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ff"/>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39CAFACE" w14:textId="77777777" w:rsidTr="007B7453">
        <w:tc>
          <w:tcPr>
            <w:tcW w:w="509" w:type="dxa"/>
          </w:tcPr>
          <w:p w14:paraId="62FD0B5F" w14:textId="77777777" w:rsidR="00672BFD" w:rsidRPr="00405884" w:rsidRDefault="00672BFD" w:rsidP="0024666E">
            <w:pPr>
              <w:pStyle w:val="affffc"/>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20AA2144" w14:textId="3991D7A2" w:rsidR="00672BFD" w:rsidRPr="00672BFD" w:rsidRDefault="004A17E6" w:rsidP="00C94DF2">
            <w:pPr>
              <w:pStyle w:val="affffc"/>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B2238">
              <w:rPr>
                <w:rFonts w:ascii="黑体" w:eastAsia="黑体" w:hAnsi="黑体" w:hint="eastAsia"/>
                <w:sz w:val="21"/>
                <w:szCs w:val="21"/>
              </w:rPr>
              <w:t>43.180</w:t>
            </w:r>
            <w:r>
              <w:rPr>
                <w:rFonts w:ascii="黑体" w:eastAsia="黑体" w:hAnsi="黑体"/>
                <w:sz w:val="21"/>
                <w:szCs w:val="21"/>
              </w:rPr>
              <w:fldChar w:fldCharType="end"/>
            </w:r>
            <w:bookmarkEnd w:id="0"/>
          </w:p>
        </w:tc>
      </w:tr>
      <w:tr w:rsidR="007B7453" w:rsidRPr="00672BFD" w14:paraId="1FECB6D9" w14:textId="77777777" w:rsidTr="007B7453">
        <w:tc>
          <w:tcPr>
            <w:tcW w:w="509" w:type="dxa"/>
          </w:tcPr>
          <w:p w14:paraId="3B048727" w14:textId="77777777" w:rsidR="00672BFD" w:rsidRPr="00672BFD" w:rsidRDefault="00672BFD" w:rsidP="0024666E">
            <w:pPr>
              <w:pStyle w:val="affffc"/>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37C1C699" w14:textId="6CEF2298" w:rsidR="00FB231D" w:rsidRPr="00672BFD" w:rsidRDefault="00672BFD" w:rsidP="0024666E">
            <w:pPr>
              <w:pStyle w:val="affffc"/>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B2238">
              <w:rPr>
                <w:rFonts w:ascii="黑体" w:eastAsia="黑体" w:hAnsi="黑体" w:hint="eastAsia"/>
                <w:sz w:val="21"/>
                <w:szCs w:val="21"/>
              </w:rPr>
              <w:t>R 86</w:t>
            </w:r>
            <w:r w:rsidRPr="00672BFD">
              <w:rPr>
                <w:rFonts w:ascii="黑体" w:eastAsia="黑体" w:hAnsi="黑体"/>
                <w:sz w:val="21"/>
                <w:szCs w:val="21"/>
              </w:rPr>
              <w:fldChar w:fldCharType="end"/>
            </w:r>
            <w:bookmarkEnd w:id="1"/>
          </w:p>
        </w:tc>
      </w:tr>
    </w:tbl>
    <w:tbl>
      <w:tblPr>
        <w:tblStyle w:val="afffffffffff"/>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4F6D9698" w14:textId="77777777" w:rsidTr="00DF5F11">
        <w:tc>
          <w:tcPr>
            <w:tcW w:w="6407" w:type="dxa"/>
          </w:tcPr>
          <w:p w14:paraId="572F5F73" w14:textId="668910DD" w:rsidR="001446C2" w:rsidRDefault="001446C2" w:rsidP="00DF5F11">
            <w:pPr>
              <w:pStyle w:val="afffff8"/>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51B41D5B" wp14:editId="05D71855">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2B2238">
              <w:rPr>
                <w:rFonts w:hint="eastAsia"/>
              </w:rPr>
              <w:t>51</w:t>
            </w:r>
            <w:r>
              <w:fldChar w:fldCharType="end"/>
            </w:r>
            <w:bookmarkEnd w:id="3"/>
          </w:p>
        </w:tc>
      </w:tr>
    </w:tbl>
    <w:p w14:paraId="3A371A90" w14:textId="273ECF80" w:rsidR="0000040A" w:rsidRPr="007B7453" w:rsidRDefault="007B7453" w:rsidP="000107E0">
      <w:pPr>
        <w:pStyle w:val="afffff9"/>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2B2238">
        <w:rPr>
          <w:rFonts w:ascii="黑体" w:eastAsia="黑体" w:hint="eastAsia"/>
          <w:b w:val="0"/>
          <w:w w:val="100"/>
          <w:sz w:val="48"/>
        </w:rPr>
        <w:t>四川省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6F02DBE1" w14:textId="71D19CDA" w:rsidR="00AA456B" w:rsidRPr="005F4712" w:rsidRDefault="00634D9E" w:rsidP="00A952D7">
      <w:pPr>
        <w:pStyle w:val="afffffffffff6"/>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2B2238">
        <w:rPr>
          <w:rFonts w:hint="eastAsia"/>
          <w:lang w:val="fr-FR"/>
        </w:rPr>
        <w:t>51</w:t>
      </w:r>
      <w:r w:rsidR="005F4712" w:rsidRPr="005F4712">
        <w:rPr>
          <w:lang w:val="fr-FR"/>
        </w:rPr>
        <w:t>/T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6E23EA" w:rsidRPr="0012059C">
        <w:rPr>
          <w:lang w:val="fr-FR"/>
        </w:rPr>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5BBA3136" w14:textId="77777777" w:rsidR="00E846C8" w:rsidRPr="001E4882" w:rsidRDefault="00087A77" w:rsidP="00A952D7">
      <w:pPr>
        <w:pStyle w:val="afffffffffff7"/>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10FEC2CE"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7CD3A6A" wp14:editId="0746BD91">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10FA0D"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188418AD" w14:textId="77777777" w:rsidR="006816A4" w:rsidRDefault="006816A4" w:rsidP="0036429C">
      <w:pPr>
        <w:pStyle w:val="afffff9"/>
        <w:framePr w:w="9639" w:h="6976" w:hRule="exact" w:hSpace="0" w:vSpace="0" w:wrap="around" w:hAnchor="page" w:y="6408"/>
        <w:jc w:val="center"/>
        <w:rPr>
          <w:rFonts w:ascii="黑体" w:eastAsia="黑体" w:hAnsi="黑体" w:hint="eastAsia"/>
          <w:b w:val="0"/>
          <w:bCs w:val="0"/>
          <w:w w:val="100"/>
        </w:rPr>
      </w:pPr>
    </w:p>
    <w:p w14:paraId="1EB37566" w14:textId="52296700" w:rsidR="006816A4" w:rsidRDefault="0012059C" w:rsidP="00463B77">
      <w:pPr>
        <w:pStyle w:val="afffffffffff8"/>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013C20">
        <w:rPr>
          <w:rFonts w:hint="eastAsia"/>
        </w:rPr>
        <w:t>氢燃料电池汽车安全技术检测线</w:t>
      </w:r>
      <w:r>
        <w:fldChar w:fldCharType="end"/>
      </w:r>
      <w:bookmarkEnd w:id="9"/>
    </w:p>
    <w:p w14:paraId="65AB87A5" w14:textId="77777777" w:rsidR="00815419" w:rsidRPr="00815419" w:rsidRDefault="00815419" w:rsidP="00324EDD">
      <w:pPr>
        <w:framePr w:w="9639" w:h="6974" w:hRule="exact" w:wrap="around" w:vAnchor="page" w:hAnchor="page" w:x="1419" w:y="6408" w:anchorLock="1"/>
        <w:ind w:left="-1418"/>
      </w:pPr>
    </w:p>
    <w:p w14:paraId="007FAAA0" w14:textId="512A1759" w:rsidR="00755402" w:rsidRPr="00D3660F" w:rsidRDefault="00F515EE" w:rsidP="00463B77">
      <w:pPr>
        <w:pStyle w:val="affffffff8"/>
        <w:framePr w:w="9639" w:h="6974" w:hRule="exact" w:wrap="around" w:vAnchor="page" w:hAnchor="page" w:x="1419" w:y="6408" w:anchorLock="1"/>
        <w:textAlignment w:val="bottom"/>
        <w:rPr>
          <w:rFonts w:ascii="黑体" w:eastAsia="黑体" w:hAnsi="黑体" w:hint="eastAsia"/>
          <w:noProof/>
          <w:szCs w:val="28"/>
        </w:rPr>
      </w:pPr>
      <w:r w:rsidRPr="00D3660F">
        <w:rPr>
          <w:rFonts w:ascii="黑体" w:eastAsia="黑体" w:hAnsi="黑体"/>
          <w:noProof/>
          <w:szCs w:val="28"/>
        </w:rPr>
        <w:fldChar w:fldCharType="begin">
          <w:ffData>
            <w:name w:val="ESTD_NAME"/>
            <w:enabled/>
            <w:calcOnExit w:val="0"/>
            <w:textInput>
              <w:default w:val="点击此处添加标准名称的英文译名"/>
            </w:textInput>
          </w:ffData>
        </w:fldChar>
      </w:r>
      <w:bookmarkStart w:id="10" w:name="ESTD_NAME"/>
      <w:r w:rsidRPr="00D3660F">
        <w:rPr>
          <w:rFonts w:ascii="黑体" w:eastAsia="黑体" w:hAnsi="黑体"/>
          <w:noProof/>
          <w:szCs w:val="28"/>
        </w:rPr>
        <w:instrText xml:space="preserve"> FORMTEXT </w:instrText>
      </w:r>
      <w:r w:rsidRPr="00D3660F">
        <w:rPr>
          <w:rFonts w:ascii="黑体" w:eastAsia="黑体" w:hAnsi="黑体"/>
          <w:noProof/>
          <w:szCs w:val="28"/>
        </w:rPr>
      </w:r>
      <w:r w:rsidRPr="00D3660F">
        <w:rPr>
          <w:rFonts w:ascii="黑体" w:eastAsia="黑体" w:hAnsi="黑体"/>
          <w:noProof/>
          <w:szCs w:val="28"/>
        </w:rPr>
        <w:fldChar w:fldCharType="separate"/>
      </w:r>
      <w:r w:rsidR="002B2238" w:rsidRPr="002B2238">
        <w:rPr>
          <w:rFonts w:ascii="黑体" w:eastAsia="黑体" w:hAnsi="黑体" w:hint="eastAsia"/>
          <w:noProof/>
          <w:szCs w:val="28"/>
        </w:rPr>
        <w:t xml:space="preserve">Safety technology inspection line for hydrogen fuel cell vehicle </w:t>
      </w:r>
      <w:r w:rsidRPr="00D3660F">
        <w:rPr>
          <w:rFonts w:ascii="黑体" w:eastAsia="黑体" w:hAnsi="黑体"/>
          <w:noProof/>
          <w:szCs w:val="28"/>
        </w:rPr>
        <w:fldChar w:fldCharType="end"/>
      </w:r>
      <w:bookmarkEnd w:id="10"/>
    </w:p>
    <w:p w14:paraId="3CC15BE5" w14:textId="77777777" w:rsidR="00815419" w:rsidRPr="00324EDD" w:rsidRDefault="00815419" w:rsidP="00324EDD">
      <w:pPr>
        <w:framePr w:w="9639" w:h="6974" w:hRule="exact" w:wrap="around" w:vAnchor="page" w:hAnchor="page" w:x="1419" w:y="6408" w:anchorLock="1"/>
        <w:spacing w:line="760" w:lineRule="exact"/>
        <w:ind w:left="-1418"/>
      </w:pPr>
    </w:p>
    <w:p w14:paraId="60EF3AA1" w14:textId="77777777" w:rsidR="00B87131" w:rsidRPr="008B50C8" w:rsidRDefault="00B87131" w:rsidP="00463B77">
      <w:pPr>
        <w:pStyle w:val="affffffff8"/>
        <w:framePr w:w="9639" w:h="6974" w:hRule="exact" w:wrap="around" w:vAnchor="page" w:hAnchor="page" w:x="1419" w:y="6408" w:anchorLock="1"/>
        <w:textAlignment w:val="bottom"/>
        <w:rPr>
          <w:rFonts w:eastAsia="黑体"/>
          <w:noProof/>
          <w:szCs w:val="28"/>
        </w:rPr>
      </w:pPr>
    </w:p>
    <w:p w14:paraId="54A92102" w14:textId="5083BD34" w:rsidR="00CA7AFD" w:rsidRPr="00AC4D95" w:rsidRDefault="00A32D73" w:rsidP="00463B77">
      <w:pPr>
        <w:pStyle w:val="affffffff8"/>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14:paraId="7764207E" w14:textId="77777777" w:rsidR="0036429C" w:rsidRDefault="00B378E5" w:rsidP="00463B77">
      <w:pPr>
        <w:pStyle w:val="affffffff8"/>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sidR="00942BF1">
        <w:rPr>
          <w:noProof/>
          <w:sz w:val="21"/>
          <w:szCs w:val="28"/>
        </w:rPr>
        <w:t> </w:t>
      </w:r>
      <w:r>
        <w:rPr>
          <w:noProof/>
          <w:sz w:val="21"/>
          <w:szCs w:val="28"/>
        </w:rPr>
        <w:fldChar w:fldCharType="end"/>
      </w:r>
      <w:bookmarkEnd w:id="12"/>
    </w:p>
    <w:p w14:paraId="573F68A6" w14:textId="77777777" w:rsidR="00DE703F" w:rsidRPr="00A6537A" w:rsidRDefault="008620FC" w:rsidP="00463B77">
      <w:pPr>
        <w:pStyle w:val="affffffff8"/>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14:paraId="369E9148" w14:textId="77777777" w:rsidR="00CD50A1" w:rsidRDefault="00087A77" w:rsidP="00EE7869">
      <w:pPr>
        <w:pStyle w:val="afffffffffff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7C383CFC" w14:textId="77777777" w:rsidR="00CD50A1" w:rsidRDefault="00087A77" w:rsidP="00EE7869">
      <w:pPr>
        <w:pStyle w:val="afffffffffff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14889AD7" w14:textId="090E064B" w:rsidR="007B7453" w:rsidRPr="004C7E8B" w:rsidRDefault="007B7453" w:rsidP="00A4006C">
      <w:pPr>
        <w:pStyle w:val="afffffffff8"/>
        <w:framePr w:h="584" w:hRule="exact" w:hSpace="181" w:vSpace="181" w:wrap="around" w:y="15027"/>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2B2238">
        <w:rPr>
          <w:rFonts w:hAnsi="黑体" w:hint="eastAsia"/>
          <w:w w:val="100"/>
          <w:sz w:val="28"/>
        </w:rPr>
        <w:t>四川省市场监督管理局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fd"/>
          <w:rFonts w:hAnsi="黑体" w:hint="eastAsia"/>
          <w:position w:val="0"/>
        </w:rPr>
        <w:t>发</w:t>
      </w:r>
      <w:r w:rsidRPr="004C7E8B">
        <w:rPr>
          <w:rStyle w:val="affffffffffffd"/>
          <w:rFonts w:hAnsi="黑体" w:hint="eastAsia"/>
          <w:spacing w:val="0"/>
          <w:position w:val="0"/>
        </w:rPr>
        <w:t>布</w:t>
      </w:r>
    </w:p>
    <w:p w14:paraId="57A8F75B" w14:textId="77777777" w:rsidR="00A02BAE" w:rsidRPr="00CD50A1" w:rsidRDefault="006A37B9" w:rsidP="00A02BAE">
      <w:pPr>
        <w:rPr>
          <w:rFonts w:ascii="宋体" w:hAnsi="宋体" w:hint="eastAsia"/>
          <w:sz w:val="28"/>
          <w:szCs w:val="28"/>
        </w:rPr>
        <w:sectPr w:rsidR="00A02BAE" w:rsidRPr="00CD50A1" w:rsidSect="00C64E95">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3FE31AF9" wp14:editId="068E9E3F">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9FE6B1"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054573ED" w14:textId="77777777" w:rsidR="00A538F4" w:rsidRDefault="00A538F4" w:rsidP="00A538F4">
      <w:pPr>
        <w:pStyle w:val="afffffff5"/>
        <w:spacing w:after="468"/>
      </w:pPr>
      <w:bookmarkStart w:id="21" w:name="BookMark1"/>
      <w:bookmarkStart w:id="22" w:name="_Toc209958556"/>
      <w:bookmarkStart w:id="23" w:name="_Toc209958623"/>
      <w:bookmarkStart w:id="24" w:name="_Toc209958657"/>
      <w:bookmarkStart w:id="25" w:name="_Toc209958741"/>
      <w:r w:rsidRPr="00A538F4">
        <w:rPr>
          <w:rFonts w:hint="eastAsia"/>
          <w:spacing w:val="320"/>
        </w:rPr>
        <w:lastRenderedPageBreak/>
        <w:t>目</w:t>
      </w:r>
      <w:r>
        <w:rPr>
          <w:rFonts w:hint="eastAsia"/>
        </w:rPr>
        <w:t>次</w:t>
      </w:r>
    </w:p>
    <w:p w14:paraId="0FD68945" w14:textId="7484A145" w:rsidR="00A538F4" w:rsidRPr="00A538F4" w:rsidRDefault="00A538F4">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A538F4">
        <w:fldChar w:fldCharType="begin"/>
      </w:r>
      <w:r w:rsidRPr="00A538F4">
        <w:instrText xml:space="preserve"> TOC \o "1-1" \h </w:instrText>
      </w:r>
      <w:r w:rsidRPr="00A538F4">
        <w:fldChar w:fldCharType="separate"/>
      </w:r>
      <w:hyperlink w:anchor="_Toc209958765" w:history="1">
        <w:r w:rsidRPr="00A538F4">
          <w:rPr>
            <w:rStyle w:val="affffffff1"/>
            <w:rFonts w:hint="eastAsia"/>
            <w:noProof/>
          </w:rPr>
          <w:t>前言</w:t>
        </w:r>
        <w:r w:rsidRPr="00A538F4">
          <w:rPr>
            <w:rFonts w:hint="eastAsia"/>
            <w:noProof/>
          </w:rPr>
          <w:tab/>
        </w:r>
        <w:r w:rsidRPr="00A538F4">
          <w:rPr>
            <w:rFonts w:hint="eastAsia"/>
            <w:noProof/>
          </w:rPr>
          <w:fldChar w:fldCharType="begin"/>
        </w:r>
        <w:r w:rsidRPr="00A538F4">
          <w:rPr>
            <w:rFonts w:hint="eastAsia"/>
            <w:noProof/>
          </w:rPr>
          <w:instrText xml:space="preserve"> </w:instrText>
        </w:r>
        <w:r w:rsidRPr="00A538F4">
          <w:rPr>
            <w:noProof/>
          </w:rPr>
          <w:instrText>PAGEREF _Toc209958765 \h</w:instrText>
        </w:r>
        <w:r w:rsidRPr="00A538F4">
          <w:rPr>
            <w:rFonts w:hint="eastAsia"/>
            <w:noProof/>
          </w:rPr>
          <w:instrText xml:space="preserve"> </w:instrText>
        </w:r>
        <w:r w:rsidRPr="00A538F4">
          <w:rPr>
            <w:rFonts w:hint="eastAsia"/>
            <w:noProof/>
          </w:rPr>
        </w:r>
        <w:r w:rsidRPr="00A538F4">
          <w:rPr>
            <w:rFonts w:hint="eastAsia"/>
            <w:noProof/>
          </w:rPr>
          <w:fldChar w:fldCharType="separate"/>
        </w:r>
        <w:r w:rsidR="00F32860">
          <w:rPr>
            <w:noProof/>
          </w:rPr>
          <w:t>I</w:t>
        </w:r>
        <w:r w:rsidRPr="00A538F4">
          <w:rPr>
            <w:rFonts w:hint="eastAsia"/>
            <w:noProof/>
          </w:rPr>
          <w:fldChar w:fldCharType="end"/>
        </w:r>
      </w:hyperlink>
    </w:p>
    <w:p w14:paraId="345CC74D" w14:textId="702E7866" w:rsidR="00A538F4" w:rsidRPr="00A538F4" w:rsidRDefault="00A538F4">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58766" w:history="1">
        <w:r w:rsidRPr="00A538F4">
          <w:rPr>
            <w:rStyle w:val="affffffff1"/>
            <w:rFonts w:hint="eastAsia"/>
            <w:noProof/>
          </w:rPr>
          <w:t>1</w:t>
        </w:r>
        <w:r>
          <w:rPr>
            <w:rStyle w:val="affffffff1"/>
            <w:noProof/>
          </w:rPr>
          <w:t xml:space="preserve"> </w:t>
        </w:r>
        <w:r w:rsidRPr="00A538F4">
          <w:rPr>
            <w:rStyle w:val="affffffff1"/>
            <w:rFonts w:hint="eastAsia"/>
            <w:noProof/>
          </w:rPr>
          <w:t xml:space="preserve"> 范围</w:t>
        </w:r>
        <w:r w:rsidRPr="00A538F4">
          <w:rPr>
            <w:rFonts w:hint="eastAsia"/>
            <w:noProof/>
          </w:rPr>
          <w:tab/>
        </w:r>
        <w:r w:rsidRPr="00A538F4">
          <w:rPr>
            <w:rFonts w:hint="eastAsia"/>
            <w:noProof/>
          </w:rPr>
          <w:fldChar w:fldCharType="begin"/>
        </w:r>
        <w:r w:rsidRPr="00A538F4">
          <w:rPr>
            <w:rFonts w:hint="eastAsia"/>
            <w:noProof/>
          </w:rPr>
          <w:instrText xml:space="preserve"> </w:instrText>
        </w:r>
        <w:r w:rsidRPr="00A538F4">
          <w:rPr>
            <w:noProof/>
          </w:rPr>
          <w:instrText>PAGEREF _Toc209958766 \h</w:instrText>
        </w:r>
        <w:r w:rsidRPr="00A538F4">
          <w:rPr>
            <w:rFonts w:hint="eastAsia"/>
            <w:noProof/>
          </w:rPr>
          <w:instrText xml:space="preserve"> </w:instrText>
        </w:r>
        <w:r w:rsidRPr="00A538F4">
          <w:rPr>
            <w:rFonts w:hint="eastAsia"/>
            <w:noProof/>
          </w:rPr>
        </w:r>
        <w:r w:rsidRPr="00A538F4">
          <w:rPr>
            <w:rFonts w:hint="eastAsia"/>
            <w:noProof/>
          </w:rPr>
          <w:fldChar w:fldCharType="separate"/>
        </w:r>
        <w:r w:rsidR="00F32860">
          <w:rPr>
            <w:noProof/>
          </w:rPr>
          <w:t>1</w:t>
        </w:r>
        <w:r w:rsidRPr="00A538F4">
          <w:rPr>
            <w:rFonts w:hint="eastAsia"/>
            <w:noProof/>
          </w:rPr>
          <w:fldChar w:fldCharType="end"/>
        </w:r>
      </w:hyperlink>
    </w:p>
    <w:p w14:paraId="6656A764" w14:textId="6152ABA9" w:rsidR="00A538F4" w:rsidRPr="00A538F4" w:rsidRDefault="00A538F4">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58767" w:history="1">
        <w:r w:rsidRPr="00A538F4">
          <w:rPr>
            <w:rStyle w:val="affffffff1"/>
            <w:rFonts w:hint="eastAsia"/>
            <w:noProof/>
          </w:rPr>
          <w:t>2</w:t>
        </w:r>
        <w:r>
          <w:rPr>
            <w:rStyle w:val="affffffff1"/>
            <w:noProof/>
          </w:rPr>
          <w:t xml:space="preserve"> </w:t>
        </w:r>
        <w:r w:rsidRPr="00A538F4">
          <w:rPr>
            <w:rStyle w:val="affffffff1"/>
            <w:rFonts w:hint="eastAsia"/>
            <w:noProof/>
          </w:rPr>
          <w:t xml:space="preserve"> 规范性引用文件</w:t>
        </w:r>
        <w:r w:rsidRPr="00A538F4">
          <w:rPr>
            <w:rFonts w:hint="eastAsia"/>
            <w:noProof/>
          </w:rPr>
          <w:tab/>
        </w:r>
        <w:r w:rsidRPr="00A538F4">
          <w:rPr>
            <w:rFonts w:hint="eastAsia"/>
            <w:noProof/>
          </w:rPr>
          <w:fldChar w:fldCharType="begin"/>
        </w:r>
        <w:r w:rsidRPr="00A538F4">
          <w:rPr>
            <w:rFonts w:hint="eastAsia"/>
            <w:noProof/>
          </w:rPr>
          <w:instrText xml:space="preserve"> </w:instrText>
        </w:r>
        <w:r w:rsidRPr="00A538F4">
          <w:rPr>
            <w:noProof/>
          </w:rPr>
          <w:instrText>PAGEREF _Toc209958767 \h</w:instrText>
        </w:r>
        <w:r w:rsidRPr="00A538F4">
          <w:rPr>
            <w:rFonts w:hint="eastAsia"/>
            <w:noProof/>
          </w:rPr>
          <w:instrText xml:space="preserve"> </w:instrText>
        </w:r>
        <w:r w:rsidRPr="00A538F4">
          <w:rPr>
            <w:rFonts w:hint="eastAsia"/>
            <w:noProof/>
          </w:rPr>
        </w:r>
        <w:r w:rsidRPr="00A538F4">
          <w:rPr>
            <w:rFonts w:hint="eastAsia"/>
            <w:noProof/>
          </w:rPr>
          <w:fldChar w:fldCharType="separate"/>
        </w:r>
        <w:r w:rsidR="00F32860">
          <w:rPr>
            <w:noProof/>
          </w:rPr>
          <w:t>1</w:t>
        </w:r>
        <w:r w:rsidRPr="00A538F4">
          <w:rPr>
            <w:rFonts w:hint="eastAsia"/>
            <w:noProof/>
          </w:rPr>
          <w:fldChar w:fldCharType="end"/>
        </w:r>
      </w:hyperlink>
    </w:p>
    <w:p w14:paraId="2560A00A" w14:textId="6C26F932" w:rsidR="00A538F4" w:rsidRPr="00A538F4" w:rsidRDefault="00A538F4">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58768" w:history="1">
        <w:r w:rsidRPr="00A538F4">
          <w:rPr>
            <w:rStyle w:val="affffffff1"/>
            <w:rFonts w:hint="eastAsia"/>
            <w:noProof/>
          </w:rPr>
          <w:t>3</w:t>
        </w:r>
        <w:r>
          <w:rPr>
            <w:rStyle w:val="affffffff1"/>
            <w:noProof/>
          </w:rPr>
          <w:t xml:space="preserve"> </w:t>
        </w:r>
        <w:r w:rsidRPr="00A538F4">
          <w:rPr>
            <w:rStyle w:val="affffffff1"/>
            <w:rFonts w:hint="eastAsia"/>
            <w:noProof/>
          </w:rPr>
          <w:t xml:space="preserve"> 术语和定义</w:t>
        </w:r>
        <w:r w:rsidRPr="00A538F4">
          <w:rPr>
            <w:rFonts w:hint="eastAsia"/>
            <w:noProof/>
          </w:rPr>
          <w:tab/>
        </w:r>
        <w:r w:rsidRPr="00A538F4">
          <w:rPr>
            <w:rFonts w:hint="eastAsia"/>
            <w:noProof/>
          </w:rPr>
          <w:fldChar w:fldCharType="begin"/>
        </w:r>
        <w:r w:rsidRPr="00A538F4">
          <w:rPr>
            <w:rFonts w:hint="eastAsia"/>
            <w:noProof/>
          </w:rPr>
          <w:instrText xml:space="preserve"> </w:instrText>
        </w:r>
        <w:r w:rsidRPr="00A538F4">
          <w:rPr>
            <w:noProof/>
          </w:rPr>
          <w:instrText>PAGEREF _Toc209958768 \h</w:instrText>
        </w:r>
        <w:r w:rsidRPr="00A538F4">
          <w:rPr>
            <w:rFonts w:hint="eastAsia"/>
            <w:noProof/>
          </w:rPr>
          <w:instrText xml:space="preserve"> </w:instrText>
        </w:r>
        <w:r w:rsidRPr="00A538F4">
          <w:rPr>
            <w:rFonts w:hint="eastAsia"/>
            <w:noProof/>
          </w:rPr>
        </w:r>
        <w:r w:rsidRPr="00A538F4">
          <w:rPr>
            <w:rFonts w:hint="eastAsia"/>
            <w:noProof/>
          </w:rPr>
          <w:fldChar w:fldCharType="separate"/>
        </w:r>
        <w:r w:rsidR="00F32860">
          <w:rPr>
            <w:noProof/>
          </w:rPr>
          <w:t>1</w:t>
        </w:r>
        <w:r w:rsidRPr="00A538F4">
          <w:rPr>
            <w:rFonts w:hint="eastAsia"/>
            <w:noProof/>
          </w:rPr>
          <w:fldChar w:fldCharType="end"/>
        </w:r>
      </w:hyperlink>
    </w:p>
    <w:p w14:paraId="06E86B04" w14:textId="3E42A940" w:rsidR="00A538F4" w:rsidRPr="00A538F4" w:rsidRDefault="00A538F4">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58769" w:history="1">
        <w:r w:rsidRPr="00A538F4">
          <w:rPr>
            <w:rStyle w:val="affffffff1"/>
            <w:rFonts w:hint="eastAsia"/>
            <w:noProof/>
          </w:rPr>
          <w:t>4</w:t>
        </w:r>
        <w:r>
          <w:rPr>
            <w:rStyle w:val="affffffff1"/>
            <w:noProof/>
          </w:rPr>
          <w:t xml:space="preserve"> </w:t>
        </w:r>
        <w:r w:rsidRPr="00A538F4">
          <w:rPr>
            <w:rStyle w:val="affffffff1"/>
            <w:rFonts w:hint="eastAsia"/>
            <w:noProof/>
          </w:rPr>
          <w:t xml:space="preserve"> 总体要求</w:t>
        </w:r>
        <w:r w:rsidRPr="00A538F4">
          <w:rPr>
            <w:rFonts w:hint="eastAsia"/>
            <w:noProof/>
          </w:rPr>
          <w:tab/>
        </w:r>
        <w:r w:rsidRPr="00A538F4">
          <w:rPr>
            <w:rFonts w:hint="eastAsia"/>
            <w:noProof/>
          </w:rPr>
          <w:fldChar w:fldCharType="begin"/>
        </w:r>
        <w:r w:rsidRPr="00A538F4">
          <w:rPr>
            <w:rFonts w:hint="eastAsia"/>
            <w:noProof/>
          </w:rPr>
          <w:instrText xml:space="preserve"> </w:instrText>
        </w:r>
        <w:r w:rsidRPr="00A538F4">
          <w:rPr>
            <w:noProof/>
          </w:rPr>
          <w:instrText>PAGEREF _Toc209958769 \h</w:instrText>
        </w:r>
        <w:r w:rsidRPr="00A538F4">
          <w:rPr>
            <w:rFonts w:hint="eastAsia"/>
            <w:noProof/>
          </w:rPr>
          <w:instrText xml:space="preserve"> </w:instrText>
        </w:r>
        <w:r w:rsidRPr="00A538F4">
          <w:rPr>
            <w:rFonts w:hint="eastAsia"/>
            <w:noProof/>
          </w:rPr>
        </w:r>
        <w:r w:rsidRPr="00A538F4">
          <w:rPr>
            <w:rFonts w:hint="eastAsia"/>
            <w:noProof/>
          </w:rPr>
          <w:fldChar w:fldCharType="separate"/>
        </w:r>
        <w:r w:rsidR="00F32860">
          <w:rPr>
            <w:noProof/>
          </w:rPr>
          <w:t>1</w:t>
        </w:r>
        <w:r w:rsidRPr="00A538F4">
          <w:rPr>
            <w:rFonts w:hint="eastAsia"/>
            <w:noProof/>
          </w:rPr>
          <w:fldChar w:fldCharType="end"/>
        </w:r>
      </w:hyperlink>
    </w:p>
    <w:p w14:paraId="1D5E2197" w14:textId="254F3576" w:rsidR="00A538F4" w:rsidRPr="00A538F4" w:rsidRDefault="00A538F4">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58770" w:history="1">
        <w:r w:rsidRPr="00A538F4">
          <w:rPr>
            <w:rStyle w:val="affffffff1"/>
            <w:rFonts w:hint="eastAsia"/>
            <w:noProof/>
          </w:rPr>
          <w:t>5</w:t>
        </w:r>
        <w:r>
          <w:rPr>
            <w:rStyle w:val="affffffff1"/>
            <w:noProof/>
          </w:rPr>
          <w:t xml:space="preserve"> </w:t>
        </w:r>
        <w:r w:rsidRPr="00A538F4">
          <w:rPr>
            <w:rStyle w:val="affffffff1"/>
            <w:rFonts w:hint="eastAsia"/>
            <w:noProof/>
          </w:rPr>
          <w:t xml:space="preserve"> 检验流程</w:t>
        </w:r>
        <w:r w:rsidRPr="00A538F4">
          <w:rPr>
            <w:rFonts w:hint="eastAsia"/>
            <w:noProof/>
          </w:rPr>
          <w:tab/>
        </w:r>
        <w:r w:rsidRPr="00A538F4">
          <w:rPr>
            <w:rFonts w:hint="eastAsia"/>
            <w:noProof/>
          </w:rPr>
          <w:fldChar w:fldCharType="begin"/>
        </w:r>
        <w:r w:rsidRPr="00A538F4">
          <w:rPr>
            <w:rFonts w:hint="eastAsia"/>
            <w:noProof/>
          </w:rPr>
          <w:instrText xml:space="preserve"> </w:instrText>
        </w:r>
        <w:r w:rsidRPr="00A538F4">
          <w:rPr>
            <w:noProof/>
          </w:rPr>
          <w:instrText>PAGEREF _Toc209958770 \h</w:instrText>
        </w:r>
        <w:r w:rsidRPr="00A538F4">
          <w:rPr>
            <w:rFonts w:hint="eastAsia"/>
            <w:noProof/>
          </w:rPr>
          <w:instrText xml:space="preserve"> </w:instrText>
        </w:r>
        <w:r w:rsidRPr="00A538F4">
          <w:rPr>
            <w:rFonts w:hint="eastAsia"/>
            <w:noProof/>
          </w:rPr>
        </w:r>
        <w:r w:rsidRPr="00A538F4">
          <w:rPr>
            <w:rFonts w:hint="eastAsia"/>
            <w:noProof/>
          </w:rPr>
          <w:fldChar w:fldCharType="separate"/>
        </w:r>
        <w:r w:rsidR="00F32860">
          <w:rPr>
            <w:noProof/>
          </w:rPr>
          <w:t>2</w:t>
        </w:r>
        <w:r w:rsidRPr="00A538F4">
          <w:rPr>
            <w:rFonts w:hint="eastAsia"/>
            <w:noProof/>
          </w:rPr>
          <w:fldChar w:fldCharType="end"/>
        </w:r>
      </w:hyperlink>
    </w:p>
    <w:p w14:paraId="3F3B6CFB" w14:textId="0A0F9823" w:rsidR="00A538F4" w:rsidRPr="00A538F4" w:rsidRDefault="00A538F4">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58771" w:history="1">
        <w:r w:rsidRPr="00A538F4">
          <w:rPr>
            <w:rStyle w:val="affffffff1"/>
            <w:rFonts w:hint="eastAsia"/>
            <w:noProof/>
          </w:rPr>
          <w:t>6</w:t>
        </w:r>
        <w:r>
          <w:rPr>
            <w:rStyle w:val="affffffff1"/>
            <w:noProof/>
          </w:rPr>
          <w:t xml:space="preserve"> </w:t>
        </w:r>
        <w:r w:rsidRPr="00A538F4">
          <w:rPr>
            <w:rStyle w:val="affffffff1"/>
            <w:rFonts w:hint="eastAsia"/>
            <w:noProof/>
          </w:rPr>
          <w:t xml:space="preserve"> 常规安全检验</w:t>
        </w:r>
        <w:r w:rsidRPr="00A538F4">
          <w:rPr>
            <w:rFonts w:hint="eastAsia"/>
            <w:noProof/>
          </w:rPr>
          <w:tab/>
        </w:r>
        <w:r w:rsidRPr="00A538F4">
          <w:rPr>
            <w:rFonts w:hint="eastAsia"/>
            <w:noProof/>
          </w:rPr>
          <w:fldChar w:fldCharType="begin"/>
        </w:r>
        <w:r w:rsidRPr="00A538F4">
          <w:rPr>
            <w:rFonts w:hint="eastAsia"/>
            <w:noProof/>
          </w:rPr>
          <w:instrText xml:space="preserve"> </w:instrText>
        </w:r>
        <w:r w:rsidRPr="00A538F4">
          <w:rPr>
            <w:noProof/>
          </w:rPr>
          <w:instrText>PAGEREF _Toc209958771 \h</w:instrText>
        </w:r>
        <w:r w:rsidRPr="00A538F4">
          <w:rPr>
            <w:rFonts w:hint="eastAsia"/>
            <w:noProof/>
          </w:rPr>
          <w:instrText xml:space="preserve"> </w:instrText>
        </w:r>
        <w:r w:rsidRPr="00A538F4">
          <w:rPr>
            <w:rFonts w:hint="eastAsia"/>
            <w:noProof/>
          </w:rPr>
        </w:r>
        <w:r w:rsidRPr="00A538F4">
          <w:rPr>
            <w:rFonts w:hint="eastAsia"/>
            <w:noProof/>
          </w:rPr>
          <w:fldChar w:fldCharType="separate"/>
        </w:r>
        <w:r w:rsidR="00F32860">
          <w:rPr>
            <w:noProof/>
          </w:rPr>
          <w:t>2</w:t>
        </w:r>
        <w:r w:rsidRPr="00A538F4">
          <w:rPr>
            <w:rFonts w:hint="eastAsia"/>
            <w:noProof/>
          </w:rPr>
          <w:fldChar w:fldCharType="end"/>
        </w:r>
      </w:hyperlink>
    </w:p>
    <w:p w14:paraId="65D0ABD4" w14:textId="6F5FFFF0" w:rsidR="00A538F4" w:rsidRPr="00A538F4" w:rsidRDefault="00A538F4">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58772" w:history="1">
        <w:r w:rsidRPr="00A538F4">
          <w:rPr>
            <w:rStyle w:val="affffffff1"/>
            <w:rFonts w:hint="eastAsia"/>
            <w:noProof/>
          </w:rPr>
          <w:t>7</w:t>
        </w:r>
        <w:r>
          <w:rPr>
            <w:rStyle w:val="affffffff1"/>
            <w:noProof/>
          </w:rPr>
          <w:t xml:space="preserve"> </w:t>
        </w:r>
        <w:r w:rsidRPr="00A538F4">
          <w:rPr>
            <w:rStyle w:val="affffffff1"/>
            <w:rFonts w:hint="eastAsia"/>
            <w:noProof/>
          </w:rPr>
          <w:t xml:space="preserve"> 电安全检验</w:t>
        </w:r>
        <w:r w:rsidRPr="00A538F4">
          <w:rPr>
            <w:rFonts w:hint="eastAsia"/>
            <w:noProof/>
          </w:rPr>
          <w:tab/>
        </w:r>
        <w:r w:rsidRPr="00A538F4">
          <w:rPr>
            <w:rFonts w:hint="eastAsia"/>
            <w:noProof/>
          </w:rPr>
          <w:fldChar w:fldCharType="begin"/>
        </w:r>
        <w:r w:rsidRPr="00A538F4">
          <w:rPr>
            <w:rFonts w:hint="eastAsia"/>
            <w:noProof/>
          </w:rPr>
          <w:instrText xml:space="preserve"> </w:instrText>
        </w:r>
        <w:r w:rsidRPr="00A538F4">
          <w:rPr>
            <w:noProof/>
          </w:rPr>
          <w:instrText>PAGEREF _Toc209958772 \h</w:instrText>
        </w:r>
        <w:r w:rsidRPr="00A538F4">
          <w:rPr>
            <w:rFonts w:hint="eastAsia"/>
            <w:noProof/>
          </w:rPr>
          <w:instrText xml:space="preserve"> </w:instrText>
        </w:r>
        <w:r w:rsidRPr="00A538F4">
          <w:rPr>
            <w:rFonts w:hint="eastAsia"/>
            <w:noProof/>
          </w:rPr>
        </w:r>
        <w:r w:rsidRPr="00A538F4">
          <w:rPr>
            <w:rFonts w:hint="eastAsia"/>
            <w:noProof/>
          </w:rPr>
          <w:fldChar w:fldCharType="separate"/>
        </w:r>
        <w:r w:rsidR="00F32860">
          <w:rPr>
            <w:noProof/>
          </w:rPr>
          <w:t>3</w:t>
        </w:r>
        <w:r w:rsidRPr="00A538F4">
          <w:rPr>
            <w:rFonts w:hint="eastAsia"/>
            <w:noProof/>
          </w:rPr>
          <w:fldChar w:fldCharType="end"/>
        </w:r>
      </w:hyperlink>
    </w:p>
    <w:p w14:paraId="115CCB45" w14:textId="3895BF72" w:rsidR="00A538F4" w:rsidRPr="00A538F4" w:rsidRDefault="00A538F4">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58773" w:history="1">
        <w:r w:rsidRPr="00A538F4">
          <w:rPr>
            <w:rStyle w:val="affffffff1"/>
            <w:rFonts w:hint="eastAsia"/>
            <w:noProof/>
          </w:rPr>
          <w:t>8</w:t>
        </w:r>
        <w:r>
          <w:rPr>
            <w:rStyle w:val="affffffff1"/>
            <w:noProof/>
          </w:rPr>
          <w:t xml:space="preserve"> </w:t>
        </w:r>
        <w:r w:rsidRPr="00A538F4">
          <w:rPr>
            <w:rStyle w:val="affffffff1"/>
            <w:rFonts w:hint="eastAsia"/>
            <w:noProof/>
          </w:rPr>
          <w:t xml:space="preserve"> 氢安全检验</w:t>
        </w:r>
        <w:r w:rsidRPr="00A538F4">
          <w:rPr>
            <w:rFonts w:hint="eastAsia"/>
            <w:noProof/>
          </w:rPr>
          <w:tab/>
        </w:r>
        <w:r w:rsidRPr="00A538F4">
          <w:rPr>
            <w:rFonts w:hint="eastAsia"/>
            <w:noProof/>
          </w:rPr>
          <w:fldChar w:fldCharType="begin"/>
        </w:r>
        <w:r w:rsidRPr="00A538F4">
          <w:rPr>
            <w:rFonts w:hint="eastAsia"/>
            <w:noProof/>
          </w:rPr>
          <w:instrText xml:space="preserve"> </w:instrText>
        </w:r>
        <w:r w:rsidRPr="00A538F4">
          <w:rPr>
            <w:noProof/>
          </w:rPr>
          <w:instrText>PAGEREF _Toc209958773 \h</w:instrText>
        </w:r>
        <w:r w:rsidRPr="00A538F4">
          <w:rPr>
            <w:rFonts w:hint="eastAsia"/>
            <w:noProof/>
          </w:rPr>
          <w:instrText xml:space="preserve"> </w:instrText>
        </w:r>
        <w:r w:rsidRPr="00A538F4">
          <w:rPr>
            <w:rFonts w:hint="eastAsia"/>
            <w:noProof/>
          </w:rPr>
        </w:r>
        <w:r w:rsidRPr="00A538F4">
          <w:rPr>
            <w:rFonts w:hint="eastAsia"/>
            <w:noProof/>
          </w:rPr>
          <w:fldChar w:fldCharType="separate"/>
        </w:r>
        <w:r w:rsidR="00F32860">
          <w:rPr>
            <w:noProof/>
          </w:rPr>
          <w:t>4</w:t>
        </w:r>
        <w:r w:rsidRPr="00A538F4">
          <w:rPr>
            <w:rFonts w:hint="eastAsia"/>
            <w:noProof/>
          </w:rPr>
          <w:fldChar w:fldCharType="end"/>
        </w:r>
      </w:hyperlink>
    </w:p>
    <w:p w14:paraId="2FEED515" w14:textId="2C72F4BC" w:rsidR="00A538F4" w:rsidRPr="00A538F4" w:rsidRDefault="00A538F4">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58774" w:history="1">
        <w:r w:rsidRPr="00A538F4">
          <w:rPr>
            <w:rStyle w:val="affffffff1"/>
            <w:rFonts w:hint="eastAsia"/>
            <w:noProof/>
          </w:rPr>
          <w:t>9</w:t>
        </w:r>
        <w:r>
          <w:rPr>
            <w:rStyle w:val="affffffff1"/>
            <w:noProof/>
          </w:rPr>
          <w:t xml:space="preserve"> </w:t>
        </w:r>
        <w:r w:rsidRPr="00A538F4">
          <w:rPr>
            <w:rStyle w:val="affffffff1"/>
            <w:rFonts w:hint="eastAsia"/>
            <w:noProof/>
          </w:rPr>
          <w:t xml:space="preserve"> 检验结果处理</w:t>
        </w:r>
        <w:r w:rsidRPr="00A538F4">
          <w:rPr>
            <w:rFonts w:hint="eastAsia"/>
            <w:noProof/>
          </w:rPr>
          <w:tab/>
        </w:r>
        <w:r w:rsidRPr="00A538F4">
          <w:rPr>
            <w:rFonts w:hint="eastAsia"/>
            <w:noProof/>
          </w:rPr>
          <w:fldChar w:fldCharType="begin"/>
        </w:r>
        <w:r w:rsidRPr="00A538F4">
          <w:rPr>
            <w:rFonts w:hint="eastAsia"/>
            <w:noProof/>
          </w:rPr>
          <w:instrText xml:space="preserve"> </w:instrText>
        </w:r>
        <w:r w:rsidRPr="00A538F4">
          <w:rPr>
            <w:noProof/>
          </w:rPr>
          <w:instrText>PAGEREF _Toc209958774 \h</w:instrText>
        </w:r>
        <w:r w:rsidRPr="00A538F4">
          <w:rPr>
            <w:rFonts w:hint="eastAsia"/>
            <w:noProof/>
          </w:rPr>
          <w:instrText xml:space="preserve"> </w:instrText>
        </w:r>
        <w:r w:rsidRPr="00A538F4">
          <w:rPr>
            <w:rFonts w:hint="eastAsia"/>
            <w:noProof/>
          </w:rPr>
        </w:r>
        <w:r w:rsidRPr="00A538F4">
          <w:rPr>
            <w:rFonts w:hint="eastAsia"/>
            <w:noProof/>
          </w:rPr>
          <w:fldChar w:fldCharType="separate"/>
        </w:r>
        <w:r w:rsidR="00F32860">
          <w:rPr>
            <w:noProof/>
          </w:rPr>
          <w:t>5</w:t>
        </w:r>
        <w:r w:rsidRPr="00A538F4">
          <w:rPr>
            <w:rFonts w:hint="eastAsia"/>
            <w:noProof/>
          </w:rPr>
          <w:fldChar w:fldCharType="end"/>
        </w:r>
      </w:hyperlink>
    </w:p>
    <w:p w14:paraId="78715740" w14:textId="0D97D5FE" w:rsidR="00A538F4" w:rsidRPr="00A538F4" w:rsidRDefault="00A538F4">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58775" w:history="1">
        <w:r w:rsidRPr="00A538F4">
          <w:rPr>
            <w:rStyle w:val="affffffff1"/>
            <w:rFonts w:hint="eastAsia"/>
            <w:noProof/>
          </w:rPr>
          <w:t>附录A（规范性）</w:t>
        </w:r>
        <w:r>
          <w:rPr>
            <w:rStyle w:val="affffffff1"/>
            <w:noProof/>
          </w:rPr>
          <w:t xml:space="preserve"> </w:t>
        </w:r>
        <w:r w:rsidRPr="00A538F4">
          <w:rPr>
            <w:rStyle w:val="affffffff1"/>
            <w:rFonts w:hint="eastAsia"/>
            <w:noProof/>
          </w:rPr>
          <w:t xml:space="preserve"> 检验仪器设备</w:t>
        </w:r>
        <w:r w:rsidRPr="00A538F4">
          <w:rPr>
            <w:rFonts w:hint="eastAsia"/>
            <w:noProof/>
          </w:rPr>
          <w:tab/>
        </w:r>
        <w:r w:rsidRPr="00A538F4">
          <w:rPr>
            <w:rFonts w:hint="eastAsia"/>
            <w:noProof/>
          </w:rPr>
          <w:fldChar w:fldCharType="begin"/>
        </w:r>
        <w:r w:rsidRPr="00A538F4">
          <w:rPr>
            <w:rFonts w:hint="eastAsia"/>
            <w:noProof/>
          </w:rPr>
          <w:instrText xml:space="preserve"> </w:instrText>
        </w:r>
        <w:r w:rsidRPr="00A538F4">
          <w:rPr>
            <w:noProof/>
          </w:rPr>
          <w:instrText>PAGEREF _Toc209958775 \h</w:instrText>
        </w:r>
        <w:r w:rsidRPr="00A538F4">
          <w:rPr>
            <w:rFonts w:hint="eastAsia"/>
            <w:noProof/>
          </w:rPr>
          <w:instrText xml:space="preserve"> </w:instrText>
        </w:r>
        <w:r w:rsidRPr="00A538F4">
          <w:rPr>
            <w:rFonts w:hint="eastAsia"/>
            <w:noProof/>
          </w:rPr>
        </w:r>
        <w:r w:rsidRPr="00A538F4">
          <w:rPr>
            <w:rFonts w:hint="eastAsia"/>
            <w:noProof/>
          </w:rPr>
          <w:fldChar w:fldCharType="separate"/>
        </w:r>
        <w:r w:rsidR="00F32860">
          <w:rPr>
            <w:noProof/>
          </w:rPr>
          <w:t>1</w:t>
        </w:r>
        <w:r w:rsidRPr="00A538F4">
          <w:rPr>
            <w:rFonts w:hint="eastAsia"/>
            <w:noProof/>
          </w:rPr>
          <w:fldChar w:fldCharType="end"/>
        </w:r>
      </w:hyperlink>
    </w:p>
    <w:p w14:paraId="2F2D1D2D" w14:textId="139E71BB" w:rsidR="00A538F4" w:rsidRPr="00A538F4" w:rsidRDefault="00A538F4">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58776" w:history="1">
        <w:r w:rsidRPr="00A538F4">
          <w:rPr>
            <w:rStyle w:val="affffffff1"/>
            <w:rFonts w:hint="eastAsia"/>
            <w:noProof/>
          </w:rPr>
          <w:t>附录B（资料性）</w:t>
        </w:r>
        <w:r>
          <w:rPr>
            <w:rStyle w:val="affffffff1"/>
            <w:noProof/>
          </w:rPr>
          <w:t xml:space="preserve"> </w:t>
        </w:r>
        <w:r w:rsidRPr="00A538F4">
          <w:rPr>
            <w:rStyle w:val="affffffff1"/>
            <w:rFonts w:hint="eastAsia"/>
            <w:noProof/>
          </w:rPr>
          <w:t xml:space="preserve"> 氢燃料电池汽车下线检验报告（式样）</w:t>
        </w:r>
        <w:r w:rsidRPr="00A538F4">
          <w:rPr>
            <w:rFonts w:hint="eastAsia"/>
            <w:noProof/>
          </w:rPr>
          <w:tab/>
        </w:r>
        <w:r w:rsidRPr="00A538F4">
          <w:rPr>
            <w:rFonts w:hint="eastAsia"/>
            <w:noProof/>
          </w:rPr>
          <w:fldChar w:fldCharType="begin"/>
        </w:r>
        <w:r w:rsidRPr="00A538F4">
          <w:rPr>
            <w:rFonts w:hint="eastAsia"/>
            <w:noProof/>
          </w:rPr>
          <w:instrText xml:space="preserve"> </w:instrText>
        </w:r>
        <w:r w:rsidRPr="00A538F4">
          <w:rPr>
            <w:noProof/>
          </w:rPr>
          <w:instrText>PAGEREF _Toc209958776 \h</w:instrText>
        </w:r>
        <w:r w:rsidRPr="00A538F4">
          <w:rPr>
            <w:rFonts w:hint="eastAsia"/>
            <w:noProof/>
          </w:rPr>
          <w:instrText xml:space="preserve"> </w:instrText>
        </w:r>
        <w:r w:rsidRPr="00A538F4">
          <w:rPr>
            <w:rFonts w:hint="eastAsia"/>
            <w:noProof/>
          </w:rPr>
        </w:r>
        <w:r w:rsidRPr="00A538F4">
          <w:rPr>
            <w:rFonts w:hint="eastAsia"/>
            <w:noProof/>
          </w:rPr>
          <w:fldChar w:fldCharType="separate"/>
        </w:r>
        <w:r w:rsidR="00F32860">
          <w:rPr>
            <w:noProof/>
          </w:rPr>
          <w:t>4</w:t>
        </w:r>
        <w:r w:rsidRPr="00A538F4">
          <w:rPr>
            <w:rFonts w:hint="eastAsia"/>
            <w:noProof/>
          </w:rPr>
          <w:fldChar w:fldCharType="end"/>
        </w:r>
      </w:hyperlink>
    </w:p>
    <w:p w14:paraId="70C5029D" w14:textId="3C3A09C6" w:rsidR="00A538F4" w:rsidRPr="00A538F4" w:rsidRDefault="00A538F4">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58777" w:history="1">
        <w:r w:rsidRPr="00A538F4">
          <w:rPr>
            <w:rStyle w:val="affffffff1"/>
            <w:rFonts w:hint="eastAsia"/>
            <w:noProof/>
          </w:rPr>
          <w:t>附录C（资料性）</w:t>
        </w:r>
        <w:r>
          <w:rPr>
            <w:rStyle w:val="affffffff1"/>
            <w:noProof/>
          </w:rPr>
          <w:t xml:space="preserve"> </w:t>
        </w:r>
        <w:r w:rsidRPr="00A538F4">
          <w:rPr>
            <w:rStyle w:val="affffffff1"/>
            <w:rFonts w:hint="eastAsia"/>
            <w:noProof/>
          </w:rPr>
          <w:t xml:space="preserve"> 氢燃料电池汽车下线检验表（人工检验部分）</w:t>
        </w:r>
        <w:r w:rsidRPr="00A538F4">
          <w:rPr>
            <w:rFonts w:hint="eastAsia"/>
            <w:noProof/>
          </w:rPr>
          <w:tab/>
        </w:r>
        <w:r w:rsidRPr="00A538F4">
          <w:rPr>
            <w:rFonts w:hint="eastAsia"/>
            <w:noProof/>
          </w:rPr>
          <w:fldChar w:fldCharType="begin"/>
        </w:r>
        <w:r w:rsidRPr="00A538F4">
          <w:rPr>
            <w:rFonts w:hint="eastAsia"/>
            <w:noProof/>
          </w:rPr>
          <w:instrText xml:space="preserve"> </w:instrText>
        </w:r>
        <w:r w:rsidRPr="00A538F4">
          <w:rPr>
            <w:noProof/>
          </w:rPr>
          <w:instrText>PAGEREF _Toc209958777 \h</w:instrText>
        </w:r>
        <w:r w:rsidRPr="00A538F4">
          <w:rPr>
            <w:rFonts w:hint="eastAsia"/>
            <w:noProof/>
          </w:rPr>
          <w:instrText xml:space="preserve"> </w:instrText>
        </w:r>
        <w:r w:rsidRPr="00A538F4">
          <w:rPr>
            <w:rFonts w:hint="eastAsia"/>
            <w:noProof/>
          </w:rPr>
        </w:r>
        <w:r w:rsidRPr="00A538F4">
          <w:rPr>
            <w:rFonts w:hint="eastAsia"/>
            <w:noProof/>
          </w:rPr>
          <w:fldChar w:fldCharType="separate"/>
        </w:r>
        <w:r w:rsidR="00F32860">
          <w:rPr>
            <w:noProof/>
          </w:rPr>
          <w:t>8</w:t>
        </w:r>
        <w:r w:rsidRPr="00A538F4">
          <w:rPr>
            <w:rFonts w:hint="eastAsia"/>
            <w:noProof/>
          </w:rPr>
          <w:fldChar w:fldCharType="end"/>
        </w:r>
      </w:hyperlink>
    </w:p>
    <w:p w14:paraId="510234E0" w14:textId="197ED891" w:rsidR="00A538F4" w:rsidRPr="00A538F4" w:rsidRDefault="00A538F4">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58778" w:history="1">
        <w:r w:rsidRPr="00A538F4">
          <w:rPr>
            <w:rStyle w:val="affffffff1"/>
            <w:rFonts w:hint="eastAsia"/>
            <w:noProof/>
          </w:rPr>
          <w:t>附录D（资料性）</w:t>
        </w:r>
        <w:r>
          <w:rPr>
            <w:rStyle w:val="affffffff1"/>
            <w:noProof/>
          </w:rPr>
          <w:t xml:space="preserve"> </w:t>
        </w:r>
        <w:r w:rsidRPr="00A538F4">
          <w:rPr>
            <w:rStyle w:val="affffffff1"/>
            <w:rFonts w:hint="eastAsia"/>
            <w:noProof/>
          </w:rPr>
          <w:t xml:space="preserve"> 氢燃料电池汽车下线检验表（仪器设备检验部分）</w:t>
        </w:r>
        <w:r w:rsidRPr="00A538F4">
          <w:rPr>
            <w:rFonts w:hint="eastAsia"/>
            <w:noProof/>
          </w:rPr>
          <w:tab/>
        </w:r>
        <w:r w:rsidRPr="00A538F4">
          <w:rPr>
            <w:rFonts w:hint="eastAsia"/>
            <w:noProof/>
          </w:rPr>
          <w:fldChar w:fldCharType="begin"/>
        </w:r>
        <w:r w:rsidRPr="00A538F4">
          <w:rPr>
            <w:rFonts w:hint="eastAsia"/>
            <w:noProof/>
          </w:rPr>
          <w:instrText xml:space="preserve"> </w:instrText>
        </w:r>
        <w:r w:rsidRPr="00A538F4">
          <w:rPr>
            <w:noProof/>
          </w:rPr>
          <w:instrText>PAGEREF _Toc209958778 \h</w:instrText>
        </w:r>
        <w:r w:rsidRPr="00A538F4">
          <w:rPr>
            <w:rFonts w:hint="eastAsia"/>
            <w:noProof/>
          </w:rPr>
          <w:instrText xml:space="preserve"> </w:instrText>
        </w:r>
        <w:r w:rsidRPr="00A538F4">
          <w:rPr>
            <w:rFonts w:hint="eastAsia"/>
            <w:noProof/>
          </w:rPr>
        </w:r>
        <w:r w:rsidRPr="00A538F4">
          <w:rPr>
            <w:rFonts w:hint="eastAsia"/>
            <w:noProof/>
          </w:rPr>
          <w:fldChar w:fldCharType="separate"/>
        </w:r>
        <w:r w:rsidR="00F32860">
          <w:rPr>
            <w:noProof/>
          </w:rPr>
          <w:t>10</w:t>
        </w:r>
        <w:r w:rsidRPr="00A538F4">
          <w:rPr>
            <w:rFonts w:hint="eastAsia"/>
            <w:noProof/>
          </w:rPr>
          <w:fldChar w:fldCharType="end"/>
        </w:r>
      </w:hyperlink>
    </w:p>
    <w:p w14:paraId="5CB34852" w14:textId="48B4732C" w:rsidR="00A538F4" w:rsidRPr="00A538F4" w:rsidRDefault="00A538F4">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9958779" w:history="1">
        <w:r w:rsidRPr="00A538F4">
          <w:rPr>
            <w:rStyle w:val="affffffff1"/>
            <w:rFonts w:hint="eastAsia"/>
            <w:noProof/>
          </w:rPr>
          <w:t>参考文献</w:t>
        </w:r>
        <w:r w:rsidRPr="00A538F4">
          <w:rPr>
            <w:rFonts w:hint="eastAsia"/>
            <w:noProof/>
          </w:rPr>
          <w:tab/>
        </w:r>
        <w:r w:rsidRPr="00A538F4">
          <w:rPr>
            <w:rFonts w:hint="eastAsia"/>
            <w:noProof/>
          </w:rPr>
          <w:fldChar w:fldCharType="begin"/>
        </w:r>
        <w:r w:rsidRPr="00A538F4">
          <w:rPr>
            <w:rFonts w:hint="eastAsia"/>
            <w:noProof/>
          </w:rPr>
          <w:instrText xml:space="preserve"> </w:instrText>
        </w:r>
        <w:r w:rsidRPr="00A538F4">
          <w:rPr>
            <w:noProof/>
          </w:rPr>
          <w:instrText>PAGEREF _Toc209958779 \h</w:instrText>
        </w:r>
        <w:r w:rsidRPr="00A538F4">
          <w:rPr>
            <w:rFonts w:hint="eastAsia"/>
            <w:noProof/>
          </w:rPr>
          <w:instrText xml:space="preserve"> </w:instrText>
        </w:r>
        <w:r w:rsidRPr="00A538F4">
          <w:rPr>
            <w:rFonts w:hint="eastAsia"/>
            <w:noProof/>
          </w:rPr>
        </w:r>
        <w:r w:rsidRPr="00A538F4">
          <w:rPr>
            <w:rFonts w:hint="eastAsia"/>
            <w:noProof/>
          </w:rPr>
          <w:fldChar w:fldCharType="separate"/>
        </w:r>
        <w:r w:rsidR="00F32860">
          <w:rPr>
            <w:noProof/>
          </w:rPr>
          <w:t>16</w:t>
        </w:r>
        <w:r w:rsidRPr="00A538F4">
          <w:rPr>
            <w:rFonts w:hint="eastAsia"/>
            <w:noProof/>
          </w:rPr>
          <w:fldChar w:fldCharType="end"/>
        </w:r>
      </w:hyperlink>
    </w:p>
    <w:p w14:paraId="6300E7D7" w14:textId="64EA4E8C" w:rsidR="00A538F4" w:rsidRPr="00A538F4" w:rsidRDefault="00A538F4" w:rsidP="00A538F4">
      <w:pPr>
        <w:pStyle w:val="afffffff5"/>
        <w:spacing w:after="468"/>
        <w:sectPr w:rsidR="00A538F4" w:rsidRPr="00A538F4" w:rsidSect="00A538F4">
          <w:headerReference w:type="even" r:id="rId15"/>
          <w:headerReference w:type="default" r:id="rId16"/>
          <w:footerReference w:type="default" r:id="rId17"/>
          <w:pgSz w:w="11906" w:h="16838" w:code="9"/>
          <w:pgMar w:top="1928" w:right="1134" w:bottom="1134" w:left="1134" w:header="1418" w:footer="1134" w:gutter="284"/>
          <w:pgNumType w:fmt="upperRoman" w:start="1"/>
          <w:cols w:space="425"/>
          <w:formProt w:val="0"/>
          <w:docGrid w:type="lines" w:linePitch="312"/>
        </w:sectPr>
      </w:pPr>
      <w:r w:rsidRPr="00A538F4">
        <w:fldChar w:fldCharType="end"/>
      </w:r>
    </w:p>
    <w:p w14:paraId="3301FD45" w14:textId="77777777" w:rsidR="005111B1" w:rsidRDefault="005111B1" w:rsidP="005111B1">
      <w:pPr>
        <w:pStyle w:val="a6"/>
        <w:spacing w:before="900" w:after="468"/>
      </w:pPr>
      <w:bookmarkStart w:id="26" w:name="_Toc209958765"/>
      <w:bookmarkStart w:id="27" w:name="BookMark2"/>
      <w:bookmarkEnd w:id="21"/>
      <w:r w:rsidRPr="005111B1">
        <w:rPr>
          <w:rFonts w:hint="eastAsia"/>
          <w:spacing w:val="320"/>
        </w:rPr>
        <w:lastRenderedPageBreak/>
        <w:t>前</w:t>
      </w:r>
      <w:r>
        <w:rPr>
          <w:rFonts w:hint="eastAsia"/>
        </w:rPr>
        <w:t>言</w:t>
      </w:r>
      <w:bookmarkEnd w:id="22"/>
      <w:bookmarkEnd w:id="23"/>
      <w:bookmarkEnd w:id="24"/>
      <w:bookmarkEnd w:id="25"/>
      <w:bookmarkEnd w:id="26"/>
    </w:p>
    <w:p w14:paraId="42FBBEF3" w14:textId="77777777" w:rsidR="005111B1" w:rsidRDefault="005111B1" w:rsidP="005111B1">
      <w:pPr>
        <w:pStyle w:val="afffffe"/>
        <w:ind w:firstLine="420"/>
      </w:pPr>
      <w:r>
        <w:rPr>
          <w:rFonts w:hint="eastAsia"/>
        </w:rPr>
        <w:t>本文件按照GB/T 1.1—2020《标准化工作导则  第1部分：标准化文件的结构和起草规则》的规定起草。</w:t>
      </w:r>
    </w:p>
    <w:p w14:paraId="11F4A75B" w14:textId="77777777" w:rsidR="005111B1" w:rsidRDefault="005111B1" w:rsidP="005111B1">
      <w:pPr>
        <w:pStyle w:val="affffffffffffe"/>
      </w:pPr>
      <w:r>
        <w:rPr>
          <w:rFonts w:hint="eastAsia"/>
        </w:rPr>
        <w:t>请注意本文件的某些内容可能涉及专利，本文件的发布机构不承担识别这些专利的责任。</w:t>
      </w:r>
    </w:p>
    <w:p w14:paraId="71C5158A" w14:textId="77777777" w:rsidR="005111B1" w:rsidRDefault="005111B1" w:rsidP="005111B1">
      <w:pPr>
        <w:pStyle w:val="affffffffffffe"/>
      </w:pPr>
      <w:r>
        <w:rPr>
          <w:rFonts w:hint="eastAsia"/>
        </w:rPr>
        <w:t>本文件由四川省经济和信息化厅提出、归口并负责解释。</w:t>
      </w:r>
    </w:p>
    <w:p w14:paraId="78D2EC14" w14:textId="77777777" w:rsidR="005111B1" w:rsidRDefault="005111B1" w:rsidP="005111B1">
      <w:pPr>
        <w:pStyle w:val="afffffe"/>
        <w:ind w:firstLine="420"/>
      </w:pPr>
      <w:r>
        <w:rPr>
          <w:rFonts w:hint="eastAsia"/>
        </w:rPr>
        <w:t>本文件起草单位：</w:t>
      </w:r>
    </w:p>
    <w:p w14:paraId="01ABB99B" w14:textId="77777777" w:rsidR="005111B1" w:rsidRDefault="005111B1" w:rsidP="005111B1">
      <w:pPr>
        <w:pStyle w:val="afffffe"/>
        <w:ind w:firstLine="420"/>
      </w:pPr>
      <w:r>
        <w:rPr>
          <w:rFonts w:hint="eastAsia"/>
        </w:rPr>
        <w:t>本文件主要起草人：</w:t>
      </w:r>
    </w:p>
    <w:p w14:paraId="3AE551CC" w14:textId="77777777" w:rsidR="005111B1" w:rsidRDefault="005111B1" w:rsidP="005111B1">
      <w:pPr>
        <w:pStyle w:val="afffffe"/>
        <w:ind w:firstLine="420"/>
      </w:pPr>
    </w:p>
    <w:p w14:paraId="49E3E457" w14:textId="4EB7AE34" w:rsidR="005111B1" w:rsidRPr="005111B1" w:rsidRDefault="005111B1" w:rsidP="005111B1">
      <w:pPr>
        <w:pStyle w:val="afffffe"/>
        <w:ind w:firstLine="420"/>
        <w:sectPr w:rsidR="005111B1" w:rsidRPr="005111B1" w:rsidSect="009E296E">
          <w:footerReference w:type="default" r:id="rId18"/>
          <w:pgSz w:w="11906" w:h="16838" w:code="9"/>
          <w:pgMar w:top="1928" w:right="1134" w:bottom="1134" w:left="1134" w:header="1418" w:footer="1134" w:gutter="284"/>
          <w:pgNumType w:fmt="upperRoman" w:start="1"/>
          <w:cols w:space="425"/>
          <w:formProt w:val="0"/>
          <w:docGrid w:type="lines" w:linePitch="312"/>
        </w:sectPr>
      </w:pPr>
    </w:p>
    <w:p w14:paraId="08264251" w14:textId="77777777" w:rsidR="00894836" w:rsidRPr="00145D9D" w:rsidRDefault="00894836" w:rsidP="00093D25">
      <w:pPr>
        <w:spacing w:line="20" w:lineRule="exact"/>
        <w:jc w:val="center"/>
        <w:rPr>
          <w:rFonts w:ascii="黑体" w:eastAsia="黑体" w:hAnsi="黑体" w:hint="eastAsia"/>
          <w:sz w:val="32"/>
          <w:szCs w:val="32"/>
        </w:rPr>
      </w:pPr>
      <w:bookmarkStart w:id="28" w:name="BookMark4"/>
      <w:bookmarkEnd w:id="27"/>
    </w:p>
    <w:p w14:paraId="3ECAD240"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570C53000FDF4C94BE6187C14729737F"/>
        </w:placeholder>
      </w:sdtPr>
      <w:sdtContent>
        <w:bookmarkStart w:id="29" w:name="NEW_STAND_NAME" w:displacedByCustomXml="prev"/>
        <w:p w14:paraId="05F0BD44" w14:textId="60829561" w:rsidR="00F26B7E" w:rsidRPr="00F26B7E" w:rsidRDefault="002B2238" w:rsidP="00013C20">
          <w:pPr>
            <w:pStyle w:val="affffffffffb"/>
            <w:spacing w:beforeLines="1" w:before="3" w:afterLines="220" w:after="686"/>
            <w:rPr>
              <w:rFonts w:hint="eastAsia"/>
            </w:rPr>
          </w:pPr>
          <w:r>
            <w:rPr>
              <w:rFonts w:hint="eastAsia"/>
            </w:rPr>
            <w:t>氢燃料电池汽车安全技术检测线</w:t>
          </w:r>
        </w:p>
      </w:sdtContent>
    </w:sdt>
    <w:bookmarkEnd w:id="29" w:displacedByCustomXml="prev"/>
    <w:p w14:paraId="7F998F46" w14:textId="77777777" w:rsidR="00E2552F" w:rsidRDefault="00E2552F" w:rsidP="00A77CCB">
      <w:pPr>
        <w:pStyle w:val="afffd"/>
        <w:spacing w:before="312" w:after="312"/>
      </w:pPr>
      <w:bookmarkStart w:id="30" w:name="_Toc17233325"/>
      <w:bookmarkStart w:id="31" w:name="_Toc17233333"/>
      <w:bookmarkStart w:id="32" w:name="_Toc24884211"/>
      <w:bookmarkStart w:id="33" w:name="_Toc24884218"/>
      <w:bookmarkStart w:id="34" w:name="_Toc26648465"/>
      <w:bookmarkStart w:id="35" w:name="_Toc26718930"/>
      <w:bookmarkStart w:id="36" w:name="_Toc26986530"/>
      <w:bookmarkStart w:id="37" w:name="_Toc26986771"/>
      <w:bookmarkStart w:id="38" w:name="_Toc97191423"/>
      <w:bookmarkStart w:id="39" w:name="_Toc209958557"/>
      <w:bookmarkStart w:id="40" w:name="_Toc209958624"/>
      <w:bookmarkStart w:id="41" w:name="_Toc209958658"/>
      <w:bookmarkStart w:id="42" w:name="_Toc209958742"/>
      <w:bookmarkStart w:id="43" w:name="_Toc209958766"/>
      <w:r>
        <w:rPr>
          <w:rFonts w:hint="eastAsia"/>
        </w:rPr>
        <w:t>范围</w: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6D5FEBEB" w14:textId="77777777" w:rsidR="00BE1090" w:rsidRDefault="00BE1090" w:rsidP="00BE1090">
      <w:pPr>
        <w:pStyle w:val="afffffe"/>
        <w:ind w:firstLine="420"/>
      </w:pPr>
      <w:bookmarkStart w:id="44" w:name="_Toc17233326"/>
      <w:bookmarkStart w:id="45" w:name="_Toc17233334"/>
      <w:bookmarkStart w:id="46" w:name="_Toc24884212"/>
      <w:bookmarkStart w:id="47" w:name="_Toc24884219"/>
      <w:bookmarkStart w:id="48" w:name="_Toc26648466"/>
      <w:r>
        <w:rPr>
          <w:rFonts w:hint="eastAsia"/>
        </w:rPr>
        <w:t>本文件规定了四川省氢燃料电池汽车安全技术检测线总体要求、常规安全检验、电安全检验、氢安全检验的项目、方法、检验结果处理以及检验仪器设备要求。</w:t>
      </w:r>
    </w:p>
    <w:p w14:paraId="411A6BC3" w14:textId="13EA8B0A" w:rsidR="008B0C9C" w:rsidRDefault="00BE1090" w:rsidP="00BE1090">
      <w:pPr>
        <w:pStyle w:val="afffffe"/>
        <w:ind w:firstLine="420"/>
      </w:pPr>
      <w:r>
        <w:rPr>
          <w:rFonts w:hint="eastAsia"/>
        </w:rPr>
        <w:t>本文件适用于四川省氢燃料电池汽车生产企业对氢燃料电池汽车进行生产下线安全技术检验，试验试制、在用氢燃料电池汽车运行安全技术检验可参照执行。</w:t>
      </w:r>
    </w:p>
    <w:p w14:paraId="2DA4F115" w14:textId="77777777" w:rsidR="00E2552F" w:rsidRDefault="00E2552F" w:rsidP="00A77CCB">
      <w:pPr>
        <w:pStyle w:val="afffd"/>
        <w:spacing w:before="312" w:after="312"/>
      </w:pPr>
      <w:bookmarkStart w:id="49" w:name="_Toc26718931"/>
      <w:bookmarkStart w:id="50" w:name="_Toc26986531"/>
      <w:bookmarkStart w:id="51" w:name="_Toc26986772"/>
      <w:bookmarkStart w:id="52" w:name="_Toc97191424"/>
      <w:bookmarkStart w:id="53" w:name="_Toc209958558"/>
      <w:bookmarkStart w:id="54" w:name="_Toc209958625"/>
      <w:bookmarkStart w:id="55" w:name="_Toc209958659"/>
      <w:bookmarkStart w:id="56" w:name="_Toc209958743"/>
      <w:bookmarkStart w:id="57" w:name="_Toc209958767"/>
      <w:r>
        <w:rPr>
          <w:rFonts w:hint="eastAsia"/>
        </w:rPr>
        <w:t>规范性引用文件</w:t>
      </w:r>
      <w:bookmarkEnd w:id="44"/>
      <w:bookmarkEnd w:id="45"/>
      <w:bookmarkEnd w:id="46"/>
      <w:bookmarkEnd w:id="47"/>
      <w:bookmarkEnd w:id="48"/>
      <w:bookmarkEnd w:id="49"/>
      <w:bookmarkEnd w:id="50"/>
      <w:bookmarkEnd w:id="51"/>
      <w:bookmarkEnd w:id="52"/>
      <w:bookmarkEnd w:id="53"/>
      <w:bookmarkEnd w:id="54"/>
      <w:bookmarkEnd w:id="55"/>
      <w:bookmarkEnd w:id="56"/>
      <w:bookmarkEnd w:id="57"/>
    </w:p>
    <w:sdt>
      <w:sdtPr>
        <w:rPr>
          <w:rFonts w:hint="eastAsia"/>
        </w:rPr>
        <w:id w:val="715848253"/>
        <w:placeholder>
          <w:docPart w:val="D84AC8CE23684ABF9F654AE2ECA9B353"/>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2BC172EB" w14:textId="77777777" w:rsidR="008A57E6" w:rsidRDefault="008A57E6" w:rsidP="008A57E6">
          <w:pPr>
            <w:pStyle w:val="af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69B2531" w14:textId="77777777" w:rsidR="00BE1090" w:rsidRDefault="00BE1090" w:rsidP="00BE1090">
      <w:pPr>
        <w:pStyle w:val="affffffffffffe"/>
      </w:pPr>
      <w:r>
        <w:rPr>
          <w:rFonts w:hint="eastAsia"/>
        </w:rPr>
        <w:t>GB 7258 机动车运行安全技术条件</w:t>
      </w:r>
    </w:p>
    <w:p w14:paraId="68EEA45C" w14:textId="77777777" w:rsidR="00BE1090" w:rsidRDefault="00BE1090" w:rsidP="00BE1090">
      <w:pPr>
        <w:pStyle w:val="affffffffffffe"/>
      </w:pPr>
      <w:bookmarkStart w:id="58" w:name="_Hlk206511102"/>
      <w:r>
        <w:rPr>
          <w:rFonts w:hint="eastAsia"/>
        </w:rPr>
        <w:t>GB 18384 电动汽车安全要求</w:t>
      </w:r>
      <w:bookmarkEnd w:id="58"/>
    </w:p>
    <w:p w14:paraId="26245C47" w14:textId="77777777" w:rsidR="00BE1090" w:rsidRDefault="00BE1090" w:rsidP="00BE1090">
      <w:pPr>
        <w:pStyle w:val="affffffffffffe"/>
      </w:pPr>
      <w:r>
        <w:t>GB/T 24548</w:t>
      </w:r>
      <w:r>
        <w:rPr>
          <w:rFonts w:hint="eastAsia"/>
        </w:rPr>
        <w:t xml:space="preserve"> 燃料电池电动汽车 术语</w:t>
      </w:r>
    </w:p>
    <w:p w14:paraId="5BF4D720" w14:textId="77777777" w:rsidR="00BE1090" w:rsidRDefault="00BE1090" w:rsidP="00BE1090">
      <w:pPr>
        <w:pStyle w:val="affffffffffffe"/>
      </w:pPr>
      <w:r>
        <w:rPr>
          <w:rFonts w:hint="eastAsia"/>
        </w:rPr>
        <w:t>GB/T 24549 燃料电池电动汽车 安全要求</w:t>
      </w:r>
    </w:p>
    <w:p w14:paraId="5AEDBD77" w14:textId="77777777" w:rsidR="00BE1090" w:rsidRDefault="00BE1090" w:rsidP="00BE1090">
      <w:pPr>
        <w:pStyle w:val="affffffffffffe"/>
      </w:pPr>
      <w:r>
        <w:rPr>
          <w:rFonts w:hint="eastAsia"/>
        </w:rPr>
        <w:t>GB/T 37154 燃料电池电动汽车 整车氢气排放测试方法</w:t>
      </w:r>
    </w:p>
    <w:p w14:paraId="6D8A6C13" w14:textId="77777777" w:rsidR="00BE1090" w:rsidRDefault="00BE1090" w:rsidP="00BE1090">
      <w:pPr>
        <w:pStyle w:val="affffffffffffe"/>
      </w:pPr>
      <w:r>
        <w:rPr>
          <w:rFonts w:hint="eastAsia"/>
        </w:rPr>
        <w:t>GB 38900 机动车安全技术检验项目和方法</w:t>
      </w:r>
    </w:p>
    <w:p w14:paraId="7260F9AE" w14:textId="77777777" w:rsidR="00BE1090" w:rsidRDefault="00BE1090" w:rsidP="00BE1090">
      <w:pPr>
        <w:pStyle w:val="affffffffffffe"/>
      </w:pPr>
      <w:r>
        <w:rPr>
          <w:rFonts w:hint="eastAsia"/>
        </w:rPr>
        <w:t>GB/T 42685 机动车检验术语</w:t>
      </w:r>
    </w:p>
    <w:p w14:paraId="0D576DE4" w14:textId="77777777" w:rsidR="00BE1090" w:rsidRDefault="00BE1090" w:rsidP="00BE1090">
      <w:pPr>
        <w:pStyle w:val="affffffffffffe"/>
        <w:rPr>
          <w:rFonts w:asciiTheme="minorEastAsia" w:eastAsiaTheme="minorEastAsia" w:hAnsiTheme="minorEastAsia" w:hint="eastAsia"/>
        </w:rPr>
      </w:pPr>
      <w:r>
        <w:rPr>
          <w:rFonts w:asciiTheme="minorEastAsia" w:eastAsiaTheme="minorEastAsia" w:hAnsiTheme="minorEastAsia" w:hint="eastAsia"/>
        </w:rPr>
        <w:t xml:space="preserve">GB/T 44500 </w:t>
      </w:r>
      <w:bookmarkStart w:id="59" w:name="OLE_LINK1"/>
      <w:r>
        <w:rPr>
          <w:rFonts w:asciiTheme="minorEastAsia" w:eastAsiaTheme="minorEastAsia" w:hAnsiTheme="minorEastAsia" w:hint="eastAsia"/>
        </w:rPr>
        <w:t>新能源汽车运行安全性能检验规程</w:t>
      </w:r>
      <w:bookmarkEnd w:id="59"/>
    </w:p>
    <w:p w14:paraId="6E1F8A09" w14:textId="77777777" w:rsidR="00BE1090" w:rsidRDefault="00BE1090" w:rsidP="00BE1090">
      <w:pPr>
        <w:pStyle w:val="affffffffffffe"/>
      </w:pPr>
      <w:r>
        <w:t>QC</w:t>
      </w:r>
      <w:r>
        <w:rPr>
          <w:rFonts w:hint="eastAsia"/>
        </w:rPr>
        <w:t>/</w:t>
      </w:r>
      <w:r>
        <w:t>T 4</w:t>
      </w:r>
      <w:r>
        <w:rPr>
          <w:rFonts w:hint="eastAsia"/>
        </w:rPr>
        <w:t>53 厢式运输车</w:t>
      </w:r>
    </w:p>
    <w:p w14:paraId="3762755E" w14:textId="4D6FE77C" w:rsidR="00AA6EC9" w:rsidRPr="00BE1090" w:rsidRDefault="00BE1090" w:rsidP="00BE1090">
      <w:pPr>
        <w:pStyle w:val="affffffffffffe"/>
      </w:pPr>
      <w:r>
        <w:t>QC</w:t>
      </w:r>
      <w:r>
        <w:rPr>
          <w:rFonts w:hint="eastAsia"/>
        </w:rPr>
        <w:t>/</w:t>
      </w:r>
      <w:r>
        <w:t>T 476</w:t>
      </w:r>
      <w:r>
        <w:rPr>
          <w:rFonts w:hint="eastAsia"/>
        </w:rPr>
        <w:t xml:space="preserve"> 客车防雨密封性要求及试验方法</w:t>
      </w:r>
    </w:p>
    <w:p w14:paraId="573D6260" w14:textId="77777777" w:rsidR="00B265BC" w:rsidRPr="00E030F9" w:rsidRDefault="00FD59EB" w:rsidP="00FD59EB">
      <w:pPr>
        <w:pStyle w:val="afffd"/>
        <w:spacing w:before="312" w:after="312"/>
      </w:pPr>
      <w:bookmarkStart w:id="60" w:name="_Toc97191425"/>
      <w:bookmarkStart w:id="61" w:name="_Toc209958559"/>
      <w:bookmarkStart w:id="62" w:name="_Toc209958626"/>
      <w:bookmarkStart w:id="63" w:name="_Toc209958660"/>
      <w:bookmarkStart w:id="64" w:name="_Toc209958744"/>
      <w:bookmarkStart w:id="65" w:name="_Toc209958768"/>
      <w:r>
        <w:rPr>
          <w:rFonts w:hint="eastAsia"/>
          <w:szCs w:val="21"/>
        </w:rPr>
        <w:t>术语和定义</w:t>
      </w:r>
      <w:bookmarkEnd w:id="60"/>
      <w:bookmarkEnd w:id="61"/>
      <w:bookmarkEnd w:id="62"/>
      <w:bookmarkEnd w:id="63"/>
      <w:bookmarkEnd w:id="64"/>
      <w:bookmarkEnd w:id="65"/>
    </w:p>
    <w:bookmarkStart w:id="66" w:name="_Toc26986532" w:displacedByCustomXml="next"/>
    <w:bookmarkEnd w:id="66" w:displacedByCustomXml="next"/>
    <w:sdt>
      <w:sdtPr>
        <w:id w:val="-1909835108"/>
        <w:placeholder>
          <w:docPart w:val="DED1757E0F604E9C8F8429A2668B75A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8F3E4CC" w14:textId="69B15C17" w:rsidR="003C010C" w:rsidRDefault="00BE1090" w:rsidP="00BA263B">
          <w:pPr>
            <w:pStyle w:val="afffffe"/>
            <w:ind w:firstLine="420"/>
          </w:pPr>
          <w:r w:rsidRPr="00BE1090">
            <w:rPr>
              <w:rFonts w:hint="eastAsia"/>
            </w:rPr>
            <w:t>GB/T 24548</w:t>
          </w:r>
          <w:r>
            <w:rPr>
              <w:rFonts w:hint="eastAsia"/>
            </w:rPr>
            <w:t xml:space="preserve"> </w:t>
          </w:r>
          <w:r w:rsidRPr="00BE1090">
            <w:rPr>
              <w:rFonts w:hint="eastAsia"/>
            </w:rPr>
            <w:t>和GB/T 42685</w:t>
          </w:r>
          <w:r>
            <w:rPr>
              <w:rFonts w:hint="eastAsia"/>
            </w:rPr>
            <w:t xml:space="preserve"> </w:t>
          </w:r>
          <w:r w:rsidRPr="00BE1090">
            <w:t>界定的以及下列术语和定义适用于本文件。</w:t>
          </w:r>
        </w:p>
      </w:sdtContent>
    </w:sdt>
    <w:p w14:paraId="6F9D63D6" w14:textId="06B2765F" w:rsidR="004B3E93" w:rsidRPr="001252ED" w:rsidRDefault="001252ED" w:rsidP="001252ED">
      <w:pPr>
        <w:pStyle w:val="affffffffffff8"/>
        <w:ind w:left="420" w:hangingChars="200" w:hanging="420"/>
        <w:rPr>
          <w:rFonts w:ascii="黑体" w:eastAsia="黑体" w:hAnsi="黑体" w:hint="eastAsia"/>
        </w:rPr>
      </w:pPr>
      <w:r w:rsidRPr="001252ED">
        <w:rPr>
          <w:rFonts w:ascii="黑体" w:eastAsia="黑体" w:hAnsi="黑体"/>
        </w:rPr>
        <w:br/>
      </w:r>
      <w:r w:rsidR="00932332">
        <w:rPr>
          <w:rFonts w:ascii="黑体" w:eastAsia="黑体" w:hAnsi="黑体" w:hint="eastAsia"/>
        </w:rPr>
        <w:t>氢燃料电池汽车安全技术检测线  safety technology testing line for hydrogen fuel cell vehicle</w:t>
      </w:r>
    </w:p>
    <w:p w14:paraId="040C0102" w14:textId="20A0A12D" w:rsidR="002A1260" w:rsidRDefault="00932332" w:rsidP="00653FED">
      <w:pPr>
        <w:pStyle w:val="afffffe"/>
        <w:ind w:firstLine="420"/>
      </w:pPr>
      <w:r w:rsidRPr="00932332">
        <w:rPr>
          <w:rFonts w:hint="eastAsia"/>
        </w:rPr>
        <w:t>依据规定的检验项目和方法建立，由相应的检验检测设备、设施及人员组成，完成氢燃料电池汽车安全技术检验的一套完整检测系统。</w:t>
      </w:r>
    </w:p>
    <w:p w14:paraId="5B8F4B5E" w14:textId="386AD546" w:rsidR="001D212F" w:rsidRPr="00932332" w:rsidRDefault="00932332" w:rsidP="00932332">
      <w:pPr>
        <w:pStyle w:val="affffffffffff8"/>
        <w:ind w:left="420" w:hangingChars="200" w:hanging="420"/>
        <w:rPr>
          <w:rFonts w:ascii="黑体" w:eastAsia="黑体" w:hAnsi="黑体" w:hint="eastAsia"/>
        </w:rPr>
      </w:pPr>
      <w:r w:rsidRPr="00932332">
        <w:rPr>
          <w:rFonts w:ascii="黑体" w:eastAsia="黑体" w:hAnsi="黑体"/>
        </w:rPr>
        <w:br/>
      </w:r>
      <w:r>
        <w:rPr>
          <w:rFonts w:ascii="黑体" w:eastAsia="黑体" w:hAnsi="黑体" w:hint="eastAsia"/>
        </w:rPr>
        <w:t>生产下线安全技术检验 safety inspection for vehicle at end of production line</w:t>
      </w:r>
    </w:p>
    <w:p w14:paraId="234B4458" w14:textId="32631FC9" w:rsidR="00CD561D" w:rsidRPr="00BE1090" w:rsidRDefault="00932332" w:rsidP="00CD561D">
      <w:pPr>
        <w:pStyle w:val="afffffe"/>
        <w:ind w:firstLine="420"/>
      </w:pPr>
      <w:r w:rsidRPr="00932332">
        <w:rPr>
          <w:rFonts w:hint="eastAsia"/>
        </w:rPr>
        <w:t>生产企业根据标准对生产下线的氢燃料电池汽车进行的整车安全技术检验。</w:t>
      </w:r>
    </w:p>
    <w:p w14:paraId="1989ACBA" w14:textId="48E35CCB" w:rsidR="00CD561D" w:rsidRDefault="00932332" w:rsidP="00932332">
      <w:pPr>
        <w:pStyle w:val="affffffffffff8"/>
        <w:ind w:left="420" w:hangingChars="200" w:hanging="420"/>
        <w:rPr>
          <w:rFonts w:ascii="黑体" w:eastAsia="黑体" w:hAnsi="黑体" w:hint="eastAsia"/>
        </w:rPr>
      </w:pPr>
      <w:r w:rsidRPr="00932332">
        <w:rPr>
          <w:rFonts w:ascii="黑体" w:eastAsia="黑体" w:hAnsi="黑体"/>
        </w:rPr>
        <w:br/>
      </w:r>
      <w:r>
        <w:rPr>
          <w:rFonts w:ascii="黑体" w:eastAsia="黑体" w:hAnsi="黑体" w:hint="eastAsia"/>
        </w:rPr>
        <w:t>运行安全技术检验</w:t>
      </w:r>
      <w:r w:rsidRPr="00932332">
        <w:rPr>
          <w:rFonts w:ascii="黑体" w:eastAsia="黑体" w:hAnsi="黑体"/>
        </w:rPr>
        <w:t>inspection for in-use vehicle</w:t>
      </w:r>
    </w:p>
    <w:p w14:paraId="1CA53C63" w14:textId="34F6D0EC" w:rsidR="00932332" w:rsidRPr="006B3141" w:rsidRDefault="00932332" w:rsidP="00932332">
      <w:pPr>
        <w:pStyle w:val="afffffe"/>
        <w:ind w:firstLine="420"/>
      </w:pPr>
      <w:r w:rsidRPr="006B3141">
        <w:rPr>
          <w:rFonts w:hint="eastAsia"/>
        </w:rPr>
        <w:t>机动车检验机构根据标准对已经注册登记在用的氢燃料电池汽车进行的整车安全技术检验。</w:t>
      </w:r>
    </w:p>
    <w:p w14:paraId="3E6DF3D7" w14:textId="330A2067" w:rsidR="00191445" w:rsidRDefault="00191445" w:rsidP="006B3141">
      <w:pPr>
        <w:pStyle w:val="afffd"/>
        <w:spacing w:before="312" w:after="312"/>
      </w:pPr>
      <w:bookmarkStart w:id="67" w:name="_Toc209958560"/>
      <w:bookmarkStart w:id="68" w:name="_Toc209958627"/>
      <w:bookmarkStart w:id="69" w:name="_Toc209958661"/>
      <w:bookmarkStart w:id="70" w:name="_Toc209958745"/>
      <w:bookmarkStart w:id="71" w:name="_Toc209958769"/>
      <w:r w:rsidRPr="00191445">
        <w:rPr>
          <w:rFonts w:hint="eastAsia"/>
        </w:rPr>
        <w:t>总体要求</w:t>
      </w:r>
      <w:bookmarkEnd w:id="67"/>
      <w:bookmarkEnd w:id="68"/>
      <w:bookmarkEnd w:id="69"/>
      <w:bookmarkEnd w:id="70"/>
      <w:bookmarkEnd w:id="71"/>
    </w:p>
    <w:p w14:paraId="244ECCDF" w14:textId="78A1CD98" w:rsidR="006B3141" w:rsidRPr="006B3141" w:rsidRDefault="006B3141" w:rsidP="006B3141">
      <w:pPr>
        <w:pStyle w:val="affffffffff1"/>
        <w:rPr>
          <w:rFonts w:hAnsi="宋体" w:hint="eastAsia"/>
        </w:rPr>
      </w:pPr>
      <w:r w:rsidRPr="006B3141">
        <w:rPr>
          <w:rFonts w:hAnsi="宋体" w:hint="eastAsia"/>
        </w:rPr>
        <w:lastRenderedPageBreak/>
        <w:t>氢燃料电池汽车整车生产企业应配置</w:t>
      </w:r>
      <w:bookmarkStart w:id="72" w:name="_Hlk198628371"/>
      <w:r w:rsidRPr="006B3141">
        <w:rPr>
          <w:rFonts w:hAnsi="宋体" w:hint="eastAsia"/>
        </w:rPr>
        <w:t>氢燃料电池汽车安全技术检测线</w:t>
      </w:r>
      <w:bookmarkEnd w:id="72"/>
      <w:r w:rsidRPr="006B3141">
        <w:rPr>
          <w:rFonts w:hAnsi="宋体" w:hint="eastAsia"/>
        </w:rPr>
        <w:t>，对氢燃料电池汽车进行生产下线安全技术检验。</w:t>
      </w:r>
    </w:p>
    <w:p w14:paraId="16F11006" w14:textId="6BA5C9BD" w:rsidR="006B3141" w:rsidRPr="006B3141" w:rsidRDefault="006B3141" w:rsidP="006B3141">
      <w:pPr>
        <w:pStyle w:val="affffffffff1"/>
        <w:rPr>
          <w:rFonts w:hAnsi="宋体" w:hint="eastAsia"/>
        </w:rPr>
      </w:pPr>
      <w:bookmarkStart w:id="73" w:name="_Hlk207177191"/>
      <w:bookmarkStart w:id="74" w:name="_Toc199406248"/>
      <w:bookmarkStart w:id="75" w:name="_Toc198738993"/>
      <w:r w:rsidRPr="006B3141">
        <w:rPr>
          <w:rFonts w:hAnsi="宋体" w:hint="eastAsia"/>
        </w:rPr>
        <w:t>氢燃料电池汽车安全技术</w:t>
      </w:r>
      <w:bookmarkEnd w:id="73"/>
      <w:r w:rsidRPr="006B3141">
        <w:rPr>
          <w:rFonts w:hAnsi="宋体" w:hint="eastAsia"/>
        </w:rPr>
        <w:t>检测线按功能包括</w:t>
      </w:r>
      <w:bookmarkStart w:id="76" w:name="_Hlk207200643"/>
      <w:r w:rsidRPr="006B3141">
        <w:rPr>
          <w:rFonts w:hAnsi="宋体" w:hint="eastAsia"/>
        </w:rPr>
        <w:t>常规安全检验、</w:t>
      </w:r>
      <w:bookmarkStart w:id="77" w:name="_Hlk199235985"/>
      <w:r w:rsidRPr="006B3141">
        <w:rPr>
          <w:rFonts w:hAnsi="宋体" w:hint="eastAsia"/>
        </w:rPr>
        <w:t>电安全检验</w:t>
      </w:r>
      <w:bookmarkStart w:id="78" w:name="_Hlk198632064"/>
      <w:bookmarkEnd w:id="77"/>
      <w:r w:rsidRPr="006B3141">
        <w:rPr>
          <w:rFonts w:hAnsi="宋体" w:hint="eastAsia"/>
        </w:rPr>
        <w:t>、</w:t>
      </w:r>
      <w:bookmarkStart w:id="79" w:name="_Hlk201330366"/>
      <w:r w:rsidRPr="006B3141">
        <w:rPr>
          <w:rFonts w:hAnsi="宋体" w:hint="eastAsia"/>
        </w:rPr>
        <w:t>氢安全检验</w:t>
      </w:r>
      <w:bookmarkEnd w:id="76"/>
      <w:bookmarkEnd w:id="78"/>
      <w:bookmarkEnd w:id="79"/>
      <w:r w:rsidRPr="006B3141">
        <w:rPr>
          <w:rFonts w:hAnsi="宋体" w:hint="eastAsia"/>
        </w:rPr>
        <w:t>三部分。</w:t>
      </w:r>
      <w:bookmarkEnd w:id="74"/>
      <w:bookmarkEnd w:id="75"/>
    </w:p>
    <w:p w14:paraId="5854584D" w14:textId="7150D2B1" w:rsidR="006B3141" w:rsidRPr="006B3141" w:rsidRDefault="006B3141" w:rsidP="006B3141">
      <w:pPr>
        <w:pStyle w:val="affffffffff1"/>
        <w:rPr>
          <w:rFonts w:hAnsi="宋体" w:hint="eastAsia"/>
        </w:rPr>
      </w:pPr>
      <w:bookmarkStart w:id="80" w:name="_Toc199406249"/>
      <w:bookmarkStart w:id="81" w:name="_Toc198738994"/>
      <w:r w:rsidRPr="006B3141">
        <w:rPr>
          <w:rFonts w:hAnsi="宋体" w:hint="eastAsia"/>
        </w:rPr>
        <w:t>常规安全检验部分主要依据GB 7258的要求，结合GB 38900规定的新车注册登记安全检验项目和方法以及其它标准要求，确立适合于新车下线检验的项目和方法进行检验，</w:t>
      </w:r>
      <w:bookmarkStart w:id="82" w:name="_Hlk206512924"/>
      <w:r w:rsidRPr="006B3141">
        <w:rPr>
          <w:rFonts w:hAnsi="宋体" w:hint="eastAsia"/>
        </w:rPr>
        <w:t>具体要求见本文件第5章。</w:t>
      </w:r>
      <w:bookmarkEnd w:id="80"/>
      <w:bookmarkEnd w:id="81"/>
      <w:bookmarkEnd w:id="82"/>
    </w:p>
    <w:p w14:paraId="6A6C7952" w14:textId="0DC84754" w:rsidR="006B3141" w:rsidRPr="006B3141" w:rsidRDefault="006B3141" w:rsidP="006B3141">
      <w:pPr>
        <w:pStyle w:val="affffffffff1"/>
        <w:rPr>
          <w:rFonts w:hAnsi="宋体" w:hint="eastAsia"/>
        </w:rPr>
      </w:pPr>
      <w:bookmarkStart w:id="83" w:name="_Toc199406250"/>
      <w:r w:rsidRPr="006B3141">
        <w:rPr>
          <w:rFonts w:hAnsi="宋体" w:hint="eastAsia"/>
        </w:rPr>
        <w:t>电安全检验部分主要依据GB 18384及</w:t>
      </w:r>
      <w:bookmarkStart w:id="84" w:name="_Hlk199238694"/>
      <w:r w:rsidRPr="006B3141">
        <w:rPr>
          <w:rFonts w:hAnsi="宋体" w:hint="eastAsia"/>
        </w:rPr>
        <w:t>GB/T 24549</w:t>
      </w:r>
      <w:bookmarkEnd w:id="84"/>
      <w:r w:rsidRPr="006B3141">
        <w:rPr>
          <w:rFonts w:hAnsi="宋体" w:hint="eastAsia"/>
        </w:rPr>
        <w:t>对电安全技术要求，结合GB/T 44500以及其它标准要求，确立适合于新车下线检验的项目和方法进行检验，</w:t>
      </w:r>
      <w:bookmarkEnd w:id="83"/>
      <w:r w:rsidRPr="006B3141">
        <w:rPr>
          <w:rFonts w:hAnsi="宋体" w:hint="eastAsia"/>
        </w:rPr>
        <w:t>具体要求见本文件第6章。</w:t>
      </w:r>
    </w:p>
    <w:p w14:paraId="6DE2EE3C" w14:textId="71F99634" w:rsidR="006B3141" w:rsidRPr="006B3141" w:rsidRDefault="006B3141" w:rsidP="006B3141">
      <w:pPr>
        <w:pStyle w:val="affffffffff1"/>
        <w:rPr>
          <w:rFonts w:hAnsi="宋体" w:hint="eastAsia"/>
        </w:rPr>
      </w:pPr>
      <w:bookmarkStart w:id="85" w:name="_Hlk206513702"/>
      <w:bookmarkStart w:id="86" w:name="_Toc199406251"/>
      <w:bookmarkStart w:id="87" w:name="_Toc198738995"/>
      <w:r w:rsidRPr="006B3141">
        <w:rPr>
          <w:rFonts w:hAnsi="宋体" w:hint="eastAsia"/>
        </w:rPr>
        <w:t>氢安全检验部分主要依据</w:t>
      </w:r>
      <w:r w:rsidRPr="006B3141">
        <w:rPr>
          <w:rFonts w:hAnsi="宋体"/>
        </w:rPr>
        <w:t>GB/T 24549</w:t>
      </w:r>
      <w:r w:rsidRPr="006B3141">
        <w:rPr>
          <w:rFonts w:hAnsi="宋体" w:hint="eastAsia"/>
        </w:rPr>
        <w:t>的要求，对影响氢燃料电池汽车整车运行安全的氢泄漏、氢排放等涉及氢安全的项目进行检验</w:t>
      </w:r>
      <w:bookmarkEnd w:id="85"/>
      <w:r w:rsidRPr="006B3141">
        <w:rPr>
          <w:rFonts w:hAnsi="宋体" w:hint="eastAsia"/>
        </w:rPr>
        <w:t>，具体要求见本文件7章。</w:t>
      </w:r>
      <w:bookmarkEnd w:id="86"/>
      <w:bookmarkEnd w:id="87"/>
    </w:p>
    <w:p w14:paraId="77154452" w14:textId="724DE8C5" w:rsidR="006B3141" w:rsidRPr="006B3141" w:rsidRDefault="006B3141" w:rsidP="006B3141">
      <w:pPr>
        <w:pStyle w:val="affffffffff1"/>
        <w:rPr>
          <w:rFonts w:hAnsi="宋体" w:hint="eastAsia"/>
        </w:rPr>
      </w:pPr>
      <w:bookmarkStart w:id="88" w:name="_Hlk198628642"/>
      <w:bookmarkStart w:id="89" w:name="_Toc199406252"/>
      <w:bookmarkStart w:id="90" w:name="_Toc198738996"/>
      <w:r w:rsidRPr="006B3141">
        <w:rPr>
          <w:rFonts w:hAnsi="宋体" w:hint="eastAsia"/>
        </w:rPr>
        <w:t>检测线</w:t>
      </w:r>
      <w:bookmarkEnd w:id="88"/>
      <w:r w:rsidRPr="006B3141">
        <w:rPr>
          <w:rFonts w:hAnsi="宋体" w:hint="eastAsia"/>
        </w:rPr>
        <w:t>所在区域应有良好的通风条件，应配置氢气报警器，所配置的</w:t>
      </w:r>
      <w:bookmarkStart w:id="91" w:name="_Hlk198631624"/>
      <w:r w:rsidRPr="006B3141">
        <w:rPr>
          <w:rFonts w:hAnsi="宋体" w:hint="eastAsia"/>
        </w:rPr>
        <w:t>仪器设备</w:t>
      </w:r>
      <w:bookmarkEnd w:id="91"/>
      <w:r w:rsidRPr="006B3141">
        <w:rPr>
          <w:rFonts w:hAnsi="宋体" w:hint="eastAsia"/>
        </w:rPr>
        <w:t>及设施应满足检验要求，</w:t>
      </w:r>
      <w:bookmarkStart w:id="92" w:name="_Hlk207031056"/>
      <w:r w:rsidRPr="006B3141">
        <w:rPr>
          <w:rFonts w:hAnsi="宋体" w:hint="eastAsia"/>
        </w:rPr>
        <w:t>检测线所需关键检验设备及性能要求参见附录A</w:t>
      </w:r>
      <w:bookmarkEnd w:id="92"/>
      <w:r w:rsidRPr="006B3141">
        <w:rPr>
          <w:rFonts w:hAnsi="宋体" w:hint="eastAsia"/>
        </w:rPr>
        <w:t>。</w:t>
      </w:r>
      <w:bookmarkEnd w:id="89"/>
      <w:bookmarkEnd w:id="90"/>
    </w:p>
    <w:p w14:paraId="79D0B214" w14:textId="4EDD87AE" w:rsidR="006B3141" w:rsidRPr="006B3141" w:rsidRDefault="006B3141" w:rsidP="006B3141">
      <w:pPr>
        <w:pStyle w:val="affffffffff1"/>
        <w:rPr>
          <w:rFonts w:hAnsi="宋体" w:hint="eastAsia"/>
        </w:rPr>
      </w:pPr>
      <w:bookmarkStart w:id="93" w:name="_Toc198738997"/>
      <w:bookmarkStart w:id="94" w:name="_Toc199406253"/>
      <w:r w:rsidRPr="006B3141">
        <w:rPr>
          <w:rFonts w:hAnsi="宋体" w:hint="eastAsia"/>
        </w:rPr>
        <w:t>仪器设备应定期进行计量溯源。有计量检定规程的应采用检定方式进行合格判定，只有计量校准规范的可采用计量校准方式溯源，但应对校准结果进行计量确认，判定是否满足检验需要。</w:t>
      </w:r>
      <w:bookmarkEnd w:id="93"/>
      <w:bookmarkEnd w:id="94"/>
    </w:p>
    <w:p w14:paraId="5D001898" w14:textId="48A5E185" w:rsidR="006B3141" w:rsidRPr="006B3141" w:rsidRDefault="006B3141" w:rsidP="006B3141">
      <w:pPr>
        <w:pStyle w:val="affffffffff1"/>
        <w:rPr>
          <w:rFonts w:hAnsi="宋体" w:hint="eastAsia"/>
        </w:rPr>
      </w:pPr>
      <w:bookmarkStart w:id="95" w:name="_Toc199406254"/>
      <w:bookmarkStart w:id="96" w:name="_Toc198738998"/>
      <w:r w:rsidRPr="006B3141">
        <w:rPr>
          <w:rFonts w:hAnsi="宋体" w:hint="eastAsia"/>
        </w:rPr>
        <w:t>检测线应配备专业管理人员及能正确按本文件进行下线安全技术检验、且对车辆熟悉并取得相关资质的操作人员。</w:t>
      </w:r>
      <w:bookmarkEnd w:id="95"/>
      <w:bookmarkEnd w:id="96"/>
    </w:p>
    <w:p w14:paraId="30F4C1AD" w14:textId="4F7E965D" w:rsidR="006B3141" w:rsidRPr="004E38C0" w:rsidRDefault="004E38C0" w:rsidP="006B3141">
      <w:pPr>
        <w:pStyle w:val="affffffffff1"/>
        <w:rPr>
          <w:rFonts w:hAnsi="宋体" w:hint="eastAsia"/>
        </w:rPr>
      </w:pPr>
      <w:r>
        <w:rPr>
          <w:rFonts w:hint="eastAsia"/>
        </w:rPr>
        <w:t>被检车辆应为已获得相关资质的量产车型，同时满足以下要求：</w:t>
      </w:r>
    </w:p>
    <w:p w14:paraId="152856A3" w14:textId="77777777" w:rsidR="004E38C0" w:rsidRDefault="004E38C0" w:rsidP="004E38C0">
      <w:pPr>
        <w:pStyle w:val="aff0"/>
      </w:pPr>
      <w:r>
        <w:rPr>
          <w:rFonts w:hint="eastAsia"/>
        </w:rPr>
        <w:t>整车应为新生产制造完毕、通过检验后即可交付的状态；</w:t>
      </w:r>
    </w:p>
    <w:p w14:paraId="479068E1" w14:textId="77777777" w:rsidR="004E38C0" w:rsidRDefault="004E38C0" w:rsidP="004E38C0">
      <w:pPr>
        <w:pStyle w:val="aff0"/>
      </w:pPr>
      <w:r>
        <w:rPr>
          <w:rFonts w:hint="eastAsia"/>
        </w:rPr>
        <w:t>整车外观无明显异常及瑕疵；</w:t>
      </w:r>
    </w:p>
    <w:p w14:paraId="0A146C63" w14:textId="77777777" w:rsidR="004E38C0" w:rsidRDefault="004E38C0" w:rsidP="004E38C0">
      <w:pPr>
        <w:pStyle w:val="aff0"/>
      </w:pPr>
      <w:r>
        <w:rPr>
          <w:rFonts w:hint="eastAsia"/>
        </w:rPr>
        <w:t>整车仪表显示无异常报警；</w:t>
      </w:r>
    </w:p>
    <w:p w14:paraId="4C8ED3FA" w14:textId="77777777" w:rsidR="004E38C0" w:rsidRDefault="004E38C0" w:rsidP="004E38C0">
      <w:pPr>
        <w:pStyle w:val="aff0"/>
      </w:pPr>
      <w:r>
        <w:rPr>
          <w:rFonts w:hint="eastAsia"/>
        </w:rPr>
        <w:t>动力蓄电池SOC不低于30%；</w:t>
      </w:r>
    </w:p>
    <w:p w14:paraId="1E66F8A3" w14:textId="77777777" w:rsidR="004E38C0" w:rsidRDefault="004E38C0" w:rsidP="004E38C0">
      <w:pPr>
        <w:pStyle w:val="aff0"/>
      </w:pPr>
      <w:r>
        <w:rPr>
          <w:rFonts w:hint="eastAsia"/>
        </w:rPr>
        <w:t>车载储氢系统的氢气量应保证在整个检验期间燃料电池系统可正常运行。</w:t>
      </w:r>
    </w:p>
    <w:p w14:paraId="53F172EA" w14:textId="7AEF7880" w:rsidR="004E38C0" w:rsidRDefault="00234FB5" w:rsidP="00234FB5">
      <w:pPr>
        <w:pStyle w:val="afffd"/>
        <w:spacing w:before="312" w:after="312"/>
      </w:pPr>
      <w:bookmarkStart w:id="97" w:name="_Toc209958561"/>
      <w:bookmarkStart w:id="98" w:name="_Toc209958628"/>
      <w:bookmarkStart w:id="99" w:name="_Toc209958662"/>
      <w:bookmarkStart w:id="100" w:name="_Toc209958746"/>
      <w:bookmarkStart w:id="101" w:name="_Toc209958770"/>
      <w:r>
        <w:rPr>
          <w:rFonts w:hint="eastAsia"/>
        </w:rPr>
        <w:t>检验流程</w:t>
      </w:r>
      <w:bookmarkEnd w:id="97"/>
      <w:bookmarkEnd w:id="98"/>
      <w:bookmarkEnd w:id="99"/>
      <w:bookmarkEnd w:id="100"/>
      <w:bookmarkEnd w:id="101"/>
    </w:p>
    <w:p w14:paraId="46AC3F98" w14:textId="36F3B55B" w:rsidR="00234FB5" w:rsidRDefault="00234FB5" w:rsidP="00234FB5">
      <w:pPr>
        <w:pStyle w:val="affffffffff1"/>
        <w:rPr>
          <w:rFonts w:hAnsi="宋体" w:hint="eastAsia"/>
        </w:rPr>
      </w:pPr>
      <w:r w:rsidRPr="00234FB5">
        <w:rPr>
          <w:rFonts w:hAnsi="宋体" w:hint="eastAsia"/>
        </w:rPr>
        <w:t>氢燃料电池汽车安全技术</w:t>
      </w:r>
      <w:bookmarkStart w:id="102" w:name="_Hlk207183506"/>
      <w:r w:rsidRPr="00234FB5">
        <w:rPr>
          <w:rFonts w:hAnsi="宋体" w:hint="eastAsia"/>
        </w:rPr>
        <w:t>检测线检验流程</w:t>
      </w:r>
      <w:bookmarkEnd w:id="102"/>
      <w:r w:rsidRPr="00234FB5">
        <w:rPr>
          <w:rFonts w:hAnsi="宋体" w:hint="eastAsia"/>
        </w:rPr>
        <w:t>如图1所示。</w:t>
      </w:r>
    </w:p>
    <w:p w14:paraId="792A69E3" w14:textId="5934A027" w:rsidR="00802341" w:rsidRDefault="00802341" w:rsidP="00802341">
      <w:pPr>
        <w:pStyle w:val="affffffffff1"/>
        <w:numPr>
          <w:ilvl w:val="0"/>
          <w:numId w:val="0"/>
        </w:numPr>
        <w:jc w:val="center"/>
        <w:rPr>
          <w:rFonts w:hAnsi="宋体" w:hint="eastAsia"/>
        </w:rPr>
      </w:pPr>
      <w:r>
        <w:rPr>
          <w:noProof/>
        </w:rPr>
        <w:drawing>
          <wp:inline distT="0" distB="0" distL="0" distR="0" wp14:anchorId="52F0CFAF" wp14:editId="7B5C4C67">
            <wp:extent cx="4278630" cy="1283335"/>
            <wp:effectExtent l="0" t="0" r="7620" b="0"/>
            <wp:docPr id="15759868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98686" name="图片 1"/>
                    <pic:cNvPicPr>
                      <a:picLocks noChangeAspect="1"/>
                    </pic:cNvPicPr>
                  </pic:nvPicPr>
                  <pic:blipFill>
                    <a:blip r:embed="rId19"/>
                    <a:stretch>
                      <a:fillRect/>
                    </a:stretch>
                  </pic:blipFill>
                  <pic:spPr>
                    <a:xfrm>
                      <a:off x="0" y="0"/>
                      <a:ext cx="4339905" cy="1301879"/>
                    </a:xfrm>
                    <a:prstGeom prst="rect">
                      <a:avLst/>
                    </a:prstGeom>
                  </pic:spPr>
                </pic:pic>
              </a:graphicData>
            </a:graphic>
          </wp:inline>
        </w:drawing>
      </w:r>
    </w:p>
    <w:p w14:paraId="4DBE2C81" w14:textId="4B604FC3" w:rsidR="00802341" w:rsidRDefault="00802341" w:rsidP="00802341">
      <w:pPr>
        <w:pStyle w:val="aff8"/>
        <w:spacing w:before="156" w:after="156"/>
      </w:pPr>
      <w:r>
        <w:rPr>
          <w:rFonts w:hint="eastAsia"/>
        </w:rPr>
        <w:t>检测线检验流程</w:t>
      </w:r>
    </w:p>
    <w:p w14:paraId="62BCA038" w14:textId="4122299A" w:rsidR="00802341" w:rsidRDefault="00802341" w:rsidP="00802341">
      <w:pPr>
        <w:pStyle w:val="affffffffff1"/>
        <w:rPr>
          <w:rFonts w:hAnsi="宋体" w:hint="eastAsia"/>
        </w:rPr>
      </w:pPr>
      <w:r w:rsidRPr="00802341">
        <w:rPr>
          <w:rFonts w:hAnsi="宋体" w:hint="eastAsia"/>
        </w:rPr>
        <w:t>本文件将检测线按功能划分为常规安全检验、电安全检验、氢安全检验三部分</w:t>
      </w:r>
      <w:r>
        <w:rPr>
          <w:rFonts w:hAnsi="宋体" w:hint="eastAsia"/>
        </w:rPr>
        <w:t>。</w:t>
      </w:r>
      <w:r w:rsidRPr="00802341">
        <w:rPr>
          <w:rFonts w:hAnsi="宋体" w:hint="eastAsia"/>
        </w:rPr>
        <w:t>宜结合工厂实际条件，将相关检验项目进行整合布局，优化检验流程。</w:t>
      </w:r>
    </w:p>
    <w:p w14:paraId="1AA65F99" w14:textId="17453697" w:rsidR="00802341" w:rsidRDefault="00802341" w:rsidP="00802341">
      <w:pPr>
        <w:pStyle w:val="affffffffff1"/>
        <w:rPr>
          <w:rFonts w:hAnsi="宋体" w:hint="eastAsia"/>
        </w:rPr>
      </w:pPr>
      <w:r w:rsidRPr="00802341">
        <w:rPr>
          <w:rFonts w:hAnsi="宋体" w:hint="eastAsia"/>
        </w:rPr>
        <w:t>如有整车装配下线后不便实施的检验项目，可在不影响检验结果的情况下，结合车辆生产装配工艺进行检验并记录检验结果。</w:t>
      </w:r>
    </w:p>
    <w:p w14:paraId="1124F921" w14:textId="79B97110" w:rsidR="0001343A" w:rsidRDefault="0001343A" w:rsidP="0001343A">
      <w:pPr>
        <w:pStyle w:val="afffd"/>
        <w:spacing w:before="312" w:after="312"/>
      </w:pPr>
      <w:bookmarkStart w:id="103" w:name="_Toc209958562"/>
      <w:bookmarkStart w:id="104" w:name="_Toc209958629"/>
      <w:bookmarkStart w:id="105" w:name="_Toc209958663"/>
      <w:bookmarkStart w:id="106" w:name="_Toc209958747"/>
      <w:bookmarkStart w:id="107" w:name="_Toc209958771"/>
      <w:r>
        <w:rPr>
          <w:rFonts w:hint="eastAsia"/>
        </w:rPr>
        <w:t>常规安全检验</w:t>
      </w:r>
      <w:bookmarkEnd w:id="103"/>
      <w:bookmarkEnd w:id="104"/>
      <w:bookmarkEnd w:id="105"/>
      <w:bookmarkEnd w:id="106"/>
      <w:bookmarkEnd w:id="107"/>
    </w:p>
    <w:p w14:paraId="6F77D8A3" w14:textId="77777777" w:rsidR="009E3AD8" w:rsidRDefault="009E3AD8" w:rsidP="009E3AD8">
      <w:pPr>
        <w:pStyle w:val="affffffffff1"/>
      </w:pPr>
      <w:r>
        <w:rPr>
          <w:rFonts w:hint="eastAsia"/>
        </w:rPr>
        <w:t>人工检查被检车辆是否满足4.9要求。</w:t>
      </w:r>
    </w:p>
    <w:p w14:paraId="63BEDE86" w14:textId="77777777" w:rsidR="009E3AD8" w:rsidRDefault="009E3AD8" w:rsidP="009E3AD8">
      <w:pPr>
        <w:pStyle w:val="affffffffff1"/>
      </w:pPr>
      <w:r>
        <w:rPr>
          <w:rFonts w:hint="eastAsia"/>
        </w:rPr>
        <w:t>查询企业监控平台，应能查询到该车辆信息。</w:t>
      </w:r>
    </w:p>
    <w:p w14:paraId="2C6B9784" w14:textId="77777777" w:rsidR="009E3AD8" w:rsidRDefault="009E3AD8" w:rsidP="009E3AD8">
      <w:pPr>
        <w:pStyle w:val="affffffffff1"/>
      </w:pPr>
      <w:r>
        <w:rPr>
          <w:rFonts w:hint="eastAsia"/>
        </w:rPr>
        <w:lastRenderedPageBreak/>
        <w:t>联接诊断仪读取车辆信息，应无故障代码和报警项，各传感器均正常工作。</w:t>
      </w:r>
    </w:p>
    <w:p w14:paraId="36A07ED1" w14:textId="77777777" w:rsidR="009E3AD8" w:rsidRDefault="009E3AD8" w:rsidP="009E3AD8">
      <w:pPr>
        <w:pStyle w:val="affffffffff1"/>
      </w:pPr>
      <w:r>
        <w:rPr>
          <w:rFonts w:hint="eastAsia"/>
        </w:rPr>
        <w:t>对车辆识别代号/整车出厂编号、氢燃料发动机、车载储氢系统、动力蓄电池、驱动电机、整车控制器的产品编号及铭牌、车机软件系统版本号进行检查确认。</w:t>
      </w:r>
    </w:p>
    <w:p w14:paraId="462DE5ED" w14:textId="77777777" w:rsidR="009E3AD8" w:rsidRDefault="009E3AD8" w:rsidP="009E3AD8">
      <w:pPr>
        <w:pStyle w:val="affffffffff1"/>
      </w:pPr>
      <w:r>
        <w:rPr>
          <w:rFonts w:hint="eastAsia"/>
        </w:rPr>
        <w:t>按照GB 38900规定的方法对</w:t>
      </w:r>
      <w:bookmarkStart w:id="108" w:name="_Hlk207024456"/>
      <w:r>
        <w:rPr>
          <w:rFonts w:hint="eastAsia"/>
        </w:rPr>
        <w:t>车辆特征参数、车辆外观、安全装置、车辆底盘部件、底盘动态、整备质量、制动、灯光、喇叭、侧滑量</w:t>
      </w:r>
      <w:bookmarkEnd w:id="108"/>
      <w:r>
        <w:rPr>
          <w:rFonts w:hint="eastAsia"/>
        </w:rPr>
        <w:t>、车速表等项目进行检验。</w:t>
      </w:r>
    </w:p>
    <w:p w14:paraId="69DA924E" w14:textId="77777777" w:rsidR="009E3AD8" w:rsidRDefault="009E3AD8" w:rsidP="009E3AD8">
      <w:pPr>
        <w:pStyle w:val="affffffffff1"/>
      </w:pPr>
      <w:r>
        <w:rPr>
          <w:rFonts w:hint="eastAsia"/>
        </w:rPr>
        <w:t>采用</w:t>
      </w:r>
      <w:bookmarkStart w:id="109" w:name="_Hlk207024469"/>
      <w:r>
        <w:rPr>
          <w:rFonts w:hint="eastAsia"/>
        </w:rPr>
        <w:t>四轮定位</w:t>
      </w:r>
      <w:bookmarkEnd w:id="109"/>
      <w:r>
        <w:rPr>
          <w:rFonts w:hint="eastAsia"/>
        </w:rPr>
        <w:t>检测仪对车辆总前束、单轮前束、车轮外倾角、主销后倾角、主销内倾角、最大转向角、转向角差、车桥偏斜（推力角）、非转向桥多桥不平行度进行检验并记录结果。</w:t>
      </w:r>
    </w:p>
    <w:p w14:paraId="012BB90B" w14:textId="15188B96" w:rsidR="009E3AD8" w:rsidRDefault="009E3AD8" w:rsidP="009E3AD8">
      <w:pPr>
        <w:pStyle w:val="affff5"/>
      </w:pPr>
      <w:r>
        <w:rPr>
          <w:rFonts w:hint="eastAsia"/>
        </w:rPr>
        <w:t>通常本检验工位可与四轮定位调教工段结合。</w:t>
      </w:r>
    </w:p>
    <w:p w14:paraId="05669465" w14:textId="77777777" w:rsidR="009E3AD8" w:rsidRDefault="009E3AD8" w:rsidP="009E3AD8">
      <w:pPr>
        <w:pStyle w:val="affffffffff1"/>
      </w:pPr>
      <w:r>
        <w:rPr>
          <w:rFonts w:hint="eastAsia"/>
        </w:rPr>
        <w:t>按照</w:t>
      </w:r>
      <w:bookmarkStart w:id="110" w:name="_Hlk206604210"/>
      <w:r>
        <w:t>QC</w:t>
      </w:r>
      <w:r>
        <w:rPr>
          <w:rFonts w:hint="eastAsia"/>
        </w:rPr>
        <w:t>/</w:t>
      </w:r>
      <w:r>
        <w:t>T 476</w:t>
      </w:r>
      <w:bookmarkEnd w:id="110"/>
      <w:r>
        <w:rPr>
          <w:rFonts w:hint="eastAsia"/>
        </w:rPr>
        <w:t>对客车防雨密封性要求及试验方法，对客车进行防雨密封性检验，车辆在</w:t>
      </w:r>
      <w:bookmarkStart w:id="111" w:name="_Hlk207024487"/>
      <w:r>
        <w:rPr>
          <w:rFonts w:hint="eastAsia"/>
        </w:rPr>
        <w:t>淋雨试验</w:t>
      </w:r>
      <w:bookmarkEnd w:id="111"/>
      <w:r>
        <w:rPr>
          <w:rFonts w:hint="eastAsia"/>
        </w:rPr>
        <w:t>装置置于最大雨量模式时淋雨15分钟，检查确认驾驶室顶部、行李舱、地板等位置无水渗入。对于厢式运输车按QC/T 453防雨密封性能试验要求及方法进行。</w:t>
      </w:r>
    </w:p>
    <w:p w14:paraId="4B579F6A" w14:textId="77777777" w:rsidR="009E3AD8" w:rsidRDefault="009E3AD8" w:rsidP="009E3AD8">
      <w:pPr>
        <w:pStyle w:val="affffffffff1"/>
      </w:pPr>
      <w:r>
        <w:rPr>
          <w:rFonts w:hint="eastAsia"/>
        </w:rPr>
        <w:t>采用专用检测设备对辅助驾驶功能进行检验。对于不具备条件的，可在路试时检测功能是否有效。</w:t>
      </w:r>
    </w:p>
    <w:p w14:paraId="2495BC19" w14:textId="77777777" w:rsidR="009D5B28" w:rsidRDefault="009D5B28" w:rsidP="009D5B28">
      <w:pPr>
        <w:pStyle w:val="afffd"/>
        <w:spacing w:before="312" w:after="312"/>
      </w:pPr>
      <w:bookmarkStart w:id="112" w:name="_Toc207630409"/>
      <w:bookmarkStart w:id="113" w:name="_Toc209958563"/>
      <w:bookmarkStart w:id="114" w:name="_Toc209958630"/>
      <w:bookmarkStart w:id="115" w:name="_Toc209958664"/>
      <w:bookmarkStart w:id="116" w:name="_Toc209958748"/>
      <w:bookmarkStart w:id="117" w:name="_Toc209958772"/>
      <w:r>
        <w:rPr>
          <w:rFonts w:hint="eastAsia"/>
        </w:rPr>
        <w:t>电安全检验</w:t>
      </w:r>
      <w:bookmarkEnd w:id="112"/>
      <w:bookmarkEnd w:id="113"/>
      <w:bookmarkEnd w:id="114"/>
      <w:bookmarkEnd w:id="115"/>
      <w:bookmarkEnd w:id="116"/>
      <w:bookmarkEnd w:id="117"/>
    </w:p>
    <w:p w14:paraId="1F5DE17A" w14:textId="77777777" w:rsidR="009D5B28" w:rsidRDefault="009D5B28" w:rsidP="009D5B28">
      <w:pPr>
        <w:pStyle w:val="afffe"/>
        <w:spacing w:before="156" w:after="156"/>
      </w:pPr>
      <w:bookmarkStart w:id="118" w:name="_Toc209958564"/>
      <w:bookmarkStart w:id="119" w:name="_Toc209958631"/>
      <w:bookmarkStart w:id="120" w:name="_Toc209958749"/>
      <w:r>
        <w:rPr>
          <w:rFonts w:hint="eastAsia"/>
        </w:rPr>
        <w:t>功能状态</w:t>
      </w:r>
      <w:bookmarkEnd w:id="118"/>
      <w:bookmarkEnd w:id="119"/>
      <w:bookmarkEnd w:id="120"/>
    </w:p>
    <w:p w14:paraId="60B3D775" w14:textId="77777777" w:rsidR="009D5B28" w:rsidRDefault="009D5B28" w:rsidP="009D5B28">
      <w:pPr>
        <w:pStyle w:val="affffffffffffe"/>
      </w:pPr>
      <w:r>
        <w:rPr>
          <w:rFonts w:hint="eastAsia"/>
        </w:rPr>
        <w:t>连接专用电检设备，检测整车及关键部件功能和工作状态，包括车辆整车控制器(VCU)、电池管理系统(BMS)、电机控制器(MCU)、多合一控制器、电池热管理系统(TMS)、空调信息(AC)、仪表模块(IP)等。</w:t>
      </w:r>
    </w:p>
    <w:p w14:paraId="74A8AAF4" w14:textId="4E8F0B5D" w:rsidR="009D5B28" w:rsidRDefault="009D5B28" w:rsidP="009D5B28">
      <w:pPr>
        <w:pStyle w:val="afffe"/>
        <w:spacing w:before="156" w:after="156"/>
      </w:pPr>
      <w:bookmarkStart w:id="121" w:name="_Toc209958565"/>
      <w:bookmarkStart w:id="122" w:name="_Toc209958632"/>
      <w:bookmarkStart w:id="123" w:name="_Toc209958750"/>
      <w:r>
        <w:rPr>
          <w:rFonts w:hint="eastAsia"/>
        </w:rPr>
        <w:t>电气安全</w:t>
      </w:r>
      <w:bookmarkEnd w:id="121"/>
      <w:bookmarkEnd w:id="122"/>
      <w:bookmarkEnd w:id="123"/>
    </w:p>
    <w:p w14:paraId="05B35445" w14:textId="055F6C59" w:rsidR="009D5B28" w:rsidRDefault="009D5B28" w:rsidP="009D5B28">
      <w:pPr>
        <w:pStyle w:val="affff"/>
        <w:spacing w:before="156" w:after="156"/>
      </w:pPr>
      <w:bookmarkStart w:id="124" w:name="_Toc209958633"/>
      <w:r>
        <w:rPr>
          <w:rFonts w:hint="eastAsia"/>
        </w:rPr>
        <w:t>绝缘电阻</w:t>
      </w:r>
      <w:bookmarkEnd w:id="124"/>
    </w:p>
    <w:p w14:paraId="4BB497D5" w14:textId="14180D49" w:rsidR="009D5B28" w:rsidRDefault="009D5B28" w:rsidP="009D5B28">
      <w:pPr>
        <w:pStyle w:val="affffffffff3"/>
      </w:pPr>
      <w:r>
        <w:rPr>
          <w:rFonts w:hint="eastAsia"/>
        </w:rPr>
        <w:t>接通专用电检设备检验整车绝缘电阻，在最大工作电压下，</w:t>
      </w:r>
      <w:bookmarkStart w:id="125" w:name="_Hlk207206308"/>
      <w:r>
        <w:rPr>
          <w:rFonts w:hint="eastAsia"/>
        </w:rPr>
        <w:t>应满足</w:t>
      </w:r>
      <w:bookmarkStart w:id="126" w:name="_Hlk207208472"/>
      <w:r>
        <w:rPr>
          <w:rFonts w:hint="eastAsia"/>
        </w:rPr>
        <w:t>GB 18384对</w:t>
      </w:r>
      <w:bookmarkEnd w:id="126"/>
      <w:r>
        <w:rPr>
          <w:rFonts w:hint="eastAsia"/>
        </w:rPr>
        <w:t>整车绝缘电阻的要求</w:t>
      </w:r>
      <w:bookmarkEnd w:id="125"/>
      <w:r>
        <w:rPr>
          <w:rFonts w:hint="eastAsia"/>
        </w:rPr>
        <w:t>。</w:t>
      </w:r>
    </w:p>
    <w:p w14:paraId="6A31AC21" w14:textId="5C3A994A" w:rsidR="009D5B28" w:rsidRDefault="009D5B28" w:rsidP="00C76A85">
      <w:pPr>
        <w:pStyle w:val="affffffffff3"/>
      </w:pPr>
      <w:bookmarkStart w:id="127" w:name="_Hlk207208505"/>
      <w:r>
        <w:rPr>
          <w:rFonts w:hint="eastAsia"/>
        </w:rPr>
        <w:t>接通专用电检设备检验</w:t>
      </w:r>
      <w:bookmarkEnd w:id="127"/>
      <w:r>
        <w:rPr>
          <w:rFonts w:hint="eastAsia"/>
        </w:rPr>
        <w:t>充电插座绝缘电阻，交流充电插座和直流充电插座的绝缘电阻应分别满足GB 18384对充电插座绝缘电阻的要求。</w:t>
      </w:r>
    </w:p>
    <w:p w14:paraId="0EA56175" w14:textId="58B9A8F6" w:rsidR="009D5B28" w:rsidRDefault="009D5B28" w:rsidP="00C76A85">
      <w:pPr>
        <w:pStyle w:val="affffffffff3"/>
      </w:pPr>
      <w:r>
        <w:rPr>
          <w:rFonts w:hint="eastAsia"/>
        </w:rPr>
        <w:t>按GB 18384规定的方法对</w:t>
      </w:r>
      <w:bookmarkStart w:id="128" w:name="_Hlk207614936"/>
      <w:r>
        <w:rPr>
          <w:rFonts w:hint="eastAsia"/>
        </w:rPr>
        <w:t>车辆绝缘监测</w:t>
      </w:r>
      <w:bookmarkEnd w:id="128"/>
      <w:r>
        <w:rPr>
          <w:rFonts w:hint="eastAsia"/>
        </w:rPr>
        <w:t>功能检验，不具备条件时，可通过判断7.2.1.1获取的车辆绝缘监测值进行判断。</w:t>
      </w:r>
    </w:p>
    <w:p w14:paraId="79987574" w14:textId="75495A1C" w:rsidR="009D5B28" w:rsidRDefault="009D5B28" w:rsidP="00C76A85">
      <w:pPr>
        <w:pStyle w:val="affff"/>
        <w:spacing w:before="156" w:after="156"/>
      </w:pPr>
      <w:bookmarkStart w:id="129" w:name="_Hlk207208483"/>
      <w:bookmarkStart w:id="130" w:name="_Toc209958634"/>
      <w:r>
        <w:rPr>
          <w:rFonts w:hint="eastAsia"/>
        </w:rPr>
        <w:t>电位均衡</w:t>
      </w:r>
      <w:bookmarkEnd w:id="129"/>
      <w:bookmarkEnd w:id="130"/>
    </w:p>
    <w:p w14:paraId="68DEECEE" w14:textId="5E9C5A64" w:rsidR="009D5B28" w:rsidRDefault="009D5B28" w:rsidP="00C76A85">
      <w:pPr>
        <w:pStyle w:val="affffffffff3"/>
      </w:pPr>
      <w:r>
        <w:rPr>
          <w:rFonts w:hint="eastAsia"/>
        </w:rPr>
        <w:t>检测车辆的电机控制器、高压多合一控制器、电动空调等电位连接是否可靠。用于防护与B级电压电路直接接触的外露可导电部分应传导连接到电平台，满足GB 18384对电位均衡。</w:t>
      </w:r>
    </w:p>
    <w:p w14:paraId="4B346829" w14:textId="4244F721" w:rsidR="009D5B28" w:rsidRDefault="009D5B28" w:rsidP="00C76A85">
      <w:pPr>
        <w:pStyle w:val="affffffffff3"/>
        <w:rPr>
          <w:rFonts w:ascii="黑体" w:eastAsia="黑体" w:hAnsi="黑体" w:hint="eastAsia"/>
          <w:color w:val="FF0000"/>
        </w:rPr>
      </w:pPr>
      <w:r>
        <w:rPr>
          <w:rFonts w:hint="eastAsia"/>
        </w:rPr>
        <w:t>接通专用电检设备检验</w:t>
      </w:r>
      <w:r w:rsidR="00C76A85">
        <w:rPr>
          <w:rFonts w:hint="eastAsia"/>
        </w:rPr>
        <w:t>，</w:t>
      </w:r>
      <w:r>
        <w:rPr>
          <w:rFonts w:hint="eastAsia"/>
        </w:rPr>
        <w:t>包括但不限于：四合一等电位、电机控制器等电位、驱动电机等电位、空调压缩机等电位、燃料电池散热系统部件等电位等。</w:t>
      </w:r>
    </w:p>
    <w:p w14:paraId="348CD6D8" w14:textId="77777777" w:rsidR="009D5B28" w:rsidRDefault="009D5B28" w:rsidP="00EF4BD2">
      <w:pPr>
        <w:pStyle w:val="afffe"/>
        <w:spacing w:before="156" w:after="156"/>
      </w:pPr>
      <w:bookmarkStart w:id="131" w:name="_Toc209958566"/>
      <w:bookmarkStart w:id="132" w:name="_Toc209958635"/>
      <w:bookmarkStart w:id="133" w:name="_Toc209958751"/>
      <w:r>
        <w:rPr>
          <w:rFonts w:hint="eastAsia"/>
        </w:rPr>
        <w:t>动力蓄电池</w:t>
      </w:r>
      <w:bookmarkEnd w:id="131"/>
      <w:bookmarkEnd w:id="132"/>
      <w:bookmarkEnd w:id="133"/>
    </w:p>
    <w:p w14:paraId="1A1AF02B" w14:textId="088CC3AF" w:rsidR="009D5B28" w:rsidRDefault="009D5B28" w:rsidP="00EF4BD2">
      <w:pPr>
        <w:pStyle w:val="affff0"/>
        <w:spacing w:before="156" w:after="156"/>
      </w:pPr>
      <w:r>
        <w:rPr>
          <w:rFonts w:hint="eastAsia"/>
        </w:rPr>
        <w:t>充电</w:t>
      </w:r>
    </w:p>
    <w:p w14:paraId="167C50FB" w14:textId="77777777" w:rsidR="009D5B28" w:rsidRDefault="009D5B28" w:rsidP="00EF4BD2">
      <w:pPr>
        <w:pStyle w:val="afffffe"/>
        <w:ind w:firstLine="420"/>
      </w:pPr>
      <w:r>
        <w:rPr>
          <w:rFonts w:hint="eastAsia"/>
        </w:rPr>
        <w:t>检验动力蓄电池安全(充电)时:</w:t>
      </w:r>
    </w:p>
    <w:p w14:paraId="3A3B58DE" w14:textId="2D924032" w:rsidR="009D5B28" w:rsidRDefault="009D5B28" w:rsidP="00EF4BD2">
      <w:pPr>
        <w:pStyle w:val="aff0"/>
        <w:numPr>
          <w:ilvl w:val="0"/>
          <w:numId w:val="33"/>
        </w:numPr>
      </w:pPr>
      <w:r>
        <w:rPr>
          <w:rFonts w:hint="eastAsia"/>
        </w:rPr>
        <w:t>按仪器设备使用说明,连接充电安全检验设备或带BMS监控功能的充电机的直流充电插头和车辆直流充电插座给车辆充电,持续充电时长不小于180s；</w:t>
      </w:r>
    </w:p>
    <w:p w14:paraId="11CD1285" w14:textId="5A3F5D83" w:rsidR="009D5B28" w:rsidRDefault="009D5B28" w:rsidP="00EF4BD2">
      <w:pPr>
        <w:pStyle w:val="aff0"/>
      </w:pPr>
      <w:r>
        <w:rPr>
          <w:rFonts w:hint="eastAsia"/>
        </w:rPr>
        <w:lastRenderedPageBreak/>
        <w:t>充电阶段,采集动力蓄电池最高温度,单体蓄电池最高电压,检验充电过程中出现的最高温度、最高电压不应超过规定阈值；</w:t>
      </w:r>
    </w:p>
    <w:p w14:paraId="034C31F1" w14:textId="3723A162" w:rsidR="009D5B28" w:rsidRDefault="009D5B28" w:rsidP="00EF4BD2">
      <w:pPr>
        <w:pStyle w:val="aff0"/>
      </w:pPr>
      <w:r>
        <w:rPr>
          <w:rFonts w:hint="eastAsia"/>
        </w:rPr>
        <w:t>充电结束阶段,采集单体蓄电池最高电压、单体蓄电池最低电压,检验单体蓄电池电压极差不应超过规定阈值。</w:t>
      </w:r>
    </w:p>
    <w:p w14:paraId="1D2491D1" w14:textId="291BA22C" w:rsidR="009D5B28" w:rsidRDefault="009D5B28" w:rsidP="00402CFC">
      <w:pPr>
        <w:pStyle w:val="affff"/>
        <w:spacing w:before="156" w:after="156"/>
      </w:pPr>
      <w:bookmarkStart w:id="134" w:name="_Toc209958636"/>
      <w:r>
        <w:rPr>
          <w:rFonts w:hint="eastAsia"/>
        </w:rPr>
        <w:t>放电</w:t>
      </w:r>
      <w:bookmarkEnd w:id="134"/>
    </w:p>
    <w:p w14:paraId="1EFAB94D" w14:textId="77777777" w:rsidR="009D5B28" w:rsidRDefault="009D5B28" w:rsidP="001C2EC7">
      <w:pPr>
        <w:pStyle w:val="afffffe"/>
        <w:ind w:firstLine="420"/>
      </w:pPr>
      <w:r>
        <w:rPr>
          <w:rFonts w:hint="eastAsia"/>
        </w:rPr>
        <w:t>检验动力蓄电池安全(放电)时:</w:t>
      </w:r>
    </w:p>
    <w:p w14:paraId="13A37633" w14:textId="49345872" w:rsidR="009D5B28" w:rsidRDefault="009D5B28" w:rsidP="001C2EC7">
      <w:pPr>
        <w:pStyle w:val="aff0"/>
        <w:numPr>
          <w:ilvl w:val="0"/>
          <w:numId w:val="34"/>
        </w:numPr>
      </w:pPr>
      <w:r>
        <w:rPr>
          <w:rFonts w:hint="eastAsia"/>
        </w:rPr>
        <w:t>车辆停在汽车底盘测功机滚筒上,按照GB 44500要求采用恒力控制方式加载,车辆保持在40km/h士2km/h的速度范围内行驶；</w:t>
      </w:r>
    </w:p>
    <w:p w14:paraId="00FA30FD" w14:textId="74612D94" w:rsidR="009D5B28" w:rsidRDefault="009D5B28" w:rsidP="001C2EC7">
      <w:pPr>
        <w:pStyle w:val="aff0"/>
      </w:pPr>
      <w:r>
        <w:rPr>
          <w:rFonts w:hint="eastAsia"/>
        </w:rPr>
        <w:t>加载力和车辆速度维持在允许范围内5s后开始计时(t=0),连续行驶300s；</w:t>
      </w:r>
    </w:p>
    <w:p w14:paraId="1935FEB4" w14:textId="210A9864" w:rsidR="009D5B28" w:rsidRDefault="009D5B28" w:rsidP="001C2EC7">
      <w:pPr>
        <w:pStyle w:val="aff0"/>
      </w:pPr>
      <w:r>
        <w:rPr>
          <w:rFonts w:hint="eastAsia"/>
        </w:rPr>
        <w:t>测试过程中,通过车辆服务端接口等方式读取动力蓄电池各温度监测点的温度,单体蓄电池电压。检验测试过程中出现的最高温度,单体蓄电池最低电压不应超过规定阈值；</w:t>
      </w:r>
    </w:p>
    <w:p w14:paraId="4778F9FC" w14:textId="57322D6A" w:rsidR="009D5B28" w:rsidRDefault="009D5B28" w:rsidP="001C2EC7">
      <w:pPr>
        <w:pStyle w:val="aff0"/>
      </w:pPr>
      <w:r>
        <w:rPr>
          <w:rFonts w:hint="eastAsia"/>
        </w:rPr>
        <w:t>测试过程中,如果加载力或车速连续8s或者累计20s超出允许范围,应重新进行测试；</w:t>
      </w:r>
    </w:p>
    <w:p w14:paraId="071B1F8A" w14:textId="37A248FF" w:rsidR="009D5B28" w:rsidRDefault="009D5B28" w:rsidP="001C2EC7">
      <w:pPr>
        <w:pStyle w:val="aff0"/>
      </w:pPr>
      <w:r>
        <w:rPr>
          <w:rFonts w:hint="eastAsia"/>
        </w:rPr>
        <w:t>对于不具备条件的，可采用路试的方式，通过查看平台监控数据进行放电功能检查。</w:t>
      </w:r>
    </w:p>
    <w:p w14:paraId="3695AAFA" w14:textId="3F80F346" w:rsidR="009D5B28" w:rsidRDefault="009D5B28" w:rsidP="00181403">
      <w:pPr>
        <w:pStyle w:val="affff"/>
        <w:spacing w:before="156" w:after="156"/>
      </w:pPr>
      <w:bookmarkStart w:id="135" w:name="_Toc209958637"/>
      <w:r>
        <w:rPr>
          <w:rFonts w:hint="eastAsia"/>
        </w:rPr>
        <w:t>电机、电控</w:t>
      </w:r>
      <w:bookmarkEnd w:id="135"/>
    </w:p>
    <w:p w14:paraId="26CD1B5A" w14:textId="77777777" w:rsidR="009D5B28" w:rsidRDefault="009D5B28" w:rsidP="00181403">
      <w:pPr>
        <w:pStyle w:val="afffffe"/>
        <w:ind w:firstLine="420"/>
      </w:pPr>
      <w:r>
        <w:rPr>
          <w:rFonts w:hint="eastAsia"/>
        </w:rPr>
        <w:t>在开展动力蓄电池安全(放电)检验的期间:</w:t>
      </w:r>
    </w:p>
    <w:p w14:paraId="259F2011" w14:textId="0682BFD6" w:rsidR="009D5B28" w:rsidRDefault="009D5B28" w:rsidP="00181403">
      <w:pPr>
        <w:pStyle w:val="aff0"/>
        <w:numPr>
          <w:ilvl w:val="0"/>
          <w:numId w:val="35"/>
        </w:numPr>
      </w:pPr>
      <w:r>
        <w:rPr>
          <w:rFonts w:hint="eastAsia"/>
        </w:rPr>
        <w:t>使用诊断终端读取驱动电机温度、电机控制器温度,记录测试过程中出现的驱动电机最高温度、电机控制器最高温度不应超过规定阈值:</w:t>
      </w:r>
    </w:p>
    <w:p w14:paraId="649DF3E1" w14:textId="2870A8CA" w:rsidR="009D5B28" w:rsidRDefault="009D5B28" w:rsidP="00181403">
      <w:pPr>
        <w:pStyle w:val="aff0"/>
      </w:pPr>
      <w:r>
        <w:rPr>
          <w:rFonts w:hint="eastAsia"/>
        </w:rPr>
        <w:t>使用诊断终端读取车辆DC/DC变换器温度,记录测试过程中出现的DC/DC变换器最高温度不应超过规定阈值。</w:t>
      </w:r>
    </w:p>
    <w:p w14:paraId="2E01C19A" w14:textId="77777777" w:rsidR="001E528A" w:rsidRDefault="001E528A" w:rsidP="001E528A">
      <w:pPr>
        <w:pStyle w:val="afffd"/>
        <w:spacing w:before="312" w:after="312"/>
      </w:pPr>
      <w:bookmarkStart w:id="136" w:name="_Toc207630410"/>
      <w:bookmarkStart w:id="137" w:name="_Toc209958567"/>
      <w:bookmarkStart w:id="138" w:name="_Toc209958638"/>
      <w:bookmarkStart w:id="139" w:name="_Toc209958665"/>
      <w:bookmarkStart w:id="140" w:name="_Toc209958752"/>
      <w:bookmarkStart w:id="141" w:name="_Toc209958773"/>
      <w:r>
        <w:rPr>
          <w:rFonts w:hint="eastAsia"/>
        </w:rPr>
        <w:t>氢安全检验</w:t>
      </w:r>
      <w:bookmarkEnd w:id="136"/>
      <w:bookmarkEnd w:id="137"/>
      <w:bookmarkEnd w:id="138"/>
      <w:bookmarkEnd w:id="139"/>
      <w:bookmarkEnd w:id="140"/>
      <w:bookmarkEnd w:id="141"/>
    </w:p>
    <w:p w14:paraId="146CF270" w14:textId="77777777" w:rsidR="001E528A" w:rsidRDefault="001E528A" w:rsidP="001E528A">
      <w:pPr>
        <w:pStyle w:val="afffe"/>
        <w:spacing w:before="156" w:after="156"/>
      </w:pPr>
      <w:bookmarkStart w:id="142" w:name="_Toc209958568"/>
      <w:bookmarkStart w:id="143" w:name="_Toc209958639"/>
      <w:bookmarkStart w:id="144" w:name="_Toc209958753"/>
      <w:r>
        <w:rPr>
          <w:rFonts w:hint="eastAsia"/>
        </w:rPr>
        <w:t>人工外检</w:t>
      </w:r>
      <w:bookmarkEnd w:id="142"/>
      <w:bookmarkEnd w:id="143"/>
      <w:bookmarkEnd w:id="144"/>
    </w:p>
    <w:p w14:paraId="329D5CB9" w14:textId="458F0765" w:rsidR="001E528A" w:rsidRDefault="001E528A" w:rsidP="001E528A">
      <w:pPr>
        <w:pStyle w:val="affff"/>
        <w:spacing w:before="156" w:after="156"/>
      </w:pPr>
      <w:bookmarkStart w:id="145" w:name="_Toc209958640"/>
      <w:r>
        <w:rPr>
          <w:rFonts w:hint="eastAsia"/>
        </w:rPr>
        <w:t>信息查验</w:t>
      </w:r>
      <w:bookmarkEnd w:id="145"/>
    </w:p>
    <w:p w14:paraId="59FAFB39" w14:textId="77777777" w:rsidR="001E528A" w:rsidRDefault="001E528A" w:rsidP="001E528A">
      <w:pPr>
        <w:pStyle w:val="afffffe"/>
        <w:ind w:firstLine="420"/>
      </w:pPr>
      <w:r>
        <w:rPr>
          <w:rFonts w:hint="eastAsia"/>
        </w:rPr>
        <w:t>查验氢储气瓶编号与检定证书是否一致，检定证书是否在有效期限。</w:t>
      </w:r>
      <w:bookmarkStart w:id="146" w:name="_Hlk207030146"/>
      <w:r>
        <w:rPr>
          <w:rFonts w:hint="eastAsia"/>
        </w:rPr>
        <w:t>查验保压置换记录，确认</w:t>
      </w:r>
      <w:bookmarkEnd w:id="146"/>
      <w:r>
        <w:rPr>
          <w:rFonts w:hint="eastAsia"/>
        </w:rPr>
        <w:t>系统是否通过保压测试、完成氢气置换，气瓶压力或剩余氢气量能保证燃料电池系统启动。</w:t>
      </w:r>
    </w:p>
    <w:p w14:paraId="0C84A7A1" w14:textId="7C821FFC" w:rsidR="001E528A" w:rsidRDefault="001E528A" w:rsidP="001E528A">
      <w:pPr>
        <w:pStyle w:val="affff"/>
        <w:spacing w:before="156" w:after="156"/>
      </w:pPr>
      <w:bookmarkStart w:id="147" w:name="_Hlk202452966"/>
      <w:bookmarkStart w:id="148" w:name="_Hlk202425490"/>
      <w:bookmarkStart w:id="149" w:name="_Toc209958641"/>
      <w:bookmarkStart w:id="150" w:name="_Toc198739005"/>
      <w:r>
        <w:rPr>
          <w:rFonts w:hint="eastAsia"/>
        </w:rPr>
        <w:t>储氢气瓶</w:t>
      </w:r>
      <w:bookmarkEnd w:id="147"/>
      <w:r>
        <w:rPr>
          <w:rFonts w:hint="eastAsia"/>
        </w:rPr>
        <w:t>和管路</w:t>
      </w:r>
      <w:bookmarkEnd w:id="148"/>
      <w:bookmarkEnd w:id="149"/>
    </w:p>
    <w:p w14:paraId="581F90DF" w14:textId="77777777" w:rsidR="001E528A" w:rsidRDefault="001E528A" w:rsidP="001E528A">
      <w:pPr>
        <w:pStyle w:val="afffffe"/>
        <w:ind w:firstLine="420"/>
      </w:pPr>
      <w:r>
        <w:rPr>
          <w:rFonts w:hint="eastAsia"/>
        </w:rPr>
        <w:t>检查储氢气瓶和管路外观是否无异常，安装位置是否满足企业标准要求，是否可靠固定。对可能受排气管、消声器等热源影响的储氢气瓶、管路等检查是否进行热绝缘保护。</w:t>
      </w:r>
    </w:p>
    <w:p w14:paraId="4E059C7E" w14:textId="3D19B16A" w:rsidR="001E528A" w:rsidRDefault="001E528A" w:rsidP="001E528A">
      <w:pPr>
        <w:pStyle w:val="affff5"/>
      </w:pPr>
      <w:r>
        <w:rPr>
          <w:rFonts w:hint="eastAsia"/>
        </w:rPr>
        <w:t>如有被遮挡的位置可结合装配过程进行检验。</w:t>
      </w:r>
    </w:p>
    <w:p w14:paraId="485173AD" w14:textId="09A4593B" w:rsidR="001E528A" w:rsidRDefault="001E528A" w:rsidP="00EF2D63">
      <w:pPr>
        <w:pStyle w:val="affff"/>
        <w:spacing w:before="156" w:after="156"/>
      </w:pPr>
      <w:bookmarkStart w:id="151" w:name="_Hlk207030341"/>
      <w:bookmarkStart w:id="152" w:name="_Toc209958642"/>
      <w:r>
        <w:rPr>
          <w:rFonts w:hint="eastAsia"/>
        </w:rPr>
        <w:t>泄压系统</w:t>
      </w:r>
      <w:bookmarkEnd w:id="151"/>
      <w:bookmarkEnd w:id="152"/>
    </w:p>
    <w:p w14:paraId="77CF8EE2" w14:textId="77777777" w:rsidR="001E528A" w:rsidRDefault="001E528A" w:rsidP="00EF2D63">
      <w:pPr>
        <w:pStyle w:val="afffffe"/>
        <w:ind w:firstLine="420"/>
      </w:pPr>
      <w:r>
        <w:rPr>
          <w:rFonts w:hint="eastAsia"/>
        </w:rPr>
        <w:t>检查温度驱动安全泄压装置（TPRD）和安全泄压装置（PRD）释放管路出口是否有保护措施，并且无使用过程异物堵塞潜在风险，泄压管路释放氢气方向不能指向乘客舱、行李舱、货舱等封闭空间或半封闭空间、裸露的电气端子、电气开关或其他引火源、任一汽车轮罩、储氢气瓶、朝车辆前进方向、应急出口（如有）等。</w:t>
      </w:r>
    </w:p>
    <w:p w14:paraId="70A9688A" w14:textId="77777777" w:rsidR="001E528A" w:rsidRDefault="001E528A" w:rsidP="00EF2D63">
      <w:pPr>
        <w:pStyle w:val="afffe"/>
        <w:spacing w:before="156" w:after="156"/>
      </w:pPr>
      <w:bookmarkStart w:id="153" w:name="_Toc209958569"/>
      <w:bookmarkStart w:id="154" w:name="_Toc209958643"/>
      <w:bookmarkStart w:id="155" w:name="_Toc209958754"/>
      <w:r>
        <w:rPr>
          <w:rFonts w:hint="eastAsia"/>
        </w:rPr>
        <w:t>加氢检验</w:t>
      </w:r>
      <w:bookmarkEnd w:id="153"/>
      <w:bookmarkEnd w:id="154"/>
      <w:bookmarkEnd w:id="155"/>
    </w:p>
    <w:p w14:paraId="2E1C5A77" w14:textId="7E554E75" w:rsidR="001E528A" w:rsidRDefault="001E528A" w:rsidP="00EF2D63">
      <w:pPr>
        <w:pStyle w:val="affffffffff4"/>
      </w:pPr>
      <w:r>
        <w:rPr>
          <w:rFonts w:hint="eastAsia"/>
        </w:rPr>
        <w:t>检查加氢口防尘盖旁是否注明燃料类型、公称工作压力、储氢气瓶终止使用期限。</w:t>
      </w:r>
    </w:p>
    <w:p w14:paraId="10C7431A" w14:textId="49F6C977" w:rsidR="001E528A" w:rsidRDefault="001E528A" w:rsidP="00EF2D63">
      <w:pPr>
        <w:pStyle w:val="affffffffff4"/>
      </w:pPr>
      <w:r>
        <w:rPr>
          <w:rFonts w:hint="eastAsia"/>
        </w:rPr>
        <w:lastRenderedPageBreak/>
        <w:t>通过加氢装置验证加氢功能正常，对于具备显示加氢量功能的车辆，检查车辆显示加氢量与加氢装置显示数据一致性。</w:t>
      </w:r>
    </w:p>
    <w:p w14:paraId="4765F4F1" w14:textId="77777777" w:rsidR="001E528A" w:rsidRDefault="001E528A" w:rsidP="00EF2D63">
      <w:pPr>
        <w:pStyle w:val="afffe"/>
        <w:spacing w:before="156" w:after="156"/>
        <w:rPr>
          <w:strike/>
        </w:rPr>
      </w:pPr>
      <w:bookmarkStart w:id="156" w:name="_Toc209958570"/>
      <w:bookmarkStart w:id="157" w:name="_Toc209958644"/>
      <w:bookmarkStart w:id="158" w:name="_Toc209958755"/>
      <w:r>
        <w:rPr>
          <w:rFonts w:hint="eastAsia"/>
        </w:rPr>
        <w:t>氢气泄漏</w:t>
      </w:r>
      <w:bookmarkEnd w:id="150"/>
      <w:r>
        <w:rPr>
          <w:rFonts w:hint="eastAsia"/>
        </w:rPr>
        <w:t>检验</w:t>
      </w:r>
      <w:bookmarkEnd w:id="156"/>
      <w:bookmarkEnd w:id="157"/>
      <w:bookmarkEnd w:id="158"/>
    </w:p>
    <w:p w14:paraId="2D7299BE" w14:textId="238AEB7F" w:rsidR="001E528A" w:rsidRDefault="001E528A" w:rsidP="00EF2D63">
      <w:pPr>
        <w:pStyle w:val="affff"/>
        <w:spacing w:before="156" w:after="156"/>
      </w:pPr>
      <w:bookmarkStart w:id="159" w:name="_Hlk207030489"/>
      <w:bookmarkStart w:id="160" w:name="_Toc209958645"/>
      <w:r>
        <w:rPr>
          <w:rFonts w:hint="eastAsia"/>
        </w:rPr>
        <w:t>氢气泄漏报警装置</w:t>
      </w:r>
      <w:bookmarkEnd w:id="159"/>
      <w:bookmarkEnd w:id="160"/>
    </w:p>
    <w:p w14:paraId="2080DFD9" w14:textId="520335B2" w:rsidR="001E528A" w:rsidRDefault="001E528A" w:rsidP="00EF2D63">
      <w:pPr>
        <w:pStyle w:val="affffffffff3"/>
      </w:pPr>
      <w:r>
        <w:rPr>
          <w:rFonts w:hint="eastAsia"/>
        </w:rPr>
        <w:t>检查车载氢浓度泄漏传感器安装位置及数量是否满足企业设计规范。车辆处于工作状态时，氢气泄漏检测装置能实时检测氢气的浓度，并将信号传递给氢气泄漏报警装置。</w:t>
      </w:r>
    </w:p>
    <w:p w14:paraId="0B1848CC" w14:textId="69BF5CE9" w:rsidR="001E528A" w:rsidRDefault="001E528A" w:rsidP="00EF2D63">
      <w:pPr>
        <w:pStyle w:val="affffffffff3"/>
      </w:pPr>
      <w:r>
        <w:rPr>
          <w:rFonts w:hint="eastAsia"/>
        </w:rPr>
        <w:t>检查在驾驶员容易识别的区域是否安装氢气泄漏报警信号装置。</w:t>
      </w:r>
    </w:p>
    <w:p w14:paraId="3DAD8018" w14:textId="642FB55F" w:rsidR="001E528A" w:rsidRDefault="001E528A" w:rsidP="00EF2D63">
      <w:pPr>
        <w:pStyle w:val="affffffffff3"/>
      </w:pPr>
      <w:r>
        <w:rPr>
          <w:rFonts w:hint="eastAsia"/>
        </w:rPr>
        <w:t>启动车辆燃料电池系统,预热至车辆正常运行时的温度,车辆处于静止状态。</w:t>
      </w:r>
    </w:p>
    <w:p w14:paraId="4417E538" w14:textId="4AC2B6F3" w:rsidR="001E528A" w:rsidRDefault="001E528A" w:rsidP="00EF2D63">
      <w:pPr>
        <w:pStyle w:val="affffffffff3"/>
      </w:pPr>
      <w:r>
        <w:rPr>
          <w:rFonts w:hint="eastAsia"/>
        </w:rPr>
        <w:t>使用体积浓度1.0%的氢气标准气体, 利用释放软管连接到氢气泄漏探测传感器，用罩子罩住氢气泄漏探测传感器,使气体保持在氢气泄漏探测传感器周围，吹入试验气体。此时报警装置应发出警告信号。</w:t>
      </w:r>
    </w:p>
    <w:p w14:paraId="63C180A4" w14:textId="2C499B69" w:rsidR="001E528A" w:rsidRDefault="001E528A" w:rsidP="00EF2D63">
      <w:pPr>
        <w:pStyle w:val="affffffffff3"/>
      </w:pPr>
      <w:r>
        <w:rPr>
          <w:rFonts w:hint="eastAsia"/>
        </w:rPr>
        <w:t>使用体积浓度2.0%的氢气标准气体,利用释放软管连接到氢气泄漏探测传感器，用罩子罩住氢气泄漏探测传感器,使气体保持在氢气泄漏探测传感器周围，吹入试验气体。此时主关断阀应实施关闭动作,可对主关断阀的供电和其动作时的声音进行监测,以确认阀门已经关闭。</w:t>
      </w:r>
    </w:p>
    <w:p w14:paraId="1170F19E" w14:textId="19860DEC" w:rsidR="001E528A" w:rsidRDefault="001E528A" w:rsidP="00E94332">
      <w:pPr>
        <w:pStyle w:val="affff"/>
        <w:spacing w:before="156" w:after="156"/>
      </w:pPr>
      <w:bookmarkStart w:id="161" w:name="_Hlk207030515"/>
      <w:bookmarkStart w:id="162" w:name="_Toc209958646"/>
      <w:r>
        <w:rPr>
          <w:rFonts w:hint="eastAsia"/>
        </w:rPr>
        <w:t>燃料管路氢气泄漏检验</w:t>
      </w:r>
      <w:bookmarkEnd w:id="161"/>
      <w:bookmarkEnd w:id="162"/>
    </w:p>
    <w:p w14:paraId="34F1EC4D" w14:textId="430A77D6" w:rsidR="001E528A" w:rsidRDefault="001E528A" w:rsidP="00E94332">
      <w:pPr>
        <w:pStyle w:val="affffffffff3"/>
      </w:pPr>
      <w:r>
        <w:rPr>
          <w:rFonts w:hint="eastAsia"/>
        </w:rPr>
        <w:t>对燃料管路的可接近部分进行氢气泄漏检测,并对接头部位进行重点泄漏检测。对于储氢气瓶与燃料电池堆之间的管路,燃料电池发动机处于启动状态，泄漏检测压力为实际工作压力。对于加氢口至储氢气瓶之间的管路进行检测,泄漏检测压力为1.25倍的公称工作压力。</w:t>
      </w:r>
    </w:p>
    <w:p w14:paraId="40031EC3" w14:textId="1CB19753" w:rsidR="001E528A" w:rsidRDefault="001E528A" w:rsidP="00E94332">
      <w:pPr>
        <w:pStyle w:val="affffffffff3"/>
      </w:pPr>
      <w:r>
        <w:rPr>
          <w:rFonts w:hint="eastAsia"/>
        </w:rPr>
        <w:t>按照8.3.2.1的方法，使用泄漏检测液进行目测检查，3min内不应出现气泡。</w:t>
      </w:r>
    </w:p>
    <w:p w14:paraId="52C0020B" w14:textId="59EE36E4" w:rsidR="001E528A" w:rsidRDefault="001E528A" w:rsidP="00E94332">
      <w:pPr>
        <w:pStyle w:val="affffffffff3"/>
      </w:pPr>
      <w:r>
        <w:rPr>
          <w:rFonts w:hint="eastAsia"/>
        </w:rPr>
        <w:t>按照8.3.2.1的方法，使用</w:t>
      </w:r>
      <w:bookmarkStart w:id="163" w:name="_Hlk202434348"/>
      <w:r>
        <w:rPr>
          <w:rFonts w:hint="eastAsia"/>
        </w:rPr>
        <w:t>气体检测仪</w:t>
      </w:r>
      <w:bookmarkEnd w:id="163"/>
      <w:r>
        <w:rPr>
          <w:rFonts w:hint="eastAsia"/>
        </w:rPr>
        <w:t>进行检测,应尽可能接近测量部位,泄漏浓度不大于</w:t>
      </w:r>
      <w:r>
        <w:t>300</w:t>
      </w:r>
      <w:r>
        <w:rPr>
          <w:rFonts w:hint="eastAsia"/>
        </w:rPr>
        <w:t>umo1/mo1。</w:t>
      </w:r>
    </w:p>
    <w:p w14:paraId="2B1B4CB8" w14:textId="1A011994" w:rsidR="001E528A" w:rsidRDefault="001E528A" w:rsidP="00B508DE">
      <w:pPr>
        <w:pStyle w:val="affff"/>
        <w:spacing w:before="156" w:after="156"/>
      </w:pPr>
      <w:bookmarkStart w:id="164" w:name="_Hlk207030715"/>
      <w:bookmarkStart w:id="165" w:name="_Toc209958647"/>
      <w:r>
        <w:rPr>
          <w:rFonts w:hint="eastAsia"/>
        </w:rPr>
        <w:t>整车</w:t>
      </w:r>
      <w:r>
        <w:rPr>
          <w:rFonts w:hint="eastAsia"/>
          <w:szCs w:val="22"/>
        </w:rPr>
        <w:t>氢气泄漏</w:t>
      </w:r>
      <w:r>
        <w:rPr>
          <w:rFonts w:hint="eastAsia"/>
        </w:rPr>
        <w:t>检验</w:t>
      </w:r>
      <w:bookmarkEnd w:id="164"/>
      <w:bookmarkEnd w:id="165"/>
    </w:p>
    <w:p w14:paraId="515AF7D3" w14:textId="77777777" w:rsidR="001E528A" w:rsidRDefault="001E528A" w:rsidP="00ED7E94">
      <w:pPr>
        <w:pStyle w:val="afffffe"/>
        <w:ind w:firstLine="420"/>
      </w:pPr>
      <w:r>
        <w:rPr>
          <w:rFonts w:hint="eastAsia"/>
        </w:rPr>
        <w:t>在密封的乘员及货舱室、安装氢燃料电池堆以及储氢气瓶等可能存在泄露风险的封闭空间内，布置多个带无线通讯功能的氢气传感器或者带记录功能的氢气泄漏检测仪，泄露浓度不应超过</w:t>
      </w:r>
      <w:r>
        <w:t>300</w:t>
      </w:r>
      <w:r>
        <w:rPr>
          <w:rFonts w:hint="eastAsia"/>
        </w:rPr>
        <w:t>umo1/mo1。</w:t>
      </w:r>
    </w:p>
    <w:p w14:paraId="29E23059" w14:textId="77777777" w:rsidR="001E528A" w:rsidRDefault="001E528A" w:rsidP="00ED7E94">
      <w:pPr>
        <w:pStyle w:val="afffe"/>
        <w:spacing w:before="156" w:after="156"/>
      </w:pPr>
      <w:bookmarkStart w:id="166" w:name="_Toc199406264"/>
      <w:bookmarkStart w:id="167" w:name="_Toc198739006"/>
      <w:bookmarkStart w:id="168" w:name="_Toc209958571"/>
      <w:bookmarkStart w:id="169" w:name="_Toc209958648"/>
      <w:bookmarkStart w:id="170" w:name="_Toc209958756"/>
      <w:r>
        <w:rPr>
          <w:rFonts w:hint="eastAsia"/>
        </w:rPr>
        <w:t>整车氢气排放</w:t>
      </w:r>
      <w:bookmarkEnd w:id="166"/>
      <w:bookmarkEnd w:id="167"/>
      <w:bookmarkEnd w:id="168"/>
      <w:bookmarkEnd w:id="169"/>
      <w:bookmarkEnd w:id="170"/>
    </w:p>
    <w:p w14:paraId="65657FE0" w14:textId="77777777" w:rsidR="001E528A" w:rsidRDefault="001E528A" w:rsidP="001E528A">
      <w:pPr>
        <w:pStyle w:val="affffffffffffe"/>
        <w:rPr>
          <w:highlight w:val="yellow"/>
        </w:rPr>
      </w:pPr>
      <w:r>
        <w:rPr>
          <w:rFonts w:hint="eastAsia"/>
        </w:rPr>
        <w:t xml:space="preserve">采用氢气排放分析仪按照 </w:t>
      </w:r>
      <w:bookmarkStart w:id="171" w:name="_Hlk207030765"/>
      <w:r>
        <w:rPr>
          <w:rFonts w:hint="eastAsia"/>
        </w:rPr>
        <w:t>GB/T 37154中怠速</w:t>
      </w:r>
      <w:bookmarkEnd w:id="171"/>
      <w:r>
        <w:rPr>
          <w:rFonts w:hint="eastAsia"/>
        </w:rPr>
        <w:t>热机状态氢气排放章节规定的试验方法进行测试，在进行正常操作(包括启动和停机)时，任意连续3s内的平均氢气体积浓度应不超过4%，且瞬时氢气体积浓度不超过8.0%。</w:t>
      </w:r>
    </w:p>
    <w:p w14:paraId="01E7A166" w14:textId="77777777" w:rsidR="001E528A" w:rsidRDefault="001E528A" w:rsidP="00ED7E94">
      <w:pPr>
        <w:pStyle w:val="afffd"/>
        <w:spacing w:before="312" w:after="312"/>
      </w:pPr>
      <w:bookmarkStart w:id="172" w:name="_Toc207630411"/>
      <w:bookmarkStart w:id="173" w:name="_Toc209958572"/>
      <w:bookmarkStart w:id="174" w:name="_Toc209958649"/>
      <w:bookmarkStart w:id="175" w:name="_Toc209958666"/>
      <w:bookmarkStart w:id="176" w:name="_Toc209958757"/>
      <w:bookmarkStart w:id="177" w:name="_Toc209958774"/>
      <w:r>
        <w:rPr>
          <w:rFonts w:hint="eastAsia"/>
        </w:rPr>
        <w:t>检验结果处理</w:t>
      </w:r>
      <w:bookmarkEnd w:id="172"/>
      <w:bookmarkEnd w:id="173"/>
      <w:bookmarkEnd w:id="174"/>
      <w:bookmarkEnd w:id="175"/>
      <w:bookmarkEnd w:id="176"/>
      <w:bookmarkEnd w:id="177"/>
    </w:p>
    <w:p w14:paraId="2E27848C" w14:textId="77777777" w:rsidR="001E528A" w:rsidRDefault="001E528A" w:rsidP="00ED7E94">
      <w:pPr>
        <w:pStyle w:val="affffffffff1"/>
        <w:rPr>
          <w:rFonts w:cs="宋体"/>
        </w:rPr>
      </w:pPr>
      <w:bookmarkStart w:id="178" w:name="_Toc199406266"/>
      <w:bookmarkStart w:id="179" w:name="_Toc198739008"/>
      <w:r>
        <w:rPr>
          <w:rFonts w:hint="eastAsia"/>
        </w:rPr>
        <w:t>判定规则：下线检验项目全部合格，则判为该台合格，据此出具检验合格证。若有不合格项，允许经返工后复检，全部项目合格，则判为合格，否则判为不合格。</w:t>
      </w:r>
      <w:bookmarkEnd w:id="178"/>
      <w:bookmarkEnd w:id="179"/>
    </w:p>
    <w:p w14:paraId="3D14B512" w14:textId="77777777" w:rsidR="001E528A" w:rsidRDefault="001E528A" w:rsidP="00ED7E94">
      <w:pPr>
        <w:pStyle w:val="affffffffff1"/>
        <w:rPr>
          <w:rFonts w:cs="宋体"/>
        </w:rPr>
      </w:pPr>
      <w:bookmarkStart w:id="180" w:name="_Toc199406267"/>
      <w:bookmarkStart w:id="181" w:name="_Toc198739009"/>
      <w:r>
        <w:rPr>
          <w:rFonts w:hint="eastAsia"/>
        </w:rPr>
        <w:t>检验报告：根据检测结果出具检验报告并记录存档，报告式样</w:t>
      </w:r>
      <w:r>
        <w:rPr>
          <w:rFonts w:cs="宋体" w:hint="eastAsia"/>
        </w:rPr>
        <w:t>参见附录B 表1。</w:t>
      </w:r>
      <w:bookmarkEnd w:id="180"/>
      <w:bookmarkEnd w:id="181"/>
    </w:p>
    <w:p w14:paraId="6DD07974" w14:textId="77777777" w:rsidR="0001343A" w:rsidRDefault="0001343A" w:rsidP="00ED7E94">
      <w:pPr>
        <w:pStyle w:val="afffd"/>
        <w:numPr>
          <w:ilvl w:val="0"/>
          <w:numId w:val="0"/>
        </w:numPr>
        <w:spacing w:before="312" w:after="312"/>
      </w:pPr>
    </w:p>
    <w:p w14:paraId="63D4166D" w14:textId="77777777" w:rsidR="00182F5A" w:rsidRDefault="00182F5A" w:rsidP="00182F5A">
      <w:pPr>
        <w:pStyle w:val="afffffe"/>
        <w:ind w:firstLine="420"/>
        <w:sectPr w:rsidR="00182F5A" w:rsidSect="00CD561D">
          <w:footerReference w:type="default" r:id="rId20"/>
          <w:pgSz w:w="11906" w:h="16838" w:code="9"/>
          <w:pgMar w:top="1928" w:right="1134" w:bottom="1134" w:left="1134" w:header="1418" w:footer="1134" w:gutter="284"/>
          <w:pgNumType w:start="1"/>
          <w:cols w:space="425"/>
          <w:formProt w:val="0"/>
          <w:docGrid w:type="lines" w:linePitch="312"/>
        </w:sectPr>
      </w:pPr>
    </w:p>
    <w:p w14:paraId="5084417E" w14:textId="77777777" w:rsidR="00182F5A" w:rsidRDefault="00182F5A" w:rsidP="00182F5A">
      <w:pPr>
        <w:pStyle w:val="aff3"/>
        <w:rPr>
          <w:rFonts w:hint="eastAsia"/>
        </w:rPr>
      </w:pPr>
      <w:bookmarkStart w:id="182" w:name="BookMark5"/>
      <w:bookmarkEnd w:id="28"/>
    </w:p>
    <w:p w14:paraId="4DE520D0" w14:textId="77777777" w:rsidR="00182F5A" w:rsidRDefault="00182F5A" w:rsidP="00182F5A">
      <w:pPr>
        <w:pStyle w:val="aff9"/>
      </w:pPr>
    </w:p>
    <w:p w14:paraId="4044B875" w14:textId="6BD3269D" w:rsidR="00182F5A" w:rsidRDefault="00182F5A" w:rsidP="00182F5A">
      <w:pPr>
        <w:pStyle w:val="afff4"/>
        <w:spacing w:after="156"/>
      </w:pPr>
      <w:r>
        <w:br/>
      </w:r>
      <w:bookmarkStart w:id="183" w:name="_Toc209958573"/>
      <w:bookmarkStart w:id="184" w:name="_Toc209958650"/>
      <w:bookmarkStart w:id="185" w:name="_Toc209958667"/>
      <w:bookmarkStart w:id="186" w:name="_Toc209958758"/>
      <w:bookmarkStart w:id="187" w:name="_Toc209958775"/>
      <w:r>
        <w:rPr>
          <w:rFonts w:hint="eastAsia"/>
        </w:rPr>
        <w:t>（规范性）</w:t>
      </w:r>
      <w:r>
        <w:br/>
      </w:r>
      <w:r>
        <w:rPr>
          <w:rFonts w:hint="eastAsia"/>
        </w:rPr>
        <w:t>检验仪器设备</w:t>
      </w:r>
      <w:bookmarkEnd w:id="183"/>
      <w:bookmarkEnd w:id="184"/>
      <w:bookmarkEnd w:id="185"/>
      <w:bookmarkEnd w:id="186"/>
      <w:bookmarkEnd w:id="187"/>
    </w:p>
    <w:p w14:paraId="1DBA24F3" w14:textId="021F5B79" w:rsidR="00182F5A" w:rsidRPr="00182F5A" w:rsidRDefault="00182F5A" w:rsidP="00182F5A">
      <w:pPr>
        <w:pStyle w:val="afffffe"/>
        <w:ind w:firstLine="420"/>
      </w:pPr>
      <w:bookmarkStart w:id="188" w:name="_Toc207630413"/>
      <w:bookmarkStart w:id="189" w:name="_Toc207628879"/>
      <w:r>
        <w:rPr>
          <w:rFonts w:hint="eastAsia"/>
          <w:lang w:bidi="ar"/>
        </w:rPr>
        <w:t>开展仪器设备检验的主要检验仪器设备及要求，见表A.1。</w:t>
      </w:r>
      <w:bookmarkEnd w:id="188"/>
      <w:bookmarkEnd w:id="189"/>
    </w:p>
    <w:p w14:paraId="3628983F" w14:textId="66A5932A" w:rsidR="001A3A05" w:rsidRDefault="001A3A05" w:rsidP="00875506">
      <w:pPr>
        <w:pStyle w:val="affa"/>
        <w:spacing w:before="156" w:after="156"/>
      </w:pPr>
      <w:bookmarkStart w:id="190" w:name="_Toc198739012"/>
      <w:bookmarkStart w:id="191" w:name="_Toc207630414"/>
      <w:bookmarkStart w:id="192" w:name="_Toc207628880"/>
      <w:bookmarkStart w:id="193" w:name="_Toc199406270"/>
      <w:r>
        <w:rPr>
          <w:rFonts w:hint="eastAsia"/>
          <w:color w:val="000000" w:themeColor="text1"/>
        </w:rPr>
        <w:t>主要</w:t>
      </w:r>
      <w:r>
        <w:rPr>
          <w:rFonts w:hint="eastAsia"/>
        </w:rPr>
        <w:t>检验</w:t>
      </w:r>
      <w:r>
        <w:t>仪器设备</w:t>
      </w:r>
      <w:r>
        <w:rPr>
          <w:rFonts w:hint="eastAsia"/>
        </w:rPr>
        <w:t>及要求</w:t>
      </w:r>
      <w:bookmarkEnd w:id="190"/>
      <w:bookmarkEnd w:id="191"/>
      <w:bookmarkEnd w:id="192"/>
      <w:bookmarkEnd w:id="193"/>
    </w:p>
    <w:tbl>
      <w:tblPr>
        <w:tblW w:w="5155"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0"/>
        <w:gridCol w:w="2127"/>
        <w:gridCol w:w="6796"/>
      </w:tblGrid>
      <w:tr w:rsidR="001A3A05" w:rsidRPr="001A3A05" w14:paraId="2398193C" w14:textId="77777777" w:rsidTr="001A3A05">
        <w:trPr>
          <w:trHeight w:val="402"/>
        </w:trPr>
        <w:tc>
          <w:tcPr>
            <w:tcW w:w="364" w:type="pct"/>
            <w:tcBorders>
              <w:top w:val="single" w:sz="8" w:space="0" w:color="auto"/>
              <w:bottom w:val="single" w:sz="8" w:space="0" w:color="auto"/>
            </w:tcBorders>
            <w:vAlign w:val="center"/>
          </w:tcPr>
          <w:p w14:paraId="4E6582BA" w14:textId="77777777" w:rsidR="001A3A05" w:rsidRPr="001A3A05" w:rsidRDefault="001A3A05" w:rsidP="001A3A05">
            <w:pPr>
              <w:snapToGrid w:val="0"/>
              <w:spacing w:line="240" w:lineRule="auto"/>
              <w:ind w:leftChars="-38" w:left="-11" w:rightChars="-38" w:right="-80" w:hangingChars="38" w:hanging="69"/>
              <w:jc w:val="center"/>
              <w:rPr>
                <w:rFonts w:ascii="宋体" w:hAnsi="宋体" w:cs="Arial" w:hint="eastAsia"/>
                <w:sz w:val="18"/>
              </w:rPr>
            </w:pPr>
            <w:r w:rsidRPr="001A3A05">
              <w:rPr>
                <w:b/>
                <w:bCs/>
                <w:sz w:val="18"/>
              </w:rPr>
              <w:br w:type="page"/>
            </w:r>
            <w:bookmarkStart w:id="194" w:name="_Hlk140743119"/>
            <w:r w:rsidRPr="001A3A05">
              <w:rPr>
                <w:rFonts w:ascii="宋体" w:hAnsi="宋体" w:cs="Arial" w:hint="eastAsia"/>
                <w:sz w:val="18"/>
              </w:rPr>
              <w:t>序号</w:t>
            </w:r>
          </w:p>
        </w:tc>
        <w:tc>
          <w:tcPr>
            <w:tcW w:w="1105" w:type="pct"/>
            <w:tcBorders>
              <w:top w:val="single" w:sz="8" w:space="0" w:color="auto"/>
              <w:bottom w:val="single" w:sz="8" w:space="0" w:color="auto"/>
            </w:tcBorders>
            <w:vAlign w:val="center"/>
          </w:tcPr>
          <w:p w14:paraId="2754EB3E" w14:textId="77777777" w:rsidR="001A3A05" w:rsidRPr="001A3A05" w:rsidRDefault="001A3A05" w:rsidP="001A3A05">
            <w:pPr>
              <w:snapToGrid w:val="0"/>
              <w:spacing w:line="240" w:lineRule="auto"/>
              <w:jc w:val="center"/>
              <w:rPr>
                <w:rFonts w:ascii="宋体" w:hAnsi="宋体" w:cs="Arial" w:hint="eastAsia"/>
                <w:sz w:val="18"/>
              </w:rPr>
            </w:pPr>
            <w:r w:rsidRPr="001A3A05">
              <w:rPr>
                <w:rFonts w:ascii="宋体" w:hAnsi="宋体" w:cs="Arial" w:hint="eastAsia"/>
                <w:sz w:val="18"/>
              </w:rPr>
              <w:t>仪器名称</w:t>
            </w:r>
          </w:p>
        </w:tc>
        <w:tc>
          <w:tcPr>
            <w:tcW w:w="3531" w:type="pct"/>
            <w:tcBorders>
              <w:top w:val="single" w:sz="8" w:space="0" w:color="auto"/>
              <w:bottom w:val="single" w:sz="8" w:space="0" w:color="auto"/>
            </w:tcBorders>
            <w:vAlign w:val="center"/>
          </w:tcPr>
          <w:p w14:paraId="7FD182E9" w14:textId="77777777" w:rsidR="001A3A05" w:rsidRPr="001A3A05" w:rsidRDefault="001A3A05" w:rsidP="001A3A05">
            <w:pPr>
              <w:snapToGrid w:val="0"/>
              <w:spacing w:line="240" w:lineRule="auto"/>
              <w:ind w:leftChars="-32" w:left="-9" w:rightChars="-20" w:right="-42" w:hangingChars="31" w:hanging="58"/>
              <w:jc w:val="center"/>
              <w:rPr>
                <w:rFonts w:ascii="宋体" w:hAnsi="宋体" w:cs="Arial" w:hint="eastAsia"/>
                <w:sz w:val="18"/>
              </w:rPr>
            </w:pPr>
            <w:r w:rsidRPr="001A3A05">
              <w:rPr>
                <w:rFonts w:ascii="宋体" w:hAnsi="宋体" w:cs="Arial" w:hint="eastAsia"/>
                <w:snapToGrid w:val="0"/>
                <w:spacing w:val="4"/>
                <w:kern w:val="0"/>
                <w:sz w:val="18"/>
              </w:rPr>
              <w:t>要求</w:t>
            </w:r>
          </w:p>
        </w:tc>
      </w:tr>
      <w:tr w:rsidR="001A3A05" w:rsidRPr="001A3A05" w14:paraId="4ECB997F" w14:textId="77777777" w:rsidTr="001A3A05">
        <w:trPr>
          <w:trHeight w:val="949"/>
        </w:trPr>
        <w:tc>
          <w:tcPr>
            <w:tcW w:w="364" w:type="pct"/>
            <w:tcBorders>
              <w:top w:val="single" w:sz="8" w:space="0" w:color="auto"/>
            </w:tcBorders>
            <w:vAlign w:val="center"/>
          </w:tcPr>
          <w:p w14:paraId="1D0CDE8D" w14:textId="77777777" w:rsidR="001A3A05" w:rsidRPr="001A3A05" w:rsidRDefault="001A3A05" w:rsidP="001A3A05">
            <w:pPr>
              <w:snapToGrid w:val="0"/>
              <w:spacing w:line="240" w:lineRule="auto"/>
              <w:jc w:val="center"/>
              <w:rPr>
                <w:rFonts w:ascii="宋体" w:hAnsi="宋体" w:cs="Arial" w:hint="eastAsia"/>
                <w:color w:val="000000"/>
                <w:sz w:val="18"/>
                <w:szCs w:val="18"/>
              </w:rPr>
            </w:pPr>
            <w:r w:rsidRPr="001A3A05">
              <w:rPr>
                <w:rFonts w:ascii="宋体" w:hAnsi="宋体" w:cs="Arial" w:hint="eastAsia"/>
                <w:color w:val="000000"/>
                <w:sz w:val="18"/>
                <w:szCs w:val="18"/>
              </w:rPr>
              <w:t>1</w:t>
            </w:r>
          </w:p>
        </w:tc>
        <w:tc>
          <w:tcPr>
            <w:tcW w:w="1105" w:type="pct"/>
            <w:tcBorders>
              <w:top w:val="single" w:sz="8" w:space="0" w:color="auto"/>
            </w:tcBorders>
            <w:vAlign w:val="center"/>
          </w:tcPr>
          <w:p w14:paraId="11C29334" w14:textId="77777777" w:rsidR="001A3A05" w:rsidRPr="001A3A05" w:rsidRDefault="001A3A05" w:rsidP="001A3A05">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汽车外廓尺寸检测仪</w:t>
            </w:r>
          </w:p>
        </w:tc>
        <w:tc>
          <w:tcPr>
            <w:tcW w:w="3531" w:type="pct"/>
            <w:tcBorders>
              <w:top w:val="single" w:sz="8" w:space="0" w:color="auto"/>
            </w:tcBorders>
            <w:vAlign w:val="center"/>
          </w:tcPr>
          <w:p w14:paraId="7095EC68" w14:textId="77777777" w:rsidR="001A3A05" w:rsidRPr="001A3A05" w:rsidRDefault="001A3A05" w:rsidP="001A3A05">
            <w:pPr>
              <w:spacing w:line="240" w:lineRule="auto"/>
              <w:rPr>
                <w:rFonts w:ascii="宋体" w:hAnsi="宋体" w:cs="Arial" w:hint="eastAsia"/>
                <w:color w:val="000000"/>
                <w:sz w:val="18"/>
                <w:szCs w:val="18"/>
              </w:rPr>
            </w:pPr>
            <w:r w:rsidRPr="001A3A05">
              <w:rPr>
                <w:rFonts w:ascii="宋体" w:hAnsi="宋体" w:cs="Arial" w:hint="eastAsia"/>
                <w:color w:val="000000"/>
                <w:sz w:val="18"/>
                <w:szCs w:val="18"/>
              </w:rPr>
              <w:t>（1）测量参数：汽车外廓尺寸和轴距。</w:t>
            </w:r>
          </w:p>
          <w:p w14:paraId="429B4CAA" w14:textId="77777777" w:rsidR="001A3A05" w:rsidRPr="001A3A05" w:rsidRDefault="001A3A05" w:rsidP="001A3A05">
            <w:pPr>
              <w:spacing w:line="240" w:lineRule="auto"/>
              <w:rPr>
                <w:rFonts w:ascii="宋体" w:hAnsi="宋体" w:cs="Arial" w:hint="eastAsia"/>
                <w:color w:val="000000"/>
                <w:sz w:val="18"/>
                <w:szCs w:val="18"/>
              </w:rPr>
            </w:pPr>
            <w:r w:rsidRPr="001A3A05">
              <w:rPr>
                <w:rFonts w:ascii="宋体" w:hAnsi="宋体" w:cs="Arial" w:hint="eastAsia"/>
                <w:color w:val="000000"/>
                <w:sz w:val="18"/>
                <w:szCs w:val="18"/>
              </w:rPr>
              <w:t>（2）产品标准依据GA/T 1402的规定。</w:t>
            </w:r>
          </w:p>
          <w:p w14:paraId="5AD8EB66" w14:textId="77777777" w:rsidR="001A3A05" w:rsidRPr="001A3A05" w:rsidRDefault="001A3A05" w:rsidP="001A3A05">
            <w:pPr>
              <w:spacing w:line="240" w:lineRule="auto"/>
              <w:rPr>
                <w:rFonts w:ascii="宋体" w:hAnsi="宋体" w:cs="Arial" w:hint="eastAsia"/>
                <w:color w:val="000000"/>
                <w:sz w:val="18"/>
                <w:szCs w:val="18"/>
              </w:rPr>
            </w:pPr>
            <w:r w:rsidRPr="001A3A05">
              <w:rPr>
                <w:rFonts w:ascii="宋体" w:hAnsi="宋体" w:cs="Arial" w:hint="eastAsia"/>
                <w:color w:val="000000"/>
                <w:sz w:val="18"/>
                <w:szCs w:val="18"/>
              </w:rPr>
              <w:t>（3）</w:t>
            </w:r>
            <w:r w:rsidRPr="001A3A05">
              <w:rPr>
                <w:rFonts w:ascii="宋体" w:hAnsi="宋体" w:cs="Arial"/>
                <w:color w:val="000000"/>
                <w:sz w:val="18"/>
                <w:szCs w:val="18"/>
              </w:rPr>
              <w:t>计</w:t>
            </w:r>
            <w:r w:rsidRPr="001A3A05">
              <w:rPr>
                <w:rFonts w:ascii="宋体" w:hAnsi="宋体" w:cs="Arial" w:hint="eastAsia"/>
                <w:color w:val="000000"/>
                <w:sz w:val="18"/>
                <w:szCs w:val="18"/>
              </w:rPr>
              <w:t>量性能</w:t>
            </w:r>
            <w:r w:rsidRPr="001A3A05">
              <w:rPr>
                <w:rFonts w:ascii="宋体" w:hAnsi="宋体" w:cs="Arial"/>
                <w:color w:val="000000"/>
                <w:sz w:val="18"/>
                <w:szCs w:val="18"/>
              </w:rPr>
              <w:t>应</w:t>
            </w:r>
            <w:r w:rsidRPr="001A3A05">
              <w:rPr>
                <w:rFonts w:ascii="宋体" w:hAnsi="宋体" w:cs="Arial" w:hint="eastAsia"/>
                <w:color w:val="000000"/>
                <w:sz w:val="18"/>
                <w:szCs w:val="18"/>
              </w:rPr>
              <w:t>满足</w:t>
            </w:r>
            <w:r w:rsidRPr="001A3A05">
              <w:rPr>
                <w:rFonts w:ascii="宋体" w:hAnsi="宋体" w:cs="Arial"/>
                <w:color w:val="000000"/>
                <w:sz w:val="18"/>
                <w:szCs w:val="18"/>
              </w:rPr>
              <w:t>J</w:t>
            </w:r>
            <w:r w:rsidRPr="001A3A05">
              <w:rPr>
                <w:rFonts w:ascii="宋体" w:hAnsi="宋体" w:cs="Arial" w:hint="eastAsia"/>
                <w:color w:val="000000"/>
                <w:sz w:val="18"/>
                <w:szCs w:val="18"/>
              </w:rPr>
              <w:t>JF 1749的要求。</w:t>
            </w:r>
          </w:p>
        </w:tc>
      </w:tr>
      <w:tr w:rsidR="001A3A05" w:rsidRPr="001A3A05" w14:paraId="198146F9" w14:textId="77777777" w:rsidTr="001A3A05">
        <w:trPr>
          <w:trHeight w:val="1260"/>
        </w:trPr>
        <w:tc>
          <w:tcPr>
            <w:tcW w:w="364" w:type="pct"/>
            <w:vAlign w:val="center"/>
          </w:tcPr>
          <w:p w14:paraId="73CC771F" w14:textId="77777777" w:rsidR="001A3A05" w:rsidRPr="001A3A05" w:rsidRDefault="001A3A05" w:rsidP="001A3A05">
            <w:pPr>
              <w:snapToGrid w:val="0"/>
              <w:spacing w:line="240" w:lineRule="auto"/>
              <w:ind w:leftChars="-38" w:left="-12" w:rightChars="-38" w:right="-80" w:hangingChars="38" w:hanging="68"/>
              <w:jc w:val="center"/>
              <w:rPr>
                <w:rFonts w:ascii="宋体" w:hAnsi="宋体" w:cs="Arial" w:hint="eastAsia"/>
                <w:color w:val="000000"/>
                <w:sz w:val="18"/>
                <w:szCs w:val="18"/>
              </w:rPr>
            </w:pPr>
            <w:r w:rsidRPr="001A3A05">
              <w:rPr>
                <w:rFonts w:ascii="宋体" w:hAnsi="宋体" w:cs="Arial" w:hint="eastAsia"/>
                <w:color w:val="000000"/>
                <w:sz w:val="18"/>
                <w:szCs w:val="18"/>
              </w:rPr>
              <w:t>2</w:t>
            </w:r>
          </w:p>
        </w:tc>
        <w:tc>
          <w:tcPr>
            <w:tcW w:w="1105" w:type="pct"/>
            <w:vAlign w:val="center"/>
          </w:tcPr>
          <w:p w14:paraId="0602E63D" w14:textId="77777777" w:rsidR="001A3A05" w:rsidRPr="001A3A05" w:rsidRDefault="001A3A05" w:rsidP="001A3A05">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地磅</w:t>
            </w:r>
            <w:r w:rsidRPr="001A3A05">
              <w:rPr>
                <w:rFonts w:ascii="宋体" w:hAnsi="宋体" w:cs="Arial" w:hint="eastAsia"/>
                <w:sz w:val="18"/>
                <w:szCs w:val="18"/>
                <w:vertAlign w:val="superscript"/>
              </w:rPr>
              <w:t>a</w:t>
            </w:r>
          </w:p>
        </w:tc>
        <w:tc>
          <w:tcPr>
            <w:tcW w:w="3531" w:type="pct"/>
            <w:vAlign w:val="center"/>
          </w:tcPr>
          <w:p w14:paraId="38475CF2" w14:textId="77777777" w:rsidR="001A3A05" w:rsidRPr="001A3A05" w:rsidRDefault="001A3A05" w:rsidP="001A3A05">
            <w:pPr>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（1）测量参数：整备质量。</w:t>
            </w:r>
          </w:p>
          <w:p w14:paraId="24C57EE4" w14:textId="77777777" w:rsidR="001A3A05" w:rsidRPr="001A3A05" w:rsidRDefault="001A3A05" w:rsidP="001A3A05">
            <w:pPr>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（2）安装要求：</w:t>
            </w:r>
            <w:r w:rsidRPr="001A3A05">
              <w:rPr>
                <w:rFonts w:ascii="宋体" w:hAnsi="宋体" w:cs="宋体" w:hint="eastAsia"/>
                <w:color w:val="000000"/>
                <w:kern w:val="0"/>
                <w:sz w:val="18"/>
                <w:szCs w:val="18"/>
                <w:lang w:bidi="ar"/>
              </w:rPr>
              <w:t>地磅应水平安装。</w:t>
            </w:r>
          </w:p>
          <w:p w14:paraId="47A1B58A" w14:textId="77777777" w:rsidR="001A3A05" w:rsidRPr="001A3A05" w:rsidRDefault="001A3A05" w:rsidP="001A3A05">
            <w:pPr>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（3）产品标准符合GB/T 7723的规定。</w:t>
            </w:r>
          </w:p>
          <w:p w14:paraId="21BE3844" w14:textId="77777777" w:rsidR="001A3A05" w:rsidRPr="001A3A05" w:rsidRDefault="001A3A05" w:rsidP="001A3A05">
            <w:pPr>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（4）计量性能应满足JJG 539的要求。</w:t>
            </w:r>
          </w:p>
        </w:tc>
      </w:tr>
      <w:tr w:rsidR="001A3A05" w:rsidRPr="001A3A05" w14:paraId="00ED941C" w14:textId="77777777" w:rsidTr="001A3A05">
        <w:trPr>
          <w:trHeight w:val="1420"/>
        </w:trPr>
        <w:tc>
          <w:tcPr>
            <w:tcW w:w="364" w:type="pct"/>
            <w:vAlign w:val="center"/>
          </w:tcPr>
          <w:p w14:paraId="0F8C6FC3" w14:textId="77777777" w:rsidR="001A3A05" w:rsidRPr="001A3A05" w:rsidRDefault="001A3A05" w:rsidP="001A3A05">
            <w:pPr>
              <w:snapToGrid w:val="0"/>
              <w:spacing w:line="240" w:lineRule="auto"/>
              <w:ind w:leftChars="-38" w:left="-12" w:rightChars="-38" w:right="-80" w:hangingChars="38" w:hanging="68"/>
              <w:jc w:val="center"/>
              <w:rPr>
                <w:rFonts w:ascii="宋体" w:hAnsi="宋体" w:cs="Arial" w:hint="eastAsia"/>
                <w:sz w:val="18"/>
                <w:szCs w:val="18"/>
              </w:rPr>
            </w:pPr>
            <w:r w:rsidRPr="001A3A05">
              <w:rPr>
                <w:rFonts w:ascii="宋体" w:hAnsi="宋体" w:cs="Arial" w:hint="eastAsia"/>
                <w:sz w:val="18"/>
                <w:szCs w:val="18"/>
              </w:rPr>
              <w:t>3</w:t>
            </w:r>
          </w:p>
        </w:tc>
        <w:tc>
          <w:tcPr>
            <w:tcW w:w="1105" w:type="pct"/>
            <w:vAlign w:val="center"/>
          </w:tcPr>
          <w:p w14:paraId="19A85340" w14:textId="77777777" w:rsidR="001A3A05" w:rsidRPr="001A3A05" w:rsidRDefault="001A3A05" w:rsidP="001A3A05">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汽车轴（轮）重仪</w:t>
            </w:r>
          </w:p>
        </w:tc>
        <w:tc>
          <w:tcPr>
            <w:tcW w:w="3531" w:type="pct"/>
            <w:vAlign w:val="center"/>
          </w:tcPr>
          <w:p w14:paraId="698E75B2" w14:textId="77777777" w:rsidR="001A3A05" w:rsidRPr="001A3A05" w:rsidRDefault="001A3A05" w:rsidP="001A3A05">
            <w:pPr>
              <w:numPr>
                <w:ilvl w:val="0"/>
                <w:numId w:val="44"/>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测量参数：轮重、轴荷和整备质量。</w:t>
            </w:r>
          </w:p>
          <w:p w14:paraId="19461764" w14:textId="77777777" w:rsidR="001A3A05" w:rsidRPr="001A3A05" w:rsidRDefault="001A3A05" w:rsidP="001A3A05">
            <w:pPr>
              <w:numPr>
                <w:ilvl w:val="0"/>
                <w:numId w:val="44"/>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安装要求：</w:t>
            </w:r>
            <w:r w:rsidRPr="001A3A05">
              <w:rPr>
                <w:rFonts w:ascii="宋体" w:hAnsi="宋体" w:cs="宋体" w:hint="eastAsia"/>
                <w:color w:val="000000"/>
                <w:kern w:val="0"/>
                <w:sz w:val="18"/>
                <w:szCs w:val="18"/>
                <w:lang w:bidi="ar"/>
              </w:rPr>
              <w:t>称重板上表面应水平安装，所有称重板上表面与地平面的高度差均不应超过</w:t>
            </w:r>
            <w:r w:rsidRPr="001A3A05">
              <w:rPr>
                <w:color w:val="000000"/>
                <w:kern w:val="0"/>
                <w:sz w:val="18"/>
                <w:szCs w:val="18"/>
                <w:lang w:bidi="ar"/>
              </w:rPr>
              <w:t>±5mm</w:t>
            </w:r>
            <w:r w:rsidRPr="001A3A05">
              <w:rPr>
                <w:rFonts w:ascii="宋体" w:hAnsi="宋体" w:cs="宋体" w:hint="eastAsia"/>
                <w:color w:val="000000"/>
                <w:kern w:val="0"/>
                <w:sz w:val="18"/>
                <w:szCs w:val="18"/>
                <w:lang w:bidi="ar"/>
              </w:rPr>
              <w:t>。</w:t>
            </w:r>
          </w:p>
          <w:p w14:paraId="30FC161F" w14:textId="77777777" w:rsidR="001A3A05" w:rsidRPr="001A3A05" w:rsidRDefault="001A3A05" w:rsidP="001A3A05">
            <w:pPr>
              <w:numPr>
                <w:ilvl w:val="0"/>
                <w:numId w:val="44"/>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产品标准符合JT/T 1279的规定。</w:t>
            </w:r>
          </w:p>
          <w:p w14:paraId="51E95EFB" w14:textId="77777777" w:rsidR="001A3A05" w:rsidRPr="001A3A05" w:rsidRDefault="001A3A05" w:rsidP="001A3A05">
            <w:pPr>
              <w:numPr>
                <w:ilvl w:val="0"/>
                <w:numId w:val="44"/>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计量性能应满足JJG 1014的要求。</w:t>
            </w:r>
          </w:p>
        </w:tc>
      </w:tr>
      <w:tr w:rsidR="001A3A05" w:rsidRPr="001A3A05" w14:paraId="34622B0A" w14:textId="77777777" w:rsidTr="001A3A05">
        <w:trPr>
          <w:trHeight w:val="1114"/>
        </w:trPr>
        <w:tc>
          <w:tcPr>
            <w:tcW w:w="364" w:type="pct"/>
            <w:vAlign w:val="center"/>
          </w:tcPr>
          <w:p w14:paraId="3557B03E" w14:textId="77777777" w:rsidR="001A3A05" w:rsidRPr="001A3A05" w:rsidRDefault="001A3A05" w:rsidP="001A3A05">
            <w:pPr>
              <w:snapToGrid w:val="0"/>
              <w:spacing w:line="240" w:lineRule="auto"/>
              <w:ind w:leftChars="-38" w:left="-12" w:rightChars="-38" w:right="-80" w:hangingChars="38" w:hanging="68"/>
              <w:jc w:val="center"/>
              <w:rPr>
                <w:rFonts w:ascii="宋体" w:hAnsi="宋体" w:cs="Arial" w:hint="eastAsia"/>
                <w:sz w:val="18"/>
                <w:szCs w:val="18"/>
              </w:rPr>
            </w:pPr>
            <w:r w:rsidRPr="001A3A05">
              <w:rPr>
                <w:rFonts w:ascii="宋体" w:hAnsi="宋体" w:cs="Arial" w:hint="eastAsia"/>
                <w:sz w:val="18"/>
                <w:szCs w:val="18"/>
              </w:rPr>
              <w:t>4</w:t>
            </w:r>
          </w:p>
        </w:tc>
        <w:tc>
          <w:tcPr>
            <w:tcW w:w="1105" w:type="pct"/>
            <w:vAlign w:val="center"/>
          </w:tcPr>
          <w:p w14:paraId="00110B9A" w14:textId="77777777" w:rsidR="001A3A05" w:rsidRPr="001A3A05" w:rsidRDefault="001A3A05" w:rsidP="001A3A05">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滚筒反力式制动检验台</w:t>
            </w:r>
            <w:r w:rsidRPr="001A3A05">
              <w:rPr>
                <w:rFonts w:ascii="宋体" w:hAnsi="宋体" w:cs="Arial" w:hint="eastAsia"/>
                <w:sz w:val="18"/>
                <w:szCs w:val="18"/>
                <w:vertAlign w:val="superscript"/>
              </w:rPr>
              <w:t>b</w:t>
            </w:r>
          </w:p>
        </w:tc>
        <w:tc>
          <w:tcPr>
            <w:tcW w:w="3531" w:type="pct"/>
            <w:vAlign w:val="center"/>
          </w:tcPr>
          <w:p w14:paraId="28F6C017" w14:textId="77777777" w:rsidR="001A3A05" w:rsidRPr="001A3A05" w:rsidRDefault="001A3A05" w:rsidP="001A3A05">
            <w:pPr>
              <w:numPr>
                <w:ilvl w:val="0"/>
                <w:numId w:val="46"/>
              </w:numPr>
              <w:adjustRightInd/>
              <w:spacing w:line="240" w:lineRule="auto"/>
              <w:ind w:leftChars="-17" w:left="0" w:hangingChars="20" w:hanging="36"/>
              <w:jc w:val="left"/>
              <w:rPr>
                <w:rFonts w:ascii="宋体" w:hAnsi="宋体" w:cs="Arial" w:hint="eastAsia"/>
                <w:sz w:val="18"/>
                <w:szCs w:val="18"/>
              </w:rPr>
            </w:pPr>
            <w:r w:rsidRPr="001A3A05">
              <w:rPr>
                <w:rFonts w:ascii="宋体" w:hAnsi="宋体" w:cs="Arial" w:hint="eastAsia"/>
                <w:sz w:val="18"/>
                <w:szCs w:val="18"/>
              </w:rPr>
              <w:t>测量参数：轮制动力、空载制动率、空载制动不平衡率和驻车制动。</w:t>
            </w:r>
          </w:p>
          <w:p w14:paraId="1D3409D7" w14:textId="77777777" w:rsidR="001A3A05" w:rsidRPr="001A3A05" w:rsidRDefault="001A3A05" w:rsidP="001A3A05">
            <w:pPr>
              <w:numPr>
                <w:ilvl w:val="0"/>
                <w:numId w:val="46"/>
              </w:numPr>
              <w:adjustRightInd/>
              <w:spacing w:line="240" w:lineRule="auto"/>
              <w:ind w:leftChars="-17" w:left="0" w:hangingChars="20" w:hanging="36"/>
              <w:jc w:val="left"/>
              <w:rPr>
                <w:rFonts w:ascii="宋体" w:hAnsi="宋体" w:cs="Arial" w:hint="eastAsia"/>
                <w:sz w:val="18"/>
                <w:szCs w:val="18"/>
              </w:rPr>
            </w:pPr>
            <w:r w:rsidRPr="001A3A05">
              <w:rPr>
                <w:rFonts w:ascii="宋体" w:hAnsi="宋体" w:cs="Arial" w:hint="eastAsia"/>
                <w:sz w:val="18"/>
                <w:szCs w:val="18"/>
              </w:rPr>
              <w:t>产品标准依据</w:t>
            </w:r>
            <w:r w:rsidRPr="001A3A05">
              <w:rPr>
                <w:rFonts w:ascii="宋体" w:hAnsi="宋体" w:cs="Arial"/>
                <w:sz w:val="18"/>
                <w:szCs w:val="18"/>
              </w:rPr>
              <w:t>GB/T 13564</w:t>
            </w:r>
            <w:r w:rsidRPr="001A3A05">
              <w:rPr>
                <w:rFonts w:ascii="宋体" w:hAnsi="宋体" w:cs="Arial" w:hint="eastAsia"/>
                <w:sz w:val="18"/>
                <w:szCs w:val="18"/>
              </w:rPr>
              <w:t>的规定。</w:t>
            </w:r>
          </w:p>
          <w:p w14:paraId="706A2D8B" w14:textId="77777777" w:rsidR="001A3A05" w:rsidRPr="001A3A05" w:rsidRDefault="001A3A05" w:rsidP="001A3A05">
            <w:pPr>
              <w:numPr>
                <w:ilvl w:val="0"/>
                <w:numId w:val="46"/>
              </w:numPr>
              <w:adjustRightInd/>
              <w:spacing w:line="240" w:lineRule="auto"/>
              <w:ind w:leftChars="-17" w:left="0" w:hangingChars="20" w:hanging="36"/>
              <w:jc w:val="left"/>
              <w:rPr>
                <w:rFonts w:ascii="宋体" w:hAnsi="宋体" w:cs="Arial" w:hint="eastAsia"/>
                <w:sz w:val="18"/>
                <w:szCs w:val="18"/>
              </w:rPr>
            </w:pPr>
            <w:r w:rsidRPr="001A3A05">
              <w:rPr>
                <w:rFonts w:ascii="宋体" w:hAnsi="宋体" w:cs="Arial" w:hint="eastAsia"/>
                <w:sz w:val="18"/>
                <w:szCs w:val="18"/>
              </w:rPr>
              <w:t>计量性能应满足</w:t>
            </w:r>
            <w:r w:rsidRPr="001A3A05">
              <w:rPr>
                <w:rFonts w:ascii="宋体" w:hAnsi="宋体" w:cs="Arial"/>
                <w:sz w:val="18"/>
                <w:szCs w:val="18"/>
              </w:rPr>
              <w:t>JJG906</w:t>
            </w:r>
            <w:r w:rsidRPr="001A3A05">
              <w:rPr>
                <w:rFonts w:ascii="宋体" w:hAnsi="宋体" w:cs="Arial" w:hint="eastAsia"/>
                <w:sz w:val="18"/>
                <w:szCs w:val="18"/>
              </w:rPr>
              <w:t>的要求。</w:t>
            </w:r>
          </w:p>
        </w:tc>
      </w:tr>
      <w:tr w:rsidR="001A3A05" w:rsidRPr="001A3A05" w14:paraId="0B760F66" w14:textId="77777777" w:rsidTr="001A3A05">
        <w:trPr>
          <w:trHeight w:val="1965"/>
        </w:trPr>
        <w:tc>
          <w:tcPr>
            <w:tcW w:w="364" w:type="pct"/>
            <w:vAlign w:val="center"/>
          </w:tcPr>
          <w:p w14:paraId="3519F254" w14:textId="77777777" w:rsidR="001A3A05" w:rsidRPr="001A3A05" w:rsidRDefault="001A3A05" w:rsidP="001A3A05">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5</w:t>
            </w:r>
          </w:p>
        </w:tc>
        <w:tc>
          <w:tcPr>
            <w:tcW w:w="1105" w:type="pct"/>
            <w:vAlign w:val="center"/>
          </w:tcPr>
          <w:p w14:paraId="3F72563C" w14:textId="77777777" w:rsidR="001A3A05" w:rsidRPr="001A3A05" w:rsidRDefault="001A3A05" w:rsidP="001A3A05">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汽车加载制动检验台</w:t>
            </w:r>
            <w:r w:rsidRPr="001A3A05">
              <w:rPr>
                <w:rFonts w:ascii="宋体" w:hAnsi="宋体" w:cs="Arial" w:hint="eastAsia"/>
                <w:sz w:val="18"/>
                <w:szCs w:val="18"/>
                <w:vertAlign w:val="superscript"/>
              </w:rPr>
              <w:t>b</w:t>
            </w:r>
          </w:p>
        </w:tc>
        <w:tc>
          <w:tcPr>
            <w:tcW w:w="3531" w:type="pct"/>
            <w:vAlign w:val="center"/>
          </w:tcPr>
          <w:p w14:paraId="20630DD8" w14:textId="77777777" w:rsidR="001A3A05" w:rsidRPr="001A3A05" w:rsidRDefault="001A3A05" w:rsidP="001A3A05">
            <w:pPr>
              <w:numPr>
                <w:ilvl w:val="0"/>
                <w:numId w:val="48"/>
              </w:numPr>
              <w:adjustRightInd/>
              <w:spacing w:line="240" w:lineRule="auto"/>
              <w:ind w:left="37" w:hanging="37"/>
              <w:jc w:val="left"/>
              <w:rPr>
                <w:sz w:val="18"/>
                <w:szCs w:val="18"/>
              </w:rPr>
            </w:pPr>
            <w:r w:rsidRPr="001A3A05">
              <w:rPr>
                <w:rFonts w:ascii="宋体" w:hAnsi="宋体" w:cs="Arial" w:hint="eastAsia"/>
                <w:sz w:val="18"/>
                <w:szCs w:val="18"/>
              </w:rPr>
              <w:t>测量参数：轮制动力、空载制动率、空载制动不平衡率、加载轴制动率、加载轴制动不平衡率和驻车制动。</w:t>
            </w:r>
          </w:p>
          <w:p w14:paraId="1316ED57" w14:textId="77777777" w:rsidR="001A3A05" w:rsidRPr="001A3A05" w:rsidRDefault="001A3A05" w:rsidP="001A3A05">
            <w:pPr>
              <w:numPr>
                <w:ilvl w:val="0"/>
                <w:numId w:val="48"/>
              </w:numPr>
              <w:adjustRightInd/>
              <w:spacing w:line="240" w:lineRule="auto"/>
              <w:ind w:leftChars="-17" w:left="0" w:hangingChars="20" w:hanging="36"/>
              <w:jc w:val="left"/>
              <w:rPr>
                <w:rFonts w:ascii="宋体" w:hAnsi="宋体" w:cs="Arial" w:hint="eastAsia"/>
                <w:sz w:val="18"/>
                <w:szCs w:val="18"/>
              </w:rPr>
            </w:pPr>
            <w:r w:rsidRPr="001A3A05">
              <w:rPr>
                <w:rFonts w:ascii="宋体" w:hAnsi="宋体" w:cs="Arial" w:hint="eastAsia"/>
                <w:sz w:val="18"/>
                <w:szCs w:val="18"/>
              </w:rPr>
              <w:t xml:space="preserve">安装要求：当滚筒中心距为 </w:t>
            </w:r>
            <w:r w:rsidRPr="001A3A05">
              <w:rPr>
                <w:rFonts w:ascii="宋体" w:hAnsi="宋体" w:cs="Arial"/>
                <w:sz w:val="18"/>
                <w:szCs w:val="18"/>
              </w:rPr>
              <w:t>460</w:t>
            </w:r>
            <w:r w:rsidRPr="001A3A05">
              <w:rPr>
                <w:rFonts w:ascii="宋体" w:hAnsi="宋体" w:cs="Arial" w:hint="eastAsia"/>
                <w:sz w:val="18"/>
                <w:szCs w:val="18"/>
              </w:rPr>
              <w:t xml:space="preserve"> </w:t>
            </w:r>
            <w:r w:rsidRPr="001A3A05">
              <w:rPr>
                <w:sz w:val="18"/>
                <w:szCs w:val="18"/>
              </w:rPr>
              <w:t>mm</w:t>
            </w:r>
            <w:r w:rsidRPr="001A3A05">
              <w:rPr>
                <w:rFonts w:ascii="宋体" w:hAnsi="宋体" w:cs="Arial" w:hint="eastAsia"/>
                <w:sz w:val="18"/>
                <w:szCs w:val="18"/>
              </w:rPr>
              <w:t xml:space="preserve">时，副滚筒上母线与地面水平面的高度差为40 </w:t>
            </w:r>
            <w:r w:rsidRPr="001A3A05">
              <w:rPr>
                <w:sz w:val="18"/>
                <w:szCs w:val="18"/>
              </w:rPr>
              <w:t>mm</w:t>
            </w:r>
            <w:r w:rsidRPr="001A3A05">
              <w:rPr>
                <w:rFonts w:ascii="宋体" w:hAnsi="宋体" w:cs="Arial" w:hint="eastAsia"/>
                <w:sz w:val="18"/>
                <w:szCs w:val="18"/>
              </w:rPr>
              <w:t xml:space="preserve"> </w:t>
            </w:r>
            <w:r w:rsidRPr="001A3A05">
              <w:rPr>
                <w:rFonts w:hint="eastAsia"/>
                <w:sz w:val="18"/>
              </w:rPr>
              <w:t>～</w:t>
            </w:r>
            <w:r w:rsidRPr="001A3A05">
              <w:rPr>
                <w:rFonts w:ascii="宋体" w:hAnsi="宋体" w:cs="Arial" w:hint="eastAsia"/>
                <w:sz w:val="18"/>
                <w:szCs w:val="18"/>
              </w:rPr>
              <w:t xml:space="preserve"> 45 </w:t>
            </w:r>
            <w:r w:rsidRPr="001A3A05">
              <w:rPr>
                <w:sz w:val="18"/>
                <w:szCs w:val="18"/>
              </w:rPr>
              <w:t>mm</w:t>
            </w:r>
            <w:r w:rsidRPr="001A3A05">
              <w:rPr>
                <w:rFonts w:ascii="宋体" w:hAnsi="宋体" w:cs="Arial" w:hint="eastAsia"/>
                <w:sz w:val="18"/>
                <w:szCs w:val="18"/>
              </w:rPr>
              <w:t>；当滚筒中心距增大或减小</w:t>
            </w:r>
            <w:r w:rsidRPr="001A3A05">
              <w:rPr>
                <w:rFonts w:ascii="宋体" w:hAnsi="宋体" w:cs="Arial"/>
                <w:sz w:val="18"/>
                <w:szCs w:val="18"/>
              </w:rPr>
              <w:t>10</w:t>
            </w:r>
            <w:r w:rsidRPr="001A3A05">
              <w:rPr>
                <w:rFonts w:ascii="宋体" w:hAnsi="宋体" w:cs="Arial" w:hint="eastAsia"/>
                <w:sz w:val="18"/>
                <w:szCs w:val="18"/>
              </w:rPr>
              <w:t xml:space="preserve"> </w:t>
            </w:r>
            <w:r w:rsidRPr="001A3A05">
              <w:rPr>
                <w:sz w:val="18"/>
                <w:szCs w:val="18"/>
              </w:rPr>
              <w:t>mm</w:t>
            </w:r>
            <w:r w:rsidRPr="001A3A05">
              <w:rPr>
                <w:rFonts w:ascii="宋体" w:hAnsi="宋体" w:cs="Arial" w:hint="eastAsia"/>
                <w:sz w:val="18"/>
                <w:szCs w:val="18"/>
              </w:rPr>
              <w:t xml:space="preserve">，副滚筒上母线与地面水平面的高度差相应增大或减小 </w:t>
            </w:r>
            <w:r w:rsidRPr="001A3A05">
              <w:rPr>
                <w:rFonts w:ascii="宋体" w:hAnsi="宋体" w:cs="Arial"/>
                <w:sz w:val="18"/>
                <w:szCs w:val="18"/>
              </w:rPr>
              <w:t>2</w:t>
            </w:r>
            <w:r w:rsidRPr="001A3A05">
              <w:rPr>
                <w:rFonts w:ascii="宋体" w:hAnsi="宋体" w:cs="Arial" w:hint="eastAsia"/>
                <w:sz w:val="18"/>
                <w:szCs w:val="18"/>
              </w:rPr>
              <w:t xml:space="preserve"> </w:t>
            </w:r>
            <w:r w:rsidRPr="001A3A05">
              <w:rPr>
                <w:sz w:val="18"/>
                <w:szCs w:val="18"/>
              </w:rPr>
              <w:t>mm</w:t>
            </w:r>
            <w:r w:rsidRPr="001A3A05">
              <w:rPr>
                <w:rFonts w:ascii="宋体" w:hAnsi="宋体" w:cs="宋体" w:hint="eastAsia"/>
                <w:kern w:val="0"/>
                <w:sz w:val="18"/>
                <w:szCs w:val="18"/>
                <w:lang w:bidi="ar"/>
              </w:rPr>
              <w:t>。</w:t>
            </w:r>
          </w:p>
          <w:p w14:paraId="719BDC39" w14:textId="77777777" w:rsidR="001A3A05" w:rsidRPr="001A3A05" w:rsidRDefault="001A3A05" w:rsidP="001A3A05">
            <w:pPr>
              <w:numPr>
                <w:ilvl w:val="0"/>
                <w:numId w:val="48"/>
              </w:numPr>
              <w:adjustRightInd/>
              <w:spacing w:line="240" w:lineRule="auto"/>
              <w:ind w:leftChars="-17" w:left="0" w:hangingChars="20" w:hanging="36"/>
              <w:jc w:val="left"/>
              <w:rPr>
                <w:rFonts w:ascii="宋体" w:hAnsi="宋体" w:cs="Arial" w:hint="eastAsia"/>
                <w:sz w:val="18"/>
                <w:szCs w:val="18"/>
              </w:rPr>
            </w:pPr>
            <w:r w:rsidRPr="001A3A05">
              <w:rPr>
                <w:rFonts w:ascii="宋体" w:hAnsi="宋体" w:cs="Arial" w:hint="eastAsia"/>
                <w:sz w:val="18"/>
                <w:szCs w:val="18"/>
              </w:rPr>
              <w:t>产品标准依据GB/T 13564的规定。</w:t>
            </w:r>
          </w:p>
          <w:p w14:paraId="035C6AB3" w14:textId="77777777" w:rsidR="001A3A05" w:rsidRPr="001A3A05" w:rsidRDefault="001A3A05" w:rsidP="001A3A05">
            <w:pPr>
              <w:numPr>
                <w:ilvl w:val="0"/>
                <w:numId w:val="48"/>
              </w:numPr>
              <w:adjustRightInd/>
              <w:spacing w:line="240" w:lineRule="auto"/>
              <w:ind w:leftChars="-17" w:left="0" w:hangingChars="20" w:hanging="36"/>
              <w:jc w:val="left"/>
              <w:rPr>
                <w:rFonts w:ascii="宋体" w:hAnsi="宋体" w:cs="Arial" w:hint="eastAsia"/>
                <w:sz w:val="18"/>
                <w:szCs w:val="18"/>
              </w:rPr>
            </w:pPr>
            <w:r w:rsidRPr="001A3A05">
              <w:rPr>
                <w:rFonts w:ascii="宋体" w:hAnsi="宋体" w:cs="Arial" w:hint="eastAsia"/>
                <w:sz w:val="18"/>
                <w:szCs w:val="18"/>
              </w:rPr>
              <w:t>计量性能应满足JJG 1160的要求。</w:t>
            </w:r>
          </w:p>
        </w:tc>
      </w:tr>
      <w:bookmarkEnd w:id="194"/>
      <w:tr w:rsidR="001A3A05" w:rsidRPr="001A3A05" w14:paraId="1A60D3EA" w14:textId="77777777" w:rsidTr="001A3A05">
        <w:trPr>
          <w:trHeight w:val="1568"/>
        </w:trPr>
        <w:tc>
          <w:tcPr>
            <w:tcW w:w="364" w:type="pct"/>
            <w:vAlign w:val="center"/>
          </w:tcPr>
          <w:p w14:paraId="4B3982A3" w14:textId="77777777" w:rsidR="001A3A05" w:rsidRPr="001A3A05" w:rsidRDefault="001A3A05" w:rsidP="001A3A05">
            <w:pPr>
              <w:snapToGrid w:val="0"/>
              <w:spacing w:line="240" w:lineRule="auto"/>
              <w:jc w:val="center"/>
              <w:rPr>
                <w:rFonts w:ascii="宋体" w:hAnsi="宋体" w:cs="Arial" w:hint="eastAsia"/>
                <w:color w:val="000000"/>
                <w:sz w:val="18"/>
                <w:szCs w:val="18"/>
              </w:rPr>
            </w:pPr>
            <w:r w:rsidRPr="001A3A05">
              <w:rPr>
                <w:rFonts w:ascii="宋体" w:hAnsi="宋体" w:cs="Arial" w:hint="eastAsia"/>
                <w:color w:val="000000"/>
                <w:sz w:val="18"/>
                <w:szCs w:val="18"/>
              </w:rPr>
              <w:t>6</w:t>
            </w:r>
          </w:p>
        </w:tc>
        <w:tc>
          <w:tcPr>
            <w:tcW w:w="1105" w:type="pct"/>
            <w:vAlign w:val="center"/>
          </w:tcPr>
          <w:p w14:paraId="78558519" w14:textId="77777777" w:rsidR="001A3A05" w:rsidRPr="001A3A05" w:rsidRDefault="001A3A05" w:rsidP="001A3A05">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平板式制动检验台</w:t>
            </w:r>
            <w:r w:rsidRPr="001A3A05">
              <w:rPr>
                <w:rFonts w:ascii="宋体" w:hAnsi="宋体" w:cs="Arial" w:hint="eastAsia"/>
                <w:sz w:val="18"/>
                <w:szCs w:val="18"/>
                <w:vertAlign w:val="superscript"/>
              </w:rPr>
              <w:t>c</w:t>
            </w:r>
          </w:p>
        </w:tc>
        <w:tc>
          <w:tcPr>
            <w:tcW w:w="3531" w:type="pct"/>
            <w:vAlign w:val="center"/>
          </w:tcPr>
          <w:p w14:paraId="03E000C7" w14:textId="77777777" w:rsidR="001A3A05" w:rsidRPr="001A3A05" w:rsidRDefault="001A3A05" w:rsidP="001A3A05">
            <w:pPr>
              <w:numPr>
                <w:ilvl w:val="0"/>
                <w:numId w:val="49"/>
              </w:numPr>
              <w:adjustRightInd/>
              <w:spacing w:line="240" w:lineRule="auto"/>
              <w:jc w:val="left"/>
              <w:rPr>
                <w:rFonts w:ascii="宋体" w:hAnsi="宋体" w:cs="Arial" w:hint="eastAsia"/>
                <w:color w:val="000000" w:themeColor="text1"/>
                <w:sz w:val="18"/>
                <w:szCs w:val="18"/>
              </w:rPr>
            </w:pPr>
            <w:r w:rsidRPr="001A3A05">
              <w:rPr>
                <w:rFonts w:ascii="宋体" w:hAnsi="宋体" w:cs="Arial" w:hint="eastAsia"/>
                <w:color w:val="000000" w:themeColor="text1"/>
                <w:sz w:val="18"/>
                <w:szCs w:val="18"/>
              </w:rPr>
              <w:t>测量参数：轮重、整备质量、轮制动力、轴制动率、同轴左右不平衡率、整车制动率、驻车制动率和协调时间。</w:t>
            </w:r>
          </w:p>
          <w:p w14:paraId="438A8CF6" w14:textId="77777777" w:rsidR="001A3A05" w:rsidRPr="001A3A05" w:rsidRDefault="001A3A05" w:rsidP="001A3A05">
            <w:pPr>
              <w:numPr>
                <w:ilvl w:val="0"/>
                <w:numId w:val="49"/>
              </w:numPr>
              <w:adjustRightInd/>
              <w:spacing w:line="240" w:lineRule="auto"/>
              <w:jc w:val="left"/>
              <w:rPr>
                <w:rFonts w:ascii="宋体" w:hAnsi="宋体" w:cs="Arial" w:hint="eastAsia"/>
                <w:color w:val="000000" w:themeColor="text1"/>
                <w:sz w:val="18"/>
                <w:szCs w:val="18"/>
              </w:rPr>
            </w:pPr>
            <w:r w:rsidRPr="001A3A05">
              <w:rPr>
                <w:rFonts w:ascii="宋体" w:hAnsi="宋体" w:cs="Arial" w:hint="eastAsia"/>
                <w:color w:val="000000" w:themeColor="text1"/>
                <w:sz w:val="18"/>
                <w:szCs w:val="18"/>
              </w:rPr>
              <w:t>安装要求：平板台应水平安装，</w:t>
            </w:r>
            <w:r w:rsidRPr="001A3A05">
              <w:rPr>
                <w:rFonts w:ascii="宋体" w:hAnsi="宋体" w:cs="宋体" w:hint="eastAsia"/>
                <w:color w:val="000000"/>
                <w:kern w:val="0"/>
                <w:sz w:val="18"/>
                <w:szCs w:val="18"/>
                <w:lang w:bidi="ar"/>
              </w:rPr>
              <w:t>所有制动平板间水平差</w:t>
            </w:r>
            <w:r w:rsidRPr="001A3A05">
              <w:rPr>
                <w:rFonts w:ascii="宋体" w:hAnsi="宋体" w:cs="Arial" w:hint="eastAsia"/>
                <w:color w:val="000000" w:themeColor="text1"/>
                <w:sz w:val="18"/>
                <w:szCs w:val="18"/>
              </w:rPr>
              <w:t xml:space="preserve">不超过8 </w:t>
            </w:r>
            <w:r w:rsidRPr="001A3A05">
              <w:rPr>
                <w:color w:val="000000" w:themeColor="text1"/>
                <w:sz w:val="18"/>
                <w:szCs w:val="18"/>
              </w:rPr>
              <w:t>mm</w:t>
            </w:r>
            <w:r w:rsidRPr="001A3A05">
              <w:rPr>
                <w:rFonts w:ascii="宋体" w:hAnsi="宋体" w:cs="Arial" w:hint="eastAsia"/>
                <w:color w:val="000000" w:themeColor="text1"/>
                <w:sz w:val="18"/>
                <w:szCs w:val="18"/>
              </w:rPr>
              <w:t>。</w:t>
            </w:r>
          </w:p>
          <w:p w14:paraId="354E9BD3" w14:textId="77777777" w:rsidR="001A3A05" w:rsidRPr="001A3A05" w:rsidRDefault="001A3A05" w:rsidP="001A3A05">
            <w:pPr>
              <w:numPr>
                <w:ilvl w:val="0"/>
                <w:numId w:val="49"/>
              </w:numPr>
              <w:adjustRightInd/>
              <w:spacing w:line="240" w:lineRule="auto"/>
              <w:jc w:val="left"/>
              <w:rPr>
                <w:rFonts w:ascii="宋体" w:hAnsi="宋体" w:cs="Arial" w:hint="eastAsia"/>
                <w:color w:val="000000" w:themeColor="text1"/>
                <w:sz w:val="18"/>
                <w:szCs w:val="18"/>
              </w:rPr>
            </w:pPr>
            <w:r w:rsidRPr="001A3A05">
              <w:rPr>
                <w:rFonts w:ascii="宋体" w:hAnsi="宋体" w:cs="Arial" w:hint="eastAsia"/>
                <w:color w:val="000000" w:themeColor="text1"/>
                <w:sz w:val="18"/>
                <w:szCs w:val="18"/>
              </w:rPr>
              <w:t>产品标准依据</w:t>
            </w:r>
            <w:hyperlink r:id="rId21" w:history="1">
              <w:r w:rsidRPr="001A3A05">
                <w:rPr>
                  <w:rFonts w:ascii="宋体" w:hAnsi="宋体" w:cs="Arial" w:hint="eastAsia"/>
                  <w:color w:val="000000" w:themeColor="text1"/>
                  <w:sz w:val="18"/>
                  <w:szCs w:val="18"/>
                </w:rPr>
                <w:t>GB/T 28529</w:t>
              </w:r>
            </w:hyperlink>
            <w:r w:rsidRPr="001A3A05">
              <w:rPr>
                <w:rFonts w:ascii="宋体" w:hAnsi="宋体" w:cs="Arial" w:hint="eastAsia"/>
                <w:color w:val="000000" w:themeColor="text1"/>
                <w:sz w:val="18"/>
                <w:szCs w:val="18"/>
              </w:rPr>
              <w:t>的规定。</w:t>
            </w:r>
          </w:p>
          <w:p w14:paraId="23BCBB0E" w14:textId="77777777" w:rsidR="001A3A05" w:rsidRPr="001A3A05" w:rsidRDefault="001A3A05" w:rsidP="001A3A05">
            <w:pPr>
              <w:numPr>
                <w:ilvl w:val="0"/>
                <w:numId w:val="49"/>
              </w:numPr>
              <w:adjustRightInd/>
              <w:spacing w:line="240" w:lineRule="auto"/>
              <w:jc w:val="left"/>
              <w:rPr>
                <w:rFonts w:ascii="宋体" w:hAnsi="宋体" w:cs="Arial" w:hint="eastAsia"/>
                <w:color w:val="FF0000"/>
                <w:sz w:val="18"/>
                <w:szCs w:val="18"/>
              </w:rPr>
            </w:pPr>
            <w:r w:rsidRPr="001A3A05">
              <w:rPr>
                <w:rFonts w:ascii="宋体" w:hAnsi="宋体" w:cs="Arial" w:hint="eastAsia"/>
                <w:color w:val="000000" w:themeColor="text1"/>
                <w:sz w:val="18"/>
                <w:szCs w:val="18"/>
              </w:rPr>
              <w:t>主要计量性能应满足JJG 1020的要求。</w:t>
            </w:r>
          </w:p>
        </w:tc>
      </w:tr>
      <w:tr w:rsidR="001A3A05" w:rsidRPr="001A3A05" w14:paraId="4AD24B82" w14:textId="77777777" w:rsidTr="001A3A05">
        <w:trPr>
          <w:trHeight w:val="1122"/>
        </w:trPr>
        <w:tc>
          <w:tcPr>
            <w:tcW w:w="364" w:type="pct"/>
            <w:vAlign w:val="center"/>
          </w:tcPr>
          <w:p w14:paraId="0FAE8AF5" w14:textId="77777777" w:rsidR="001A3A05" w:rsidRPr="001A3A05" w:rsidRDefault="001A3A05" w:rsidP="001A3A05">
            <w:pPr>
              <w:snapToGrid w:val="0"/>
              <w:spacing w:line="240" w:lineRule="auto"/>
              <w:ind w:leftChars="-38" w:left="-12" w:rightChars="-38" w:right="-80" w:hangingChars="38" w:hanging="68"/>
              <w:jc w:val="center"/>
              <w:rPr>
                <w:rFonts w:ascii="宋体" w:hAnsi="宋体" w:cs="Arial" w:hint="eastAsia"/>
                <w:color w:val="000000"/>
                <w:sz w:val="18"/>
                <w:szCs w:val="18"/>
              </w:rPr>
            </w:pPr>
            <w:r w:rsidRPr="001A3A05">
              <w:rPr>
                <w:rFonts w:ascii="宋体" w:hAnsi="宋体" w:cs="Arial" w:hint="eastAsia"/>
                <w:color w:val="000000"/>
                <w:sz w:val="18"/>
                <w:szCs w:val="18"/>
              </w:rPr>
              <w:t>7</w:t>
            </w:r>
          </w:p>
        </w:tc>
        <w:tc>
          <w:tcPr>
            <w:tcW w:w="1105" w:type="pct"/>
            <w:vAlign w:val="center"/>
          </w:tcPr>
          <w:p w14:paraId="36158F67" w14:textId="77777777" w:rsidR="001A3A05" w:rsidRPr="001A3A05" w:rsidRDefault="001A3A05" w:rsidP="001A3A05">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四轮定位仪</w:t>
            </w:r>
          </w:p>
        </w:tc>
        <w:tc>
          <w:tcPr>
            <w:tcW w:w="3531" w:type="pct"/>
            <w:vAlign w:val="center"/>
          </w:tcPr>
          <w:p w14:paraId="742B374F" w14:textId="77777777" w:rsidR="001A3A05" w:rsidRPr="001A3A05" w:rsidRDefault="001A3A05" w:rsidP="001A3A05">
            <w:pPr>
              <w:numPr>
                <w:ilvl w:val="0"/>
                <w:numId w:val="50"/>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测量参数：总前束、单轮前束、车轮外倾角、主销后倾角、主销内倾角、最大转向角、转向角差、车桥偏斜（推力角）和非转向桥多桥不平行度。</w:t>
            </w:r>
          </w:p>
          <w:p w14:paraId="38F5CA2F" w14:textId="77777777" w:rsidR="001A3A05" w:rsidRPr="001A3A05" w:rsidRDefault="001A3A05" w:rsidP="001A3A05">
            <w:pPr>
              <w:numPr>
                <w:ilvl w:val="0"/>
                <w:numId w:val="50"/>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产品标准依据</w:t>
            </w:r>
            <w:hyperlink r:id="rId22" w:history="1">
              <w:r w:rsidRPr="001A3A05">
                <w:rPr>
                  <w:rFonts w:ascii="宋体" w:hAnsi="宋体" w:cs="Arial"/>
                  <w:color w:val="000000"/>
                  <w:sz w:val="18"/>
                  <w:szCs w:val="18"/>
                </w:rPr>
                <w:t>GB/T 33570</w:t>
              </w:r>
            </w:hyperlink>
            <w:r w:rsidRPr="001A3A05">
              <w:rPr>
                <w:rFonts w:ascii="宋体" w:hAnsi="宋体" w:cs="Arial" w:hint="eastAsia"/>
                <w:color w:val="000000"/>
                <w:sz w:val="18"/>
                <w:szCs w:val="18"/>
              </w:rPr>
              <w:t>的规定。</w:t>
            </w:r>
          </w:p>
          <w:p w14:paraId="485A49E9" w14:textId="77777777" w:rsidR="001A3A05" w:rsidRPr="001A3A05" w:rsidRDefault="001A3A05" w:rsidP="001A3A05">
            <w:pPr>
              <w:numPr>
                <w:ilvl w:val="0"/>
                <w:numId w:val="50"/>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主要计量性能应满足JJF 1154的要求。</w:t>
            </w:r>
          </w:p>
        </w:tc>
      </w:tr>
    </w:tbl>
    <w:p w14:paraId="4FF2007F" w14:textId="77777777" w:rsidR="001A3A05" w:rsidRDefault="001A3A05" w:rsidP="001A3A05">
      <w:pPr>
        <w:pStyle w:val="af5"/>
        <w:numPr>
          <w:ilvl w:val="0"/>
          <w:numId w:val="0"/>
        </w:numPr>
        <w:spacing w:beforeLines="50" w:before="156" w:afterLines="50" w:after="156"/>
        <w:jc w:val="center"/>
        <w:rPr>
          <w:rFonts w:hAnsi="宋体" w:hint="eastAsia"/>
        </w:rPr>
      </w:pPr>
      <w:bookmarkStart w:id="195" w:name="_Toc207628881"/>
      <w:bookmarkStart w:id="196" w:name="_Toc207630415"/>
      <w:r>
        <w:rPr>
          <w:rFonts w:hAnsi="宋体" w:hint="eastAsia"/>
        </w:rPr>
        <w:t>表A.1</w:t>
      </w:r>
      <w:r>
        <w:rPr>
          <w:rFonts w:hAnsi="宋体"/>
        </w:rPr>
        <w:t xml:space="preserve"> </w:t>
      </w:r>
      <w:r>
        <w:rPr>
          <w:rFonts w:hAnsi="宋体" w:hint="eastAsia"/>
          <w:color w:val="000000" w:themeColor="text1"/>
        </w:rPr>
        <w:t>主要</w:t>
      </w:r>
      <w:r>
        <w:rPr>
          <w:rFonts w:hAnsi="宋体" w:hint="eastAsia"/>
        </w:rPr>
        <w:t>检验</w:t>
      </w:r>
      <w:r>
        <w:rPr>
          <w:rFonts w:hAnsi="宋体"/>
        </w:rPr>
        <w:t>仪器设备</w:t>
      </w:r>
      <w:r>
        <w:rPr>
          <w:rFonts w:hAnsi="宋体" w:hint="eastAsia"/>
        </w:rPr>
        <w:t>及要求（续）</w:t>
      </w:r>
      <w:bookmarkEnd w:id="195"/>
      <w:bookmarkEnd w:id="196"/>
    </w:p>
    <w:tbl>
      <w:tblPr>
        <w:tblW w:w="5155" w:type="pct"/>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0"/>
        <w:gridCol w:w="2127"/>
        <w:gridCol w:w="6796"/>
      </w:tblGrid>
      <w:tr w:rsidR="001A3A05" w:rsidRPr="001A3A05" w14:paraId="5F20A486" w14:textId="77777777" w:rsidTr="001A3A05">
        <w:trPr>
          <w:trHeight w:val="331"/>
        </w:trPr>
        <w:tc>
          <w:tcPr>
            <w:tcW w:w="364" w:type="pct"/>
            <w:tcBorders>
              <w:top w:val="single" w:sz="8" w:space="0" w:color="auto"/>
              <w:bottom w:val="single" w:sz="8" w:space="0" w:color="auto"/>
            </w:tcBorders>
            <w:vAlign w:val="center"/>
          </w:tcPr>
          <w:p w14:paraId="1209F35D" w14:textId="77777777" w:rsidR="001A3A05" w:rsidRPr="001A3A05" w:rsidRDefault="001A3A05" w:rsidP="001A3A05">
            <w:pPr>
              <w:snapToGrid w:val="0"/>
              <w:spacing w:line="240" w:lineRule="auto"/>
              <w:ind w:leftChars="-38" w:left="-11" w:rightChars="-38" w:right="-80" w:hangingChars="38" w:hanging="69"/>
              <w:jc w:val="center"/>
              <w:rPr>
                <w:rFonts w:ascii="宋体" w:hAnsi="宋体" w:cs="Arial" w:hint="eastAsia"/>
                <w:sz w:val="18"/>
              </w:rPr>
            </w:pPr>
            <w:r w:rsidRPr="001A3A05">
              <w:rPr>
                <w:rFonts w:ascii="宋体" w:hAnsi="宋体"/>
                <w:b/>
                <w:bCs/>
                <w:sz w:val="18"/>
              </w:rPr>
              <w:lastRenderedPageBreak/>
              <w:br w:type="page"/>
            </w:r>
            <w:r w:rsidRPr="001A3A05">
              <w:rPr>
                <w:rFonts w:ascii="宋体" w:hAnsi="宋体" w:cs="Arial" w:hint="eastAsia"/>
                <w:sz w:val="18"/>
              </w:rPr>
              <w:t>序号</w:t>
            </w:r>
          </w:p>
        </w:tc>
        <w:tc>
          <w:tcPr>
            <w:tcW w:w="1105" w:type="pct"/>
            <w:tcBorders>
              <w:top w:val="single" w:sz="8" w:space="0" w:color="auto"/>
              <w:bottom w:val="single" w:sz="8" w:space="0" w:color="auto"/>
            </w:tcBorders>
            <w:vAlign w:val="center"/>
          </w:tcPr>
          <w:p w14:paraId="22C9E77E" w14:textId="77777777" w:rsidR="001A3A05" w:rsidRPr="001A3A05" w:rsidRDefault="001A3A05" w:rsidP="001A3A05">
            <w:pPr>
              <w:snapToGrid w:val="0"/>
              <w:spacing w:line="240" w:lineRule="auto"/>
              <w:jc w:val="center"/>
              <w:rPr>
                <w:rFonts w:ascii="宋体" w:hAnsi="宋体" w:cs="Arial" w:hint="eastAsia"/>
                <w:sz w:val="18"/>
              </w:rPr>
            </w:pPr>
            <w:r w:rsidRPr="001A3A05">
              <w:rPr>
                <w:rFonts w:ascii="宋体" w:hAnsi="宋体" w:cs="Arial" w:hint="eastAsia"/>
                <w:sz w:val="18"/>
              </w:rPr>
              <w:t>仪器名称</w:t>
            </w:r>
          </w:p>
        </w:tc>
        <w:tc>
          <w:tcPr>
            <w:tcW w:w="3531" w:type="pct"/>
            <w:tcBorders>
              <w:top w:val="single" w:sz="8" w:space="0" w:color="auto"/>
              <w:bottom w:val="single" w:sz="8" w:space="0" w:color="auto"/>
            </w:tcBorders>
            <w:vAlign w:val="center"/>
          </w:tcPr>
          <w:p w14:paraId="36C282CC" w14:textId="77777777" w:rsidR="001A3A05" w:rsidRPr="001A3A05" w:rsidRDefault="001A3A05" w:rsidP="001A3A05">
            <w:pPr>
              <w:snapToGrid w:val="0"/>
              <w:spacing w:line="240" w:lineRule="auto"/>
              <w:ind w:leftChars="-32" w:left="-9" w:rightChars="-20" w:right="-42" w:hangingChars="31" w:hanging="58"/>
              <w:jc w:val="center"/>
              <w:rPr>
                <w:rFonts w:ascii="宋体" w:hAnsi="宋体" w:cs="Arial" w:hint="eastAsia"/>
                <w:sz w:val="18"/>
              </w:rPr>
            </w:pPr>
            <w:r w:rsidRPr="001A3A05">
              <w:rPr>
                <w:rFonts w:ascii="宋体" w:hAnsi="宋体" w:cs="Arial" w:hint="eastAsia"/>
                <w:snapToGrid w:val="0"/>
                <w:spacing w:val="4"/>
                <w:kern w:val="0"/>
                <w:sz w:val="18"/>
              </w:rPr>
              <w:t>要求</w:t>
            </w:r>
          </w:p>
        </w:tc>
      </w:tr>
      <w:tr w:rsidR="001A3A05" w:rsidRPr="001A3A05" w14:paraId="6597F8C5" w14:textId="77777777" w:rsidTr="00AF3AEA">
        <w:trPr>
          <w:trHeight w:val="914"/>
        </w:trPr>
        <w:tc>
          <w:tcPr>
            <w:tcW w:w="364" w:type="pct"/>
            <w:tcBorders>
              <w:top w:val="single" w:sz="8" w:space="0" w:color="auto"/>
            </w:tcBorders>
            <w:vAlign w:val="center"/>
          </w:tcPr>
          <w:p w14:paraId="02548F69" w14:textId="77777777" w:rsidR="001A3A05" w:rsidRPr="001A3A05" w:rsidRDefault="001A3A05" w:rsidP="001A3A05">
            <w:pPr>
              <w:snapToGrid w:val="0"/>
              <w:spacing w:line="240" w:lineRule="auto"/>
              <w:ind w:leftChars="-38" w:left="-12" w:rightChars="-38" w:right="-80" w:hangingChars="38" w:hanging="68"/>
              <w:jc w:val="center"/>
              <w:rPr>
                <w:rFonts w:ascii="宋体" w:hAnsi="宋体" w:cs="Arial" w:hint="eastAsia"/>
                <w:sz w:val="18"/>
                <w:szCs w:val="18"/>
              </w:rPr>
            </w:pPr>
            <w:r w:rsidRPr="001A3A05">
              <w:rPr>
                <w:rFonts w:ascii="宋体" w:hAnsi="宋体" w:cs="Arial" w:hint="eastAsia"/>
                <w:color w:val="000000"/>
                <w:sz w:val="18"/>
                <w:szCs w:val="18"/>
              </w:rPr>
              <w:t>8</w:t>
            </w:r>
          </w:p>
        </w:tc>
        <w:tc>
          <w:tcPr>
            <w:tcW w:w="1105" w:type="pct"/>
            <w:tcBorders>
              <w:top w:val="single" w:sz="8" w:space="0" w:color="auto"/>
            </w:tcBorders>
            <w:vAlign w:val="center"/>
          </w:tcPr>
          <w:p w14:paraId="010E63C0" w14:textId="77777777" w:rsidR="001A3A05" w:rsidRPr="001A3A05" w:rsidRDefault="001A3A05" w:rsidP="00ED4F63">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机动车前照灯检测仪</w:t>
            </w:r>
          </w:p>
        </w:tc>
        <w:tc>
          <w:tcPr>
            <w:tcW w:w="3531" w:type="pct"/>
            <w:tcBorders>
              <w:top w:val="single" w:sz="8" w:space="0" w:color="auto"/>
            </w:tcBorders>
            <w:vAlign w:val="center"/>
          </w:tcPr>
          <w:p w14:paraId="20155D80" w14:textId="77777777" w:rsidR="001A3A05" w:rsidRPr="001A3A05" w:rsidRDefault="001A3A05" w:rsidP="001A3A05">
            <w:pPr>
              <w:numPr>
                <w:ilvl w:val="0"/>
                <w:numId w:val="51"/>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测量参数：前照灯远光发光强度、远光及近光的光轴偏移量。</w:t>
            </w:r>
          </w:p>
          <w:p w14:paraId="6EB0AA11" w14:textId="77777777" w:rsidR="001A3A05" w:rsidRPr="001A3A05" w:rsidRDefault="001A3A05" w:rsidP="001A3A05">
            <w:pPr>
              <w:numPr>
                <w:ilvl w:val="0"/>
                <w:numId w:val="51"/>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 xml:space="preserve">安装要求：前照灯检测仪应放置在水平轨道上，轨道水平度不大于3 </w:t>
            </w:r>
            <w:r w:rsidRPr="001A3A05">
              <w:rPr>
                <w:color w:val="000000"/>
                <w:sz w:val="18"/>
                <w:szCs w:val="18"/>
              </w:rPr>
              <w:t>mm/m</w:t>
            </w:r>
            <w:r w:rsidRPr="001A3A05">
              <w:rPr>
                <w:rFonts w:ascii="宋体" w:hAnsi="宋体" w:cs="Arial" w:hint="eastAsia"/>
                <w:color w:val="000000"/>
                <w:sz w:val="18"/>
                <w:szCs w:val="18"/>
              </w:rPr>
              <w:t>。轨道与引车线应成垂直,角度在90</w:t>
            </w:r>
            <w:r w:rsidRPr="001A3A05">
              <w:rPr>
                <w:color w:val="000000"/>
                <w:sz w:val="18"/>
                <w:szCs w:val="18"/>
              </w:rPr>
              <w:t>°</w:t>
            </w:r>
            <w:r w:rsidRPr="001A3A05">
              <w:rPr>
                <w:rFonts w:hint="eastAsia"/>
                <w:color w:val="000000"/>
                <w:sz w:val="18"/>
                <w:szCs w:val="18"/>
              </w:rPr>
              <w:t xml:space="preserve"> </w:t>
            </w:r>
            <w:r w:rsidRPr="001A3A05">
              <w:rPr>
                <w:rFonts w:ascii="宋体" w:hAnsi="宋体" w:cs="Arial" w:hint="eastAsia"/>
                <w:color w:val="000000"/>
                <w:sz w:val="18"/>
                <w:szCs w:val="18"/>
              </w:rPr>
              <w:t>±10’内 。</w:t>
            </w:r>
          </w:p>
          <w:p w14:paraId="0A79528A" w14:textId="77777777" w:rsidR="001A3A05" w:rsidRPr="001A3A05" w:rsidRDefault="001A3A05" w:rsidP="001A3A05">
            <w:pPr>
              <w:numPr>
                <w:ilvl w:val="0"/>
                <w:numId w:val="51"/>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产品标准依据JT/T 508的规定</w:t>
            </w:r>
          </w:p>
          <w:p w14:paraId="6B6039D8" w14:textId="77777777" w:rsidR="001A3A05" w:rsidRPr="001A3A05" w:rsidRDefault="001A3A05" w:rsidP="001A3A05">
            <w:pPr>
              <w:numPr>
                <w:ilvl w:val="0"/>
                <w:numId w:val="51"/>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主要计量性能应满足JJG 745的要求。</w:t>
            </w:r>
          </w:p>
        </w:tc>
      </w:tr>
      <w:tr w:rsidR="001A3A05" w:rsidRPr="001A3A05" w14:paraId="3C805F1F" w14:textId="77777777" w:rsidTr="00AF3AEA">
        <w:trPr>
          <w:trHeight w:val="1059"/>
        </w:trPr>
        <w:tc>
          <w:tcPr>
            <w:tcW w:w="364" w:type="pct"/>
            <w:vAlign w:val="center"/>
          </w:tcPr>
          <w:p w14:paraId="122F8D96" w14:textId="77777777" w:rsidR="001A3A05" w:rsidRPr="001A3A05" w:rsidRDefault="001A3A05" w:rsidP="001A3A05">
            <w:pPr>
              <w:snapToGrid w:val="0"/>
              <w:spacing w:line="240" w:lineRule="auto"/>
              <w:ind w:left="68" w:hangingChars="38" w:hanging="68"/>
              <w:jc w:val="center"/>
              <w:rPr>
                <w:rFonts w:ascii="宋体" w:hAnsi="宋体" w:cs="Arial" w:hint="eastAsia"/>
                <w:sz w:val="18"/>
                <w:szCs w:val="18"/>
              </w:rPr>
            </w:pPr>
            <w:r w:rsidRPr="001A3A05">
              <w:rPr>
                <w:rFonts w:ascii="宋体" w:hAnsi="宋体" w:cs="Arial" w:hint="eastAsia"/>
                <w:sz w:val="18"/>
                <w:szCs w:val="18"/>
              </w:rPr>
              <w:t>9</w:t>
            </w:r>
          </w:p>
        </w:tc>
        <w:tc>
          <w:tcPr>
            <w:tcW w:w="1105" w:type="pct"/>
            <w:vAlign w:val="center"/>
          </w:tcPr>
          <w:p w14:paraId="45577C2C" w14:textId="77777777" w:rsidR="001A3A05" w:rsidRPr="001A3A05" w:rsidRDefault="001A3A05" w:rsidP="00ED4F63">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汽车侧滑检验台</w:t>
            </w:r>
            <w:r w:rsidRPr="001A3A05">
              <w:rPr>
                <w:rFonts w:ascii="宋体" w:hAnsi="宋体" w:cs="Arial" w:hint="eastAsia"/>
                <w:sz w:val="18"/>
                <w:szCs w:val="18"/>
                <w:vertAlign w:val="superscript"/>
              </w:rPr>
              <w:t>d</w:t>
            </w:r>
          </w:p>
        </w:tc>
        <w:tc>
          <w:tcPr>
            <w:tcW w:w="3531" w:type="pct"/>
            <w:vAlign w:val="center"/>
          </w:tcPr>
          <w:p w14:paraId="4843852B" w14:textId="77777777" w:rsidR="001A3A05" w:rsidRPr="001A3A05" w:rsidRDefault="001A3A05" w:rsidP="001A3A05">
            <w:pPr>
              <w:numPr>
                <w:ilvl w:val="0"/>
                <w:numId w:val="52"/>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测量参数：转向轮横向侧滑量。</w:t>
            </w:r>
          </w:p>
          <w:p w14:paraId="61588CA6" w14:textId="77777777" w:rsidR="001A3A05" w:rsidRPr="001A3A05" w:rsidRDefault="001A3A05" w:rsidP="001A3A05">
            <w:pPr>
              <w:numPr>
                <w:ilvl w:val="0"/>
                <w:numId w:val="52"/>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安装要求：侧滑台应水平安装，滑板上表面与前后地面的高差不超过±5mm。</w:t>
            </w:r>
          </w:p>
          <w:p w14:paraId="1D18A7D4" w14:textId="77777777" w:rsidR="001A3A05" w:rsidRPr="001A3A05" w:rsidRDefault="001A3A05" w:rsidP="001A3A05">
            <w:pPr>
              <w:numPr>
                <w:ilvl w:val="0"/>
                <w:numId w:val="52"/>
              </w:numPr>
              <w:adjustRightInd/>
              <w:spacing w:line="240" w:lineRule="auto"/>
              <w:jc w:val="left"/>
              <w:rPr>
                <w:rFonts w:ascii="宋体" w:hAnsi="宋体" w:cs="Arial" w:hint="eastAsia"/>
                <w:snapToGrid w:val="0"/>
                <w:color w:val="000000"/>
                <w:spacing w:val="4"/>
                <w:kern w:val="0"/>
                <w:sz w:val="18"/>
                <w:szCs w:val="18"/>
              </w:rPr>
            </w:pPr>
            <w:r w:rsidRPr="001A3A05">
              <w:rPr>
                <w:rFonts w:ascii="宋体" w:hAnsi="宋体" w:cs="Arial" w:hint="eastAsia"/>
                <w:color w:val="000000"/>
                <w:sz w:val="18"/>
                <w:szCs w:val="18"/>
              </w:rPr>
              <w:t>产品标准依据JT/T 507的规定。</w:t>
            </w:r>
          </w:p>
          <w:p w14:paraId="55EB3C97" w14:textId="77777777" w:rsidR="001A3A05" w:rsidRPr="001A3A05" w:rsidRDefault="001A3A05" w:rsidP="001A3A05">
            <w:pPr>
              <w:numPr>
                <w:ilvl w:val="0"/>
                <w:numId w:val="52"/>
              </w:numPr>
              <w:adjustRightInd/>
              <w:spacing w:line="240" w:lineRule="auto"/>
              <w:jc w:val="left"/>
              <w:rPr>
                <w:rFonts w:ascii="宋体" w:hAnsi="宋体" w:cs="Arial" w:hint="eastAsia"/>
                <w:snapToGrid w:val="0"/>
                <w:color w:val="000000"/>
                <w:spacing w:val="4"/>
                <w:kern w:val="0"/>
                <w:sz w:val="18"/>
                <w:szCs w:val="18"/>
              </w:rPr>
            </w:pPr>
            <w:r w:rsidRPr="001A3A05">
              <w:rPr>
                <w:rFonts w:ascii="宋体" w:hAnsi="宋体" w:cs="Arial" w:hint="eastAsia"/>
                <w:color w:val="000000"/>
                <w:sz w:val="18"/>
                <w:szCs w:val="18"/>
              </w:rPr>
              <w:t>主要计量性能应满足JJG 908的要求。</w:t>
            </w:r>
          </w:p>
        </w:tc>
      </w:tr>
      <w:tr w:rsidR="001A3A05" w:rsidRPr="001A3A05" w14:paraId="1CB141FC" w14:textId="77777777" w:rsidTr="00AF3AEA">
        <w:trPr>
          <w:trHeight w:val="637"/>
        </w:trPr>
        <w:tc>
          <w:tcPr>
            <w:tcW w:w="364" w:type="pct"/>
            <w:vAlign w:val="center"/>
          </w:tcPr>
          <w:p w14:paraId="23CE022D" w14:textId="77777777" w:rsidR="001A3A05" w:rsidRPr="001A3A05" w:rsidRDefault="001A3A05" w:rsidP="001A3A05">
            <w:pPr>
              <w:snapToGrid w:val="0"/>
              <w:spacing w:line="240" w:lineRule="auto"/>
              <w:ind w:left="68" w:hangingChars="38" w:hanging="68"/>
              <w:jc w:val="center"/>
              <w:rPr>
                <w:rFonts w:ascii="宋体" w:hAnsi="宋体" w:cs="Arial" w:hint="eastAsia"/>
                <w:sz w:val="18"/>
                <w:szCs w:val="18"/>
              </w:rPr>
            </w:pPr>
            <w:r w:rsidRPr="001A3A05">
              <w:rPr>
                <w:rFonts w:ascii="宋体" w:hAnsi="宋体" w:cs="Arial" w:hint="eastAsia"/>
                <w:sz w:val="18"/>
                <w:szCs w:val="18"/>
              </w:rPr>
              <w:t>10</w:t>
            </w:r>
          </w:p>
        </w:tc>
        <w:tc>
          <w:tcPr>
            <w:tcW w:w="1105" w:type="pct"/>
            <w:vAlign w:val="center"/>
          </w:tcPr>
          <w:p w14:paraId="313650FD" w14:textId="77777777" w:rsidR="001A3A05" w:rsidRPr="001A3A05" w:rsidRDefault="001A3A05" w:rsidP="00ED4F63">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便携式制动性能测试仪</w:t>
            </w:r>
          </w:p>
        </w:tc>
        <w:tc>
          <w:tcPr>
            <w:tcW w:w="3531" w:type="pct"/>
            <w:vAlign w:val="center"/>
          </w:tcPr>
          <w:p w14:paraId="0BCDCF2F" w14:textId="77777777" w:rsidR="001A3A05" w:rsidRPr="001A3A05" w:rsidRDefault="001A3A05" w:rsidP="001A3A05">
            <w:pPr>
              <w:numPr>
                <w:ilvl w:val="0"/>
                <w:numId w:val="53"/>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测量参数：充分发出的平均减速度、制动协调时间、制动初速度和制动距离。</w:t>
            </w:r>
          </w:p>
          <w:p w14:paraId="7191E64F" w14:textId="77777777" w:rsidR="001A3A05" w:rsidRPr="001A3A05" w:rsidRDefault="001A3A05" w:rsidP="001A3A05">
            <w:pPr>
              <w:numPr>
                <w:ilvl w:val="0"/>
                <w:numId w:val="53"/>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产品标准依据GB/T 28945的规定。</w:t>
            </w:r>
          </w:p>
          <w:p w14:paraId="053D534C" w14:textId="77777777" w:rsidR="001A3A05" w:rsidRPr="001A3A05" w:rsidRDefault="001A3A05" w:rsidP="001A3A05">
            <w:pPr>
              <w:numPr>
                <w:ilvl w:val="0"/>
                <w:numId w:val="53"/>
              </w:numPr>
              <w:adjustRightInd/>
              <w:spacing w:line="240" w:lineRule="auto"/>
              <w:jc w:val="left"/>
              <w:rPr>
                <w:rFonts w:ascii="宋体" w:hAnsi="宋体" w:cs="Arial" w:hint="eastAsia"/>
                <w:snapToGrid w:val="0"/>
                <w:spacing w:val="4"/>
                <w:kern w:val="0"/>
                <w:sz w:val="18"/>
                <w:szCs w:val="18"/>
              </w:rPr>
            </w:pPr>
            <w:r w:rsidRPr="001A3A05">
              <w:rPr>
                <w:rFonts w:ascii="宋体" w:hAnsi="宋体" w:cs="Arial" w:hint="eastAsia"/>
                <w:color w:val="000000"/>
                <w:sz w:val="18"/>
                <w:szCs w:val="18"/>
              </w:rPr>
              <w:t>主要计量性能应满足JJF 1168的要求。</w:t>
            </w:r>
          </w:p>
        </w:tc>
      </w:tr>
      <w:tr w:rsidR="001A3A05" w:rsidRPr="001A3A05" w14:paraId="4539006D" w14:textId="77777777" w:rsidTr="00AF3AEA">
        <w:trPr>
          <w:trHeight w:val="977"/>
        </w:trPr>
        <w:tc>
          <w:tcPr>
            <w:tcW w:w="364" w:type="pct"/>
            <w:vAlign w:val="center"/>
          </w:tcPr>
          <w:p w14:paraId="573D1CF0" w14:textId="77777777" w:rsidR="001A3A05" w:rsidRPr="001A3A05" w:rsidRDefault="001A3A05" w:rsidP="001A3A05">
            <w:pPr>
              <w:snapToGrid w:val="0"/>
              <w:spacing w:line="240" w:lineRule="auto"/>
              <w:ind w:left="68" w:hangingChars="38" w:hanging="68"/>
              <w:jc w:val="center"/>
              <w:rPr>
                <w:rFonts w:ascii="宋体" w:hAnsi="宋体" w:cs="Arial" w:hint="eastAsia"/>
                <w:sz w:val="18"/>
                <w:szCs w:val="18"/>
              </w:rPr>
            </w:pPr>
            <w:r w:rsidRPr="001A3A05">
              <w:rPr>
                <w:rFonts w:ascii="宋体" w:hAnsi="宋体" w:cs="Arial" w:hint="eastAsia"/>
                <w:sz w:val="18"/>
                <w:szCs w:val="18"/>
              </w:rPr>
              <w:t>11</w:t>
            </w:r>
          </w:p>
        </w:tc>
        <w:tc>
          <w:tcPr>
            <w:tcW w:w="1105" w:type="pct"/>
            <w:vAlign w:val="center"/>
          </w:tcPr>
          <w:p w14:paraId="5E8C0C76" w14:textId="77777777" w:rsidR="001A3A05" w:rsidRPr="001A3A05" w:rsidRDefault="001A3A05" w:rsidP="00ED4F63">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底盘测功机</w:t>
            </w:r>
          </w:p>
        </w:tc>
        <w:tc>
          <w:tcPr>
            <w:tcW w:w="3531" w:type="pct"/>
            <w:vAlign w:val="center"/>
          </w:tcPr>
          <w:p w14:paraId="3DC6EC93" w14:textId="77777777" w:rsidR="001A3A05" w:rsidRPr="001A3A05" w:rsidRDefault="001A3A05" w:rsidP="001A3A05">
            <w:pPr>
              <w:numPr>
                <w:ilvl w:val="0"/>
                <w:numId w:val="54"/>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测量参数：车速、扭力。</w:t>
            </w:r>
          </w:p>
          <w:p w14:paraId="136E97D9" w14:textId="77777777" w:rsidR="001A3A05" w:rsidRPr="001A3A05" w:rsidRDefault="001A3A05" w:rsidP="001A3A05">
            <w:pPr>
              <w:numPr>
                <w:ilvl w:val="0"/>
                <w:numId w:val="54"/>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产品标准依据JT/T 445的规定。</w:t>
            </w:r>
          </w:p>
          <w:p w14:paraId="14C42E82" w14:textId="77777777" w:rsidR="001A3A05" w:rsidRPr="001A3A05" w:rsidRDefault="001A3A05" w:rsidP="001A3A05">
            <w:pPr>
              <w:numPr>
                <w:ilvl w:val="0"/>
                <w:numId w:val="54"/>
              </w:numPr>
              <w:adjustRightInd/>
              <w:spacing w:line="240" w:lineRule="auto"/>
              <w:jc w:val="left"/>
              <w:rPr>
                <w:rFonts w:ascii="宋体" w:hAnsi="宋体" w:cs="Arial" w:hint="eastAsia"/>
                <w:color w:val="000000"/>
                <w:sz w:val="18"/>
                <w:szCs w:val="18"/>
              </w:rPr>
            </w:pPr>
            <w:r w:rsidRPr="001A3A05">
              <w:rPr>
                <w:rFonts w:ascii="宋体" w:hAnsi="宋体" w:cs="Arial" w:hint="eastAsia"/>
                <w:color w:val="000000"/>
                <w:sz w:val="18"/>
                <w:szCs w:val="18"/>
              </w:rPr>
              <w:t>主要计量性能应满足JJF XXX《在用电动汽车安全性能检验系统校准规范》（送审稿）的要求。</w:t>
            </w:r>
          </w:p>
        </w:tc>
      </w:tr>
      <w:tr w:rsidR="001A3A05" w:rsidRPr="001A3A05" w14:paraId="4DB556F9" w14:textId="77777777" w:rsidTr="00AF3AEA">
        <w:trPr>
          <w:trHeight w:val="569"/>
        </w:trPr>
        <w:tc>
          <w:tcPr>
            <w:tcW w:w="364" w:type="pct"/>
            <w:vAlign w:val="center"/>
          </w:tcPr>
          <w:p w14:paraId="36D22F36" w14:textId="77777777" w:rsidR="001A3A05" w:rsidRPr="001A3A05" w:rsidRDefault="001A3A05" w:rsidP="001A3A05">
            <w:pPr>
              <w:snapToGrid w:val="0"/>
              <w:spacing w:line="240" w:lineRule="auto"/>
              <w:ind w:left="68" w:hangingChars="38" w:hanging="68"/>
              <w:jc w:val="center"/>
              <w:rPr>
                <w:rFonts w:ascii="宋体" w:hAnsi="宋体" w:cs="Arial" w:hint="eastAsia"/>
                <w:sz w:val="18"/>
                <w:szCs w:val="18"/>
              </w:rPr>
            </w:pPr>
            <w:r w:rsidRPr="001A3A05">
              <w:rPr>
                <w:rFonts w:ascii="宋体" w:hAnsi="宋体" w:cs="Arial" w:hint="eastAsia"/>
                <w:sz w:val="18"/>
                <w:szCs w:val="18"/>
              </w:rPr>
              <w:t>12</w:t>
            </w:r>
          </w:p>
        </w:tc>
        <w:tc>
          <w:tcPr>
            <w:tcW w:w="1105" w:type="pct"/>
            <w:vAlign w:val="center"/>
          </w:tcPr>
          <w:p w14:paraId="386A0DC0" w14:textId="77777777" w:rsidR="001A3A05" w:rsidRPr="001A3A05" w:rsidRDefault="001A3A05" w:rsidP="00ED4F63">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车速表检验台</w:t>
            </w:r>
          </w:p>
        </w:tc>
        <w:tc>
          <w:tcPr>
            <w:tcW w:w="3531" w:type="pct"/>
            <w:vAlign w:val="center"/>
          </w:tcPr>
          <w:p w14:paraId="579E3E23" w14:textId="77777777" w:rsidR="001A3A05" w:rsidRPr="001A3A05" w:rsidRDefault="001A3A05" w:rsidP="001A3A05">
            <w:pPr>
              <w:numPr>
                <w:ilvl w:val="0"/>
                <w:numId w:val="68"/>
              </w:numPr>
              <w:adjustRightInd/>
              <w:spacing w:line="240" w:lineRule="auto"/>
              <w:rPr>
                <w:rFonts w:ascii="宋体" w:hAnsi="宋体" w:cs="Arial" w:hint="eastAsia"/>
                <w:color w:val="000000"/>
                <w:sz w:val="18"/>
                <w:szCs w:val="18"/>
              </w:rPr>
            </w:pPr>
            <w:r w:rsidRPr="001A3A05">
              <w:rPr>
                <w:rFonts w:ascii="宋体" w:hAnsi="宋体" w:cs="Arial" w:hint="eastAsia"/>
                <w:color w:val="000000"/>
                <w:sz w:val="18"/>
                <w:szCs w:val="18"/>
              </w:rPr>
              <w:t>用于检测车辆的车速表指示误差。</w:t>
            </w:r>
          </w:p>
          <w:p w14:paraId="6CC2B82D" w14:textId="77777777" w:rsidR="001A3A05" w:rsidRPr="001A3A05" w:rsidRDefault="001A3A05" w:rsidP="001A3A05">
            <w:pPr>
              <w:numPr>
                <w:ilvl w:val="0"/>
                <w:numId w:val="68"/>
              </w:numPr>
              <w:adjustRightInd/>
              <w:spacing w:line="240" w:lineRule="auto"/>
              <w:rPr>
                <w:rFonts w:ascii="宋体" w:hAnsi="宋体" w:cs="Arial" w:hint="eastAsia"/>
                <w:color w:val="000000"/>
                <w:sz w:val="18"/>
                <w:szCs w:val="18"/>
              </w:rPr>
            </w:pPr>
            <w:r w:rsidRPr="001A3A05">
              <w:rPr>
                <w:rFonts w:ascii="宋体" w:hAnsi="宋体" w:cs="Arial" w:hint="eastAsia"/>
                <w:color w:val="000000"/>
                <w:sz w:val="18"/>
                <w:szCs w:val="18"/>
              </w:rPr>
              <w:t>产品标准依据</w:t>
            </w:r>
            <w:r w:rsidRPr="001A3A05">
              <w:rPr>
                <w:rFonts w:ascii="宋体" w:hAnsi="宋体" w:cs="Arial"/>
                <w:color w:val="000000"/>
                <w:sz w:val="18"/>
                <w:szCs w:val="18"/>
              </w:rPr>
              <w:t>GB/T 13563-2007</w:t>
            </w:r>
            <w:r w:rsidRPr="001A3A05">
              <w:rPr>
                <w:rFonts w:ascii="宋体" w:hAnsi="宋体" w:cs="Arial" w:hint="eastAsia"/>
                <w:color w:val="000000"/>
                <w:sz w:val="18"/>
                <w:szCs w:val="18"/>
              </w:rPr>
              <w:t>的规定。</w:t>
            </w:r>
          </w:p>
          <w:p w14:paraId="05209308" w14:textId="77777777" w:rsidR="001A3A05" w:rsidRPr="001A3A05" w:rsidRDefault="001A3A05" w:rsidP="001A3A05">
            <w:pPr>
              <w:numPr>
                <w:ilvl w:val="0"/>
                <w:numId w:val="68"/>
              </w:numPr>
              <w:adjustRightInd/>
              <w:spacing w:line="240" w:lineRule="auto"/>
              <w:rPr>
                <w:rFonts w:ascii="宋体" w:hAnsi="宋体" w:cs="Arial" w:hint="eastAsia"/>
                <w:sz w:val="18"/>
                <w:szCs w:val="18"/>
              </w:rPr>
            </w:pPr>
            <w:r w:rsidRPr="001A3A05">
              <w:rPr>
                <w:rFonts w:ascii="宋体" w:hAnsi="宋体" w:cs="Arial" w:hint="eastAsia"/>
                <w:color w:val="000000"/>
                <w:sz w:val="18"/>
                <w:szCs w:val="18"/>
              </w:rPr>
              <w:t>主要计量性能应满足</w:t>
            </w:r>
            <w:r w:rsidRPr="001A3A05">
              <w:rPr>
                <w:rFonts w:ascii="宋体" w:hAnsi="宋体" w:cs="Arial"/>
                <w:color w:val="000000"/>
                <w:sz w:val="18"/>
                <w:szCs w:val="18"/>
              </w:rPr>
              <w:t>JJG 909-2009</w:t>
            </w:r>
            <w:r w:rsidRPr="001A3A05">
              <w:rPr>
                <w:rFonts w:ascii="宋体" w:hAnsi="宋体" w:cs="Arial" w:hint="eastAsia"/>
                <w:color w:val="000000"/>
                <w:sz w:val="18"/>
                <w:szCs w:val="18"/>
              </w:rPr>
              <w:t>的要求。</w:t>
            </w:r>
          </w:p>
        </w:tc>
      </w:tr>
      <w:tr w:rsidR="001A3A05" w:rsidRPr="001A3A05" w14:paraId="67B14A96" w14:textId="77777777" w:rsidTr="00AF3AEA">
        <w:trPr>
          <w:trHeight w:val="612"/>
        </w:trPr>
        <w:tc>
          <w:tcPr>
            <w:tcW w:w="364" w:type="pct"/>
            <w:vAlign w:val="center"/>
          </w:tcPr>
          <w:p w14:paraId="40D669B8" w14:textId="77777777" w:rsidR="001A3A05" w:rsidRPr="001A3A05" w:rsidRDefault="001A3A05" w:rsidP="001A3A05">
            <w:pPr>
              <w:snapToGrid w:val="0"/>
              <w:spacing w:line="240" w:lineRule="auto"/>
              <w:ind w:left="68" w:hangingChars="38" w:hanging="68"/>
              <w:jc w:val="center"/>
              <w:rPr>
                <w:rFonts w:ascii="宋体" w:hAnsi="宋体" w:cs="Arial" w:hint="eastAsia"/>
                <w:sz w:val="18"/>
                <w:szCs w:val="18"/>
              </w:rPr>
            </w:pPr>
            <w:r w:rsidRPr="001A3A05">
              <w:rPr>
                <w:rFonts w:ascii="宋体" w:hAnsi="宋体" w:cs="Arial" w:hint="eastAsia"/>
                <w:sz w:val="18"/>
                <w:szCs w:val="18"/>
              </w:rPr>
              <w:t>13</w:t>
            </w:r>
          </w:p>
        </w:tc>
        <w:tc>
          <w:tcPr>
            <w:tcW w:w="1105" w:type="pct"/>
            <w:vAlign w:val="center"/>
          </w:tcPr>
          <w:p w14:paraId="7CA29AD2" w14:textId="77777777" w:rsidR="001A3A05" w:rsidRPr="001A3A05" w:rsidRDefault="001A3A05" w:rsidP="00ED4F63">
            <w:pPr>
              <w:snapToGrid w:val="0"/>
              <w:spacing w:line="240" w:lineRule="auto"/>
              <w:jc w:val="center"/>
              <w:rPr>
                <w:rFonts w:ascii="宋体" w:hAnsi="宋体" w:cs="Arial" w:hint="eastAsia"/>
                <w:sz w:val="18"/>
                <w:szCs w:val="18"/>
              </w:rPr>
            </w:pPr>
            <w:r w:rsidRPr="001A3A05">
              <w:rPr>
                <w:rFonts w:ascii="宋体" w:hAnsi="宋体" w:cs="Arial"/>
                <w:sz w:val="18"/>
                <w:szCs w:val="18"/>
              </w:rPr>
              <w:t>电安全检验</w:t>
            </w:r>
            <w:r w:rsidRPr="001A3A05">
              <w:rPr>
                <w:rFonts w:ascii="宋体" w:hAnsi="宋体" w:cs="Arial" w:hint="eastAsia"/>
                <w:sz w:val="18"/>
                <w:szCs w:val="18"/>
              </w:rPr>
              <w:t>设备</w:t>
            </w:r>
            <w:r w:rsidRPr="001A3A05">
              <w:rPr>
                <w:rFonts w:ascii="宋体" w:hAnsi="宋体" w:cs="Arial" w:hint="eastAsia"/>
                <w:sz w:val="18"/>
                <w:szCs w:val="18"/>
                <w:vertAlign w:val="superscript"/>
              </w:rPr>
              <w:t>e</w:t>
            </w:r>
          </w:p>
        </w:tc>
        <w:tc>
          <w:tcPr>
            <w:tcW w:w="3531" w:type="pct"/>
            <w:vAlign w:val="center"/>
          </w:tcPr>
          <w:p w14:paraId="051A6879" w14:textId="77777777" w:rsidR="001A3A05" w:rsidRPr="001A3A05" w:rsidRDefault="001A3A05" w:rsidP="001A3A05">
            <w:pPr>
              <w:numPr>
                <w:ilvl w:val="0"/>
                <w:numId w:val="57"/>
              </w:numPr>
              <w:adjustRightInd/>
              <w:spacing w:line="240" w:lineRule="auto"/>
              <w:jc w:val="left"/>
              <w:rPr>
                <w:rFonts w:ascii="宋体" w:hAnsi="宋体" w:cs="Arial" w:hint="eastAsia"/>
                <w:sz w:val="18"/>
                <w:szCs w:val="18"/>
              </w:rPr>
            </w:pPr>
            <w:r w:rsidRPr="001A3A05">
              <w:rPr>
                <w:rFonts w:ascii="宋体" w:hAnsi="宋体" w:cs="Arial" w:hint="eastAsia"/>
                <w:sz w:val="18"/>
                <w:szCs w:val="18"/>
              </w:rPr>
              <w:t>测量参数：</w:t>
            </w:r>
            <w:r w:rsidRPr="001A3A05">
              <w:rPr>
                <w:rFonts w:ascii="宋体" w:hAnsi="宋体" w:cs="Arial"/>
                <w:sz w:val="18"/>
                <w:szCs w:val="18"/>
              </w:rPr>
              <w:t>绝缘电阻</w:t>
            </w:r>
            <w:r w:rsidRPr="001A3A05">
              <w:rPr>
                <w:rFonts w:ascii="宋体" w:hAnsi="宋体" w:cs="Arial" w:hint="eastAsia"/>
                <w:sz w:val="18"/>
                <w:szCs w:val="18"/>
              </w:rPr>
              <w:t>、</w:t>
            </w:r>
            <w:r w:rsidRPr="001A3A05">
              <w:rPr>
                <w:rFonts w:ascii="宋体" w:hAnsi="宋体" w:cs="Arial"/>
                <w:sz w:val="18"/>
                <w:szCs w:val="18"/>
              </w:rPr>
              <w:t>电位均衡</w:t>
            </w:r>
            <w:r w:rsidRPr="001A3A05">
              <w:rPr>
                <w:rFonts w:ascii="宋体" w:hAnsi="宋体" w:cs="Arial" w:hint="eastAsia"/>
                <w:sz w:val="18"/>
                <w:szCs w:val="18"/>
              </w:rPr>
              <w:t>、车辆动力蓄电池运行参数。</w:t>
            </w:r>
          </w:p>
          <w:p w14:paraId="612698EF" w14:textId="77777777" w:rsidR="001A3A05" w:rsidRPr="001A3A05" w:rsidRDefault="001A3A05" w:rsidP="001A3A05">
            <w:pPr>
              <w:numPr>
                <w:ilvl w:val="0"/>
                <w:numId w:val="57"/>
              </w:numPr>
              <w:adjustRightInd/>
              <w:spacing w:line="240" w:lineRule="auto"/>
              <w:jc w:val="left"/>
              <w:rPr>
                <w:rFonts w:ascii="宋体" w:hAnsi="宋体" w:cs="Arial" w:hint="eastAsia"/>
                <w:sz w:val="18"/>
                <w:szCs w:val="18"/>
              </w:rPr>
            </w:pPr>
            <w:r w:rsidRPr="001A3A05">
              <w:rPr>
                <w:rFonts w:ascii="宋体" w:hAnsi="宋体" w:cs="Arial" w:hint="eastAsia"/>
                <w:sz w:val="18"/>
                <w:szCs w:val="18"/>
              </w:rPr>
              <w:t>应满足GB/T 44500-2024中6.3.2.1、6.3.2.4的要求。</w:t>
            </w:r>
          </w:p>
          <w:p w14:paraId="20C604C2" w14:textId="77777777" w:rsidR="001A3A05" w:rsidRPr="001A3A05" w:rsidRDefault="001A3A05" w:rsidP="001A3A05">
            <w:pPr>
              <w:numPr>
                <w:ilvl w:val="0"/>
                <w:numId w:val="57"/>
              </w:numPr>
              <w:adjustRightInd/>
              <w:spacing w:line="240" w:lineRule="auto"/>
              <w:jc w:val="left"/>
              <w:rPr>
                <w:rFonts w:ascii="宋体" w:hAnsi="宋体" w:cs="Arial" w:hint="eastAsia"/>
                <w:sz w:val="18"/>
                <w:szCs w:val="18"/>
              </w:rPr>
            </w:pPr>
            <w:r w:rsidRPr="001A3A05">
              <w:rPr>
                <w:rFonts w:ascii="宋体" w:hAnsi="宋体" w:cs="Arial" w:hint="eastAsia"/>
                <w:sz w:val="18"/>
                <w:szCs w:val="18"/>
              </w:rPr>
              <w:t>主要计量性能应满足JJF XXX《在用电动汽车安全性能检验系统校准规范》（送审稿）的要求。</w:t>
            </w:r>
          </w:p>
        </w:tc>
      </w:tr>
      <w:tr w:rsidR="001A3A05" w:rsidRPr="001A3A05" w14:paraId="2383D121" w14:textId="77777777" w:rsidTr="00AF3AEA">
        <w:trPr>
          <w:trHeight w:val="629"/>
        </w:trPr>
        <w:tc>
          <w:tcPr>
            <w:tcW w:w="364" w:type="pct"/>
            <w:vAlign w:val="center"/>
          </w:tcPr>
          <w:p w14:paraId="17873A9B" w14:textId="77777777" w:rsidR="001A3A05" w:rsidRPr="001A3A05" w:rsidRDefault="001A3A05" w:rsidP="001A3A05">
            <w:pPr>
              <w:snapToGrid w:val="0"/>
              <w:spacing w:line="240" w:lineRule="auto"/>
              <w:ind w:left="68" w:hangingChars="38" w:hanging="68"/>
              <w:jc w:val="center"/>
              <w:rPr>
                <w:rFonts w:ascii="宋体" w:hAnsi="宋体" w:cs="Arial" w:hint="eastAsia"/>
                <w:sz w:val="18"/>
                <w:szCs w:val="18"/>
              </w:rPr>
            </w:pPr>
            <w:r w:rsidRPr="001A3A05">
              <w:rPr>
                <w:rFonts w:ascii="宋体" w:hAnsi="宋体" w:cs="Arial" w:hint="eastAsia"/>
                <w:sz w:val="18"/>
                <w:szCs w:val="18"/>
              </w:rPr>
              <w:t>14</w:t>
            </w:r>
          </w:p>
        </w:tc>
        <w:tc>
          <w:tcPr>
            <w:tcW w:w="1105" w:type="pct"/>
            <w:vAlign w:val="center"/>
          </w:tcPr>
          <w:p w14:paraId="39E0052E" w14:textId="77777777" w:rsidR="001A3A05" w:rsidRPr="001A3A05" w:rsidRDefault="001A3A05" w:rsidP="00ED4F63">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诊断终端</w:t>
            </w:r>
          </w:p>
        </w:tc>
        <w:tc>
          <w:tcPr>
            <w:tcW w:w="3531" w:type="pct"/>
            <w:vAlign w:val="center"/>
          </w:tcPr>
          <w:p w14:paraId="62338A61" w14:textId="77777777" w:rsidR="001A3A05" w:rsidRPr="001A3A05" w:rsidRDefault="001A3A05" w:rsidP="001A3A05">
            <w:pPr>
              <w:numPr>
                <w:ilvl w:val="0"/>
                <w:numId w:val="58"/>
              </w:numPr>
              <w:adjustRightInd/>
              <w:spacing w:line="240" w:lineRule="auto"/>
              <w:jc w:val="left"/>
              <w:rPr>
                <w:rFonts w:ascii="宋体" w:hAnsi="宋体" w:cs="Arial" w:hint="eastAsia"/>
                <w:sz w:val="18"/>
                <w:szCs w:val="18"/>
              </w:rPr>
            </w:pPr>
            <w:r w:rsidRPr="001A3A05">
              <w:rPr>
                <w:rFonts w:ascii="宋体" w:hAnsi="宋体" w:cs="Arial" w:hint="eastAsia"/>
                <w:sz w:val="18"/>
                <w:szCs w:val="18"/>
              </w:rPr>
              <w:t>测量参数：车辆动力蓄电池运行参数、驱动电机和电机控制器温度、电控系统DC/DC变换器温度及故障数据。</w:t>
            </w:r>
          </w:p>
          <w:p w14:paraId="6E508ED1" w14:textId="77777777" w:rsidR="001A3A05" w:rsidRPr="001A3A05" w:rsidRDefault="001A3A05" w:rsidP="001A3A05">
            <w:pPr>
              <w:numPr>
                <w:ilvl w:val="0"/>
                <w:numId w:val="58"/>
              </w:numPr>
              <w:adjustRightInd/>
              <w:spacing w:line="240" w:lineRule="auto"/>
              <w:jc w:val="left"/>
              <w:rPr>
                <w:rFonts w:ascii="宋体" w:hAnsi="宋体" w:cs="Arial" w:hint="eastAsia"/>
                <w:sz w:val="18"/>
                <w:szCs w:val="18"/>
              </w:rPr>
            </w:pPr>
            <w:r w:rsidRPr="001A3A05">
              <w:rPr>
                <w:rFonts w:ascii="宋体" w:hAnsi="宋体" w:cs="Arial" w:hint="eastAsia"/>
                <w:sz w:val="18"/>
                <w:szCs w:val="18"/>
              </w:rPr>
              <w:t>应满足GB/T 44500中6.3.2.3的要求。</w:t>
            </w:r>
          </w:p>
        </w:tc>
      </w:tr>
      <w:tr w:rsidR="001A3A05" w:rsidRPr="001A3A05" w14:paraId="1B921421" w14:textId="77777777" w:rsidTr="001A3A05">
        <w:trPr>
          <w:trHeight w:val="845"/>
        </w:trPr>
        <w:tc>
          <w:tcPr>
            <w:tcW w:w="364" w:type="pct"/>
            <w:vAlign w:val="center"/>
          </w:tcPr>
          <w:p w14:paraId="12FA935E" w14:textId="77777777" w:rsidR="001A3A05" w:rsidRPr="001A3A05" w:rsidRDefault="001A3A05" w:rsidP="001A3A05">
            <w:pPr>
              <w:snapToGrid w:val="0"/>
              <w:spacing w:line="240" w:lineRule="auto"/>
              <w:ind w:left="68" w:hangingChars="38" w:hanging="68"/>
              <w:jc w:val="center"/>
              <w:rPr>
                <w:rFonts w:ascii="宋体" w:hAnsi="宋体" w:cs="Arial" w:hint="eastAsia"/>
                <w:sz w:val="18"/>
                <w:szCs w:val="18"/>
              </w:rPr>
            </w:pPr>
            <w:r w:rsidRPr="001A3A05">
              <w:rPr>
                <w:rFonts w:ascii="宋体" w:hAnsi="宋体" w:cs="Arial" w:hint="eastAsia"/>
                <w:sz w:val="18"/>
                <w:szCs w:val="18"/>
              </w:rPr>
              <w:t>15</w:t>
            </w:r>
          </w:p>
        </w:tc>
        <w:tc>
          <w:tcPr>
            <w:tcW w:w="1105" w:type="pct"/>
            <w:vAlign w:val="center"/>
          </w:tcPr>
          <w:p w14:paraId="31F42F5A" w14:textId="77777777" w:rsidR="001A3A05" w:rsidRPr="001A3A05" w:rsidRDefault="001A3A05" w:rsidP="00ED4F63">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声级计</w:t>
            </w:r>
          </w:p>
        </w:tc>
        <w:tc>
          <w:tcPr>
            <w:tcW w:w="3531" w:type="pct"/>
            <w:vAlign w:val="center"/>
          </w:tcPr>
          <w:p w14:paraId="7FC95DFE" w14:textId="77777777" w:rsidR="001A3A05" w:rsidRPr="001A3A05" w:rsidRDefault="001A3A05" w:rsidP="001A3A05">
            <w:pPr>
              <w:numPr>
                <w:ilvl w:val="0"/>
                <w:numId w:val="59"/>
              </w:numPr>
              <w:adjustRightInd/>
              <w:spacing w:line="240" w:lineRule="auto"/>
              <w:jc w:val="left"/>
              <w:rPr>
                <w:rFonts w:ascii="宋体" w:hAnsi="宋体" w:cs="Arial" w:hint="eastAsia"/>
                <w:sz w:val="18"/>
                <w:szCs w:val="18"/>
              </w:rPr>
            </w:pPr>
            <w:r w:rsidRPr="001A3A05">
              <w:rPr>
                <w:rFonts w:ascii="宋体" w:hAnsi="宋体" w:cs="Arial" w:hint="eastAsia"/>
                <w:sz w:val="18"/>
                <w:szCs w:val="18"/>
              </w:rPr>
              <w:t>测量参数：喇叭声级。</w:t>
            </w:r>
          </w:p>
          <w:p w14:paraId="6B27D25B" w14:textId="77777777" w:rsidR="001A3A05" w:rsidRPr="001A3A05" w:rsidRDefault="001A3A05" w:rsidP="001A3A05">
            <w:pPr>
              <w:numPr>
                <w:ilvl w:val="0"/>
                <w:numId w:val="59"/>
              </w:numPr>
              <w:adjustRightInd/>
              <w:spacing w:line="240" w:lineRule="auto"/>
              <w:jc w:val="left"/>
              <w:rPr>
                <w:rFonts w:ascii="宋体" w:hAnsi="宋体" w:cs="Arial" w:hint="eastAsia"/>
                <w:sz w:val="18"/>
                <w:szCs w:val="18"/>
              </w:rPr>
            </w:pPr>
            <w:r w:rsidRPr="001A3A05">
              <w:rPr>
                <w:rFonts w:ascii="宋体" w:hAnsi="宋体" w:cs="Arial" w:hint="eastAsia"/>
                <w:sz w:val="18"/>
                <w:szCs w:val="18"/>
              </w:rPr>
              <w:t>安装要求：安装在距车前2m, 离地1.2米高度处。</w:t>
            </w:r>
          </w:p>
          <w:p w14:paraId="71BDDB47" w14:textId="77777777" w:rsidR="001A3A05" w:rsidRPr="001A3A05" w:rsidRDefault="001A3A05" w:rsidP="001A3A05">
            <w:pPr>
              <w:numPr>
                <w:ilvl w:val="0"/>
                <w:numId w:val="58"/>
              </w:numPr>
              <w:adjustRightInd/>
              <w:spacing w:line="240" w:lineRule="auto"/>
              <w:jc w:val="left"/>
              <w:rPr>
                <w:rFonts w:ascii="宋体" w:hAnsi="宋体" w:cs="Arial" w:hint="eastAsia"/>
                <w:sz w:val="18"/>
                <w:szCs w:val="18"/>
              </w:rPr>
            </w:pPr>
            <w:r w:rsidRPr="001A3A05">
              <w:rPr>
                <w:rFonts w:ascii="宋体" w:hAnsi="宋体" w:cs="Arial" w:hint="eastAsia"/>
                <w:sz w:val="18"/>
                <w:szCs w:val="18"/>
              </w:rPr>
              <w:t>主要计量性能应满足JJG 188-2017的要求。</w:t>
            </w:r>
          </w:p>
        </w:tc>
      </w:tr>
      <w:tr w:rsidR="001A3A05" w:rsidRPr="001A3A05" w14:paraId="2B8A78DE" w14:textId="77777777" w:rsidTr="00AF3AEA">
        <w:trPr>
          <w:trHeight w:val="302"/>
        </w:trPr>
        <w:tc>
          <w:tcPr>
            <w:tcW w:w="364" w:type="pct"/>
            <w:vAlign w:val="center"/>
          </w:tcPr>
          <w:p w14:paraId="4E1AE7AA" w14:textId="77777777" w:rsidR="001A3A05" w:rsidRPr="001A3A05" w:rsidRDefault="001A3A05" w:rsidP="001A3A05">
            <w:pPr>
              <w:snapToGrid w:val="0"/>
              <w:spacing w:line="240" w:lineRule="auto"/>
              <w:ind w:left="68" w:hangingChars="38" w:hanging="68"/>
              <w:jc w:val="center"/>
              <w:rPr>
                <w:rFonts w:ascii="宋体" w:hAnsi="宋体" w:cs="Arial" w:hint="eastAsia"/>
                <w:sz w:val="18"/>
                <w:szCs w:val="18"/>
              </w:rPr>
            </w:pPr>
            <w:r w:rsidRPr="001A3A05">
              <w:rPr>
                <w:rFonts w:ascii="宋体" w:hAnsi="宋体" w:cs="Arial" w:hint="eastAsia"/>
                <w:sz w:val="18"/>
                <w:szCs w:val="18"/>
              </w:rPr>
              <w:t>16</w:t>
            </w:r>
          </w:p>
        </w:tc>
        <w:tc>
          <w:tcPr>
            <w:tcW w:w="1105" w:type="pct"/>
            <w:vAlign w:val="center"/>
          </w:tcPr>
          <w:p w14:paraId="79364F01" w14:textId="77777777" w:rsidR="001A3A05" w:rsidRPr="001A3A05" w:rsidRDefault="001A3A05" w:rsidP="00ED4F63">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氢气排放分析仪</w:t>
            </w:r>
          </w:p>
        </w:tc>
        <w:tc>
          <w:tcPr>
            <w:tcW w:w="3531" w:type="pct"/>
            <w:vAlign w:val="center"/>
          </w:tcPr>
          <w:p w14:paraId="3381C8EF" w14:textId="77777777" w:rsidR="001A3A05" w:rsidRPr="001A3A05" w:rsidRDefault="001A3A05" w:rsidP="001A3A05">
            <w:pPr>
              <w:numPr>
                <w:ilvl w:val="0"/>
                <w:numId w:val="60"/>
              </w:numPr>
              <w:adjustRightInd/>
              <w:spacing w:line="240" w:lineRule="auto"/>
              <w:jc w:val="left"/>
              <w:rPr>
                <w:rFonts w:ascii="宋体" w:hAnsi="宋体" w:cs="Arial" w:hint="eastAsia"/>
                <w:sz w:val="18"/>
                <w:szCs w:val="18"/>
              </w:rPr>
            </w:pPr>
            <w:r w:rsidRPr="001A3A05">
              <w:rPr>
                <w:rFonts w:ascii="宋体" w:hAnsi="宋体" w:cs="Arial" w:hint="eastAsia"/>
                <w:sz w:val="18"/>
                <w:szCs w:val="18"/>
              </w:rPr>
              <w:t>氢气体积浓度测量量程不低于</w:t>
            </w:r>
            <w:r w:rsidRPr="001A3A05">
              <w:rPr>
                <w:rFonts w:ascii="宋体" w:hAnsi="宋体" w:cs="Arial"/>
                <w:sz w:val="18"/>
                <w:szCs w:val="18"/>
              </w:rPr>
              <w:t>0</w:t>
            </w:r>
            <w:r w:rsidRPr="001A3A05">
              <w:rPr>
                <w:rFonts w:ascii="宋体" w:hAnsi="宋体" w:cs="Arial" w:hint="eastAsia"/>
                <w:sz w:val="18"/>
                <w:szCs w:val="18"/>
              </w:rPr>
              <w:t>-</w:t>
            </w:r>
            <w:r w:rsidRPr="001A3A05">
              <w:rPr>
                <w:rFonts w:ascii="宋体" w:hAnsi="宋体" w:cs="Arial"/>
                <w:sz w:val="18"/>
                <w:szCs w:val="18"/>
              </w:rPr>
              <w:t>10% VOL</w:t>
            </w:r>
          </w:p>
          <w:p w14:paraId="15063E23" w14:textId="77777777" w:rsidR="001A3A05" w:rsidRPr="001A3A05" w:rsidRDefault="001A3A05" w:rsidP="001A3A05">
            <w:pPr>
              <w:numPr>
                <w:ilvl w:val="0"/>
                <w:numId w:val="60"/>
              </w:numPr>
              <w:adjustRightInd/>
              <w:spacing w:line="240" w:lineRule="auto"/>
              <w:jc w:val="left"/>
              <w:rPr>
                <w:rFonts w:ascii="宋体" w:hAnsi="宋体" w:cs="Arial" w:hint="eastAsia"/>
                <w:sz w:val="18"/>
                <w:szCs w:val="18"/>
              </w:rPr>
            </w:pPr>
            <w:r w:rsidRPr="001A3A05">
              <w:rPr>
                <w:rFonts w:ascii="宋体" w:hAnsi="宋体" w:cs="Arial" w:hint="eastAsia"/>
                <w:sz w:val="18"/>
                <w:szCs w:val="18"/>
              </w:rPr>
              <w:t>氢气体积浓度测量精度：±0.2% VOL（全量程Full range）</w:t>
            </w:r>
          </w:p>
        </w:tc>
      </w:tr>
      <w:tr w:rsidR="001A3A05" w:rsidRPr="001A3A05" w14:paraId="49B1EB79" w14:textId="77777777" w:rsidTr="00AF3AEA">
        <w:trPr>
          <w:trHeight w:val="275"/>
        </w:trPr>
        <w:tc>
          <w:tcPr>
            <w:tcW w:w="364" w:type="pct"/>
            <w:vAlign w:val="center"/>
          </w:tcPr>
          <w:p w14:paraId="7A4BA04E" w14:textId="77777777" w:rsidR="001A3A05" w:rsidRPr="001A3A05" w:rsidRDefault="001A3A05" w:rsidP="001A3A05">
            <w:pPr>
              <w:snapToGrid w:val="0"/>
              <w:spacing w:line="240" w:lineRule="auto"/>
              <w:ind w:left="68" w:hangingChars="38" w:hanging="68"/>
              <w:jc w:val="center"/>
              <w:rPr>
                <w:rFonts w:ascii="宋体" w:hAnsi="宋体" w:cs="Arial" w:hint="eastAsia"/>
                <w:sz w:val="18"/>
                <w:szCs w:val="18"/>
              </w:rPr>
            </w:pPr>
            <w:r w:rsidRPr="001A3A05">
              <w:rPr>
                <w:rFonts w:ascii="宋体" w:hAnsi="宋体" w:cs="Arial" w:hint="eastAsia"/>
                <w:sz w:val="18"/>
                <w:szCs w:val="18"/>
              </w:rPr>
              <w:t>17</w:t>
            </w:r>
          </w:p>
        </w:tc>
        <w:tc>
          <w:tcPr>
            <w:tcW w:w="1105" w:type="pct"/>
            <w:vAlign w:val="center"/>
          </w:tcPr>
          <w:p w14:paraId="4251D15D" w14:textId="77777777" w:rsidR="001A3A05" w:rsidRPr="001A3A05" w:rsidRDefault="001A3A05" w:rsidP="00ED4F63">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氢气泄露检测仪</w:t>
            </w:r>
          </w:p>
        </w:tc>
        <w:tc>
          <w:tcPr>
            <w:tcW w:w="3531" w:type="pct"/>
            <w:vAlign w:val="center"/>
          </w:tcPr>
          <w:p w14:paraId="57D9AE88" w14:textId="77777777" w:rsidR="001A3A05" w:rsidRPr="001A3A05" w:rsidRDefault="001A3A05" w:rsidP="001A3A05">
            <w:pPr>
              <w:numPr>
                <w:ilvl w:val="0"/>
                <w:numId w:val="61"/>
              </w:numPr>
              <w:adjustRightInd/>
              <w:spacing w:line="240" w:lineRule="auto"/>
              <w:jc w:val="left"/>
              <w:rPr>
                <w:rFonts w:ascii="宋体" w:hAnsi="宋体" w:cs="Arial" w:hint="eastAsia"/>
                <w:sz w:val="18"/>
                <w:szCs w:val="18"/>
              </w:rPr>
            </w:pPr>
            <w:r w:rsidRPr="001A3A05">
              <w:rPr>
                <w:rFonts w:ascii="宋体" w:hAnsi="宋体" w:cs="Arial" w:hint="eastAsia"/>
                <w:sz w:val="18"/>
                <w:szCs w:val="18"/>
              </w:rPr>
              <w:t>氢气体积浓度测量量程不低于 0-10000umol/mol;</w:t>
            </w:r>
          </w:p>
          <w:p w14:paraId="550977C3" w14:textId="77777777" w:rsidR="001A3A05" w:rsidRPr="001A3A05" w:rsidRDefault="001A3A05" w:rsidP="001A3A05">
            <w:pPr>
              <w:numPr>
                <w:ilvl w:val="0"/>
                <w:numId w:val="61"/>
              </w:numPr>
              <w:adjustRightInd/>
              <w:spacing w:line="240" w:lineRule="auto"/>
              <w:jc w:val="left"/>
              <w:rPr>
                <w:rFonts w:ascii="宋体" w:hAnsi="宋体" w:cs="Arial" w:hint="eastAsia"/>
                <w:sz w:val="18"/>
                <w:szCs w:val="18"/>
              </w:rPr>
            </w:pPr>
            <w:r w:rsidRPr="001A3A05">
              <w:rPr>
                <w:rFonts w:ascii="宋体" w:hAnsi="宋体" w:cs="Arial" w:hint="eastAsia"/>
                <w:sz w:val="18"/>
                <w:szCs w:val="18"/>
              </w:rPr>
              <w:t>测量精度： 10%FS 以下 +1%FS，其余 +5%FS；</w:t>
            </w:r>
          </w:p>
          <w:p w14:paraId="6744644E" w14:textId="77777777" w:rsidR="001A3A05" w:rsidRPr="001A3A05" w:rsidRDefault="001A3A05" w:rsidP="001A3A05">
            <w:pPr>
              <w:numPr>
                <w:ilvl w:val="0"/>
                <w:numId w:val="61"/>
              </w:numPr>
              <w:adjustRightInd/>
              <w:spacing w:line="240" w:lineRule="auto"/>
              <w:jc w:val="left"/>
              <w:rPr>
                <w:rFonts w:ascii="宋体" w:hAnsi="宋体" w:cs="Arial" w:hint="eastAsia"/>
                <w:sz w:val="18"/>
                <w:szCs w:val="18"/>
              </w:rPr>
            </w:pPr>
            <w:r w:rsidRPr="001A3A05">
              <w:rPr>
                <w:rFonts w:ascii="宋体" w:hAnsi="宋体" w:cs="Arial" w:hint="eastAsia"/>
                <w:sz w:val="18"/>
                <w:szCs w:val="18"/>
              </w:rPr>
              <w:t>带无线通讯功能或带记录功能。</w:t>
            </w:r>
          </w:p>
          <w:p w14:paraId="45C8F6D4" w14:textId="77777777" w:rsidR="001A3A05" w:rsidRPr="001A3A05" w:rsidRDefault="001A3A05" w:rsidP="001A3A05">
            <w:pPr>
              <w:numPr>
                <w:ilvl w:val="0"/>
                <w:numId w:val="61"/>
              </w:numPr>
              <w:adjustRightInd/>
              <w:spacing w:line="240" w:lineRule="auto"/>
              <w:jc w:val="left"/>
              <w:rPr>
                <w:rFonts w:ascii="宋体" w:hAnsi="宋体" w:cs="Arial" w:hint="eastAsia"/>
                <w:sz w:val="18"/>
                <w:szCs w:val="18"/>
              </w:rPr>
            </w:pPr>
            <w:r w:rsidRPr="001A3A05">
              <w:rPr>
                <w:rFonts w:ascii="宋体" w:hAnsi="宋体" w:cs="Arial" w:hint="eastAsia"/>
                <w:sz w:val="18"/>
                <w:szCs w:val="18"/>
              </w:rPr>
              <w:t>产品标准依据GB 15322.1或GB 15322.3的规定</w:t>
            </w:r>
          </w:p>
        </w:tc>
      </w:tr>
      <w:tr w:rsidR="001A3A05" w:rsidRPr="001A3A05" w14:paraId="28013D75" w14:textId="77777777" w:rsidTr="00AF3AEA">
        <w:trPr>
          <w:trHeight w:val="64"/>
        </w:trPr>
        <w:tc>
          <w:tcPr>
            <w:tcW w:w="364" w:type="pct"/>
            <w:vAlign w:val="center"/>
          </w:tcPr>
          <w:p w14:paraId="49A34D3C" w14:textId="77777777" w:rsidR="001A3A05" w:rsidRPr="001A3A05" w:rsidRDefault="001A3A05" w:rsidP="001A3A05">
            <w:pPr>
              <w:snapToGrid w:val="0"/>
              <w:spacing w:line="240" w:lineRule="auto"/>
              <w:ind w:left="68" w:hangingChars="38" w:hanging="68"/>
              <w:jc w:val="center"/>
              <w:rPr>
                <w:rFonts w:ascii="宋体" w:hAnsi="宋体" w:cs="Arial" w:hint="eastAsia"/>
                <w:sz w:val="18"/>
                <w:szCs w:val="18"/>
              </w:rPr>
            </w:pPr>
            <w:r w:rsidRPr="001A3A05">
              <w:rPr>
                <w:rFonts w:ascii="宋体" w:hAnsi="宋体" w:cs="Arial" w:hint="eastAsia"/>
                <w:sz w:val="18"/>
                <w:szCs w:val="18"/>
              </w:rPr>
              <w:t>18</w:t>
            </w:r>
          </w:p>
        </w:tc>
        <w:tc>
          <w:tcPr>
            <w:tcW w:w="1105" w:type="pct"/>
            <w:vAlign w:val="center"/>
          </w:tcPr>
          <w:p w14:paraId="18D6CD31" w14:textId="77777777" w:rsidR="001A3A05" w:rsidRPr="001A3A05" w:rsidRDefault="001A3A05" w:rsidP="001A3A05">
            <w:pPr>
              <w:snapToGrid w:val="0"/>
              <w:spacing w:line="240" w:lineRule="auto"/>
              <w:jc w:val="center"/>
              <w:rPr>
                <w:rFonts w:ascii="宋体" w:hAnsi="宋体" w:cs="Arial" w:hint="eastAsia"/>
                <w:sz w:val="18"/>
                <w:szCs w:val="18"/>
              </w:rPr>
            </w:pPr>
            <w:r w:rsidRPr="001A3A05">
              <w:rPr>
                <w:rFonts w:ascii="宋体" w:hAnsi="宋体" w:cs="Arial" w:hint="eastAsia"/>
                <w:sz w:val="18"/>
                <w:szCs w:val="18"/>
              </w:rPr>
              <w:t>空气中氢气体标准物资</w:t>
            </w:r>
          </w:p>
        </w:tc>
        <w:tc>
          <w:tcPr>
            <w:tcW w:w="3531" w:type="pct"/>
            <w:vAlign w:val="center"/>
          </w:tcPr>
          <w:p w14:paraId="038A94D7" w14:textId="77777777" w:rsidR="001A3A05" w:rsidRPr="001A3A05" w:rsidRDefault="001A3A05" w:rsidP="001A3A05">
            <w:pPr>
              <w:numPr>
                <w:ilvl w:val="0"/>
                <w:numId w:val="62"/>
              </w:numPr>
              <w:adjustRightInd/>
              <w:spacing w:line="240" w:lineRule="auto"/>
              <w:jc w:val="left"/>
              <w:rPr>
                <w:rFonts w:ascii="宋体" w:hAnsi="宋体" w:cs="Arial" w:hint="eastAsia"/>
                <w:sz w:val="18"/>
                <w:szCs w:val="18"/>
              </w:rPr>
            </w:pPr>
            <w:r w:rsidRPr="001A3A05">
              <w:rPr>
                <w:rFonts w:ascii="宋体" w:hAnsi="宋体" w:cs="Arial" w:hint="eastAsia"/>
                <w:sz w:val="18"/>
                <w:szCs w:val="18"/>
              </w:rPr>
              <w:t>氢气体积浓度：1.0%（报警浓度），2.0%（触发浓度）；</w:t>
            </w:r>
          </w:p>
          <w:p w14:paraId="767CACE1" w14:textId="77777777" w:rsidR="001A3A05" w:rsidRPr="001A3A05" w:rsidRDefault="001A3A05" w:rsidP="001A3A05">
            <w:pPr>
              <w:numPr>
                <w:ilvl w:val="0"/>
                <w:numId w:val="62"/>
              </w:numPr>
              <w:adjustRightInd/>
              <w:spacing w:line="240" w:lineRule="auto"/>
              <w:jc w:val="left"/>
              <w:rPr>
                <w:rFonts w:ascii="宋体" w:hAnsi="宋体" w:cs="Arial" w:hint="eastAsia"/>
                <w:sz w:val="18"/>
                <w:szCs w:val="18"/>
              </w:rPr>
            </w:pPr>
            <w:r w:rsidRPr="001A3A05">
              <w:rPr>
                <w:rFonts w:ascii="宋体" w:hAnsi="宋体" w:cs="Arial" w:hint="eastAsia"/>
                <w:sz w:val="18"/>
                <w:szCs w:val="18"/>
              </w:rPr>
              <w:t>相对扩展不确定度不大于2%（k=2</w:t>
            </w:r>
            <w:r w:rsidRPr="001A3A05">
              <w:rPr>
                <w:rFonts w:ascii="宋体" w:hAnsi="宋体" w:cs="Arial"/>
                <w:sz w:val="18"/>
                <w:szCs w:val="18"/>
              </w:rPr>
              <w:t>）</w:t>
            </w:r>
          </w:p>
        </w:tc>
      </w:tr>
      <w:tr w:rsidR="001A3A05" w:rsidRPr="001A3A05" w14:paraId="458118B8" w14:textId="77777777" w:rsidTr="001A3A05">
        <w:trPr>
          <w:trHeight w:val="2488"/>
        </w:trPr>
        <w:tc>
          <w:tcPr>
            <w:tcW w:w="5000" w:type="pct"/>
            <w:gridSpan w:val="3"/>
            <w:vAlign w:val="center"/>
          </w:tcPr>
          <w:p w14:paraId="529F85F3" w14:textId="77777777" w:rsidR="001A3A05" w:rsidRPr="001A3A05" w:rsidRDefault="001A3A05" w:rsidP="00D34630">
            <w:pPr>
              <w:spacing w:line="240" w:lineRule="auto"/>
              <w:ind w:leftChars="60" w:left="126" w:firstLineChars="60" w:firstLine="126"/>
              <w:rPr>
                <w:rFonts w:ascii="宋体" w:hAnsi="宋体" w:cs="Arial" w:hint="eastAsia"/>
                <w:sz w:val="18"/>
              </w:rPr>
            </w:pPr>
            <w:r w:rsidRPr="00D34630">
              <w:rPr>
                <w:rFonts w:ascii="黑体" w:eastAsia="黑体" w:hAnsi="黑体" w:cs="Arial" w:hint="eastAsia"/>
                <w:vertAlign w:val="superscript"/>
              </w:rPr>
              <w:lastRenderedPageBreak/>
              <w:t>a</w:t>
            </w:r>
            <w:r w:rsidRPr="00D34630">
              <w:rPr>
                <w:rFonts w:ascii="宋体" w:hAnsi="宋体" w:cs="Arial" w:hint="eastAsia"/>
              </w:rPr>
              <w:t xml:space="preserve"> </w:t>
            </w:r>
            <w:r w:rsidRPr="001A3A05">
              <w:rPr>
                <w:rFonts w:ascii="宋体" w:hAnsi="宋体" w:cs="Arial" w:hint="eastAsia"/>
                <w:sz w:val="18"/>
                <w:szCs w:val="18"/>
              </w:rPr>
              <w:t xml:space="preserve">整备质量可选择地磅或应采用地磅或汽车轴（轮）重仪或平板式制动检验台进行测量。三轴及三轴以上车辆如采用汽车轴（轮）重仪或平板式制动检验台测量时，汽车轴（轮）重仪或平板式制动检验台的称重板有效测量长度应不小于3.5 </w:t>
            </w:r>
            <w:r w:rsidRPr="001A3A05">
              <w:rPr>
                <w:sz w:val="18"/>
                <w:szCs w:val="18"/>
              </w:rPr>
              <w:t>m</w:t>
            </w:r>
            <w:r w:rsidRPr="001A3A05">
              <w:rPr>
                <w:rFonts w:ascii="宋体" w:hAnsi="宋体" w:cs="Arial" w:hint="eastAsia"/>
                <w:sz w:val="18"/>
                <w:szCs w:val="18"/>
              </w:rPr>
              <w:t>。</w:t>
            </w:r>
          </w:p>
          <w:p w14:paraId="4CE289F4" w14:textId="77777777" w:rsidR="001A3A05" w:rsidRPr="001A3A05" w:rsidRDefault="001A3A05" w:rsidP="00D34630">
            <w:pPr>
              <w:spacing w:line="240" w:lineRule="auto"/>
              <w:ind w:leftChars="60" w:left="126" w:firstLineChars="60" w:firstLine="126"/>
              <w:rPr>
                <w:rFonts w:ascii="宋体" w:hAnsi="宋体" w:cs="Arial" w:hint="eastAsia"/>
                <w:sz w:val="18"/>
                <w:szCs w:val="18"/>
              </w:rPr>
            </w:pPr>
            <w:r w:rsidRPr="00D34630">
              <w:rPr>
                <w:rFonts w:ascii="黑体" w:eastAsia="黑体" w:hAnsi="黑体" w:cs="Arial" w:hint="eastAsia"/>
                <w:vertAlign w:val="superscript"/>
              </w:rPr>
              <w:t>b</w:t>
            </w:r>
            <w:r w:rsidRPr="00D34630">
              <w:rPr>
                <w:rFonts w:ascii="宋体" w:hAnsi="宋体" w:cs="Arial" w:hint="eastAsia"/>
              </w:rPr>
              <w:t xml:space="preserve"> </w:t>
            </w:r>
            <w:r w:rsidRPr="001A3A05">
              <w:rPr>
                <w:rFonts w:ascii="宋体" w:hAnsi="宋体" w:cs="Arial" w:hint="eastAsia"/>
                <w:sz w:val="18"/>
                <w:szCs w:val="18"/>
              </w:rPr>
              <w:t>汽车制动性能可选择滚筒反力式汽车制动检验台或平板式制动检验台进行测量。对于三轴及三轴以上的多轴货车，总质量大于3500kg的并装双轴或并装三轴挂车应采用汽车加载制动检验台检验制动性能。</w:t>
            </w:r>
          </w:p>
          <w:p w14:paraId="29D324D7" w14:textId="77777777" w:rsidR="001A3A05" w:rsidRPr="001A3A05" w:rsidRDefault="001A3A05" w:rsidP="00D34630">
            <w:pPr>
              <w:spacing w:line="240" w:lineRule="auto"/>
              <w:ind w:leftChars="60" w:left="126" w:firstLineChars="60" w:firstLine="126"/>
              <w:rPr>
                <w:rFonts w:ascii="宋体" w:hAnsi="宋体" w:cs="Arial" w:hint="eastAsia"/>
                <w:sz w:val="18"/>
                <w:szCs w:val="18"/>
              </w:rPr>
            </w:pPr>
            <w:r w:rsidRPr="00D34630">
              <w:rPr>
                <w:rFonts w:ascii="黑体" w:eastAsia="黑体" w:hAnsi="黑体" w:cs="Arial" w:hint="eastAsia"/>
                <w:vertAlign w:val="superscript"/>
              </w:rPr>
              <w:t>c</w:t>
            </w:r>
            <w:r w:rsidRPr="00D34630">
              <w:rPr>
                <w:rFonts w:ascii="宋体" w:hAnsi="宋体" w:cs="Arial" w:hint="eastAsia"/>
              </w:rPr>
              <w:t xml:space="preserve"> </w:t>
            </w:r>
            <w:r w:rsidRPr="001A3A05">
              <w:rPr>
                <w:rFonts w:ascii="宋体" w:hAnsi="宋体" w:cs="Arial" w:hint="eastAsia"/>
                <w:sz w:val="18"/>
                <w:szCs w:val="18"/>
              </w:rPr>
              <w:t>选择平板式制动检验台检验制动性能，可不单独配置汽车轴（轮）重仪。</w:t>
            </w:r>
          </w:p>
          <w:p w14:paraId="243925B9" w14:textId="77777777" w:rsidR="001A3A05" w:rsidRPr="001A3A05" w:rsidRDefault="001A3A05" w:rsidP="00D34630">
            <w:pPr>
              <w:spacing w:line="240" w:lineRule="auto"/>
              <w:ind w:leftChars="60" w:left="126" w:firstLineChars="60" w:firstLine="126"/>
              <w:rPr>
                <w:rFonts w:ascii="宋体" w:hAnsi="宋体" w:cs="Arial" w:hint="eastAsia"/>
                <w:sz w:val="18"/>
              </w:rPr>
            </w:pPr>
            <w:r w:rsidRPr="00D34630">
              <w:rPr>
                <w:rFonts w:ascii="黑体" w:eastAsia="黑体" w:hAnsi="黑体" w:cs="Arial" w:hint="eastAsia"/>
                <w:vertAlign w:val="superscript"/>
              </w:rPr>
              <w:t>d</w:t>
            </w:r>
            <w:r w:rsidRPr="00D34630">
              <w:rPr>
                <w:rFonts w:ascii="宋体" w:hAnsi="宋体" w:cs="Arial" w:hint="eastAsia"/>
              </w:rPr>
              <w:t xml:space="preserve"> </w:t>
            </w:r>
            <w:r w:rsidRPr="001A3A05">
              <w:rPr>
                <w:rFonts w:ascii="宋体" w:hAnsi="宋体" w:cs="Arial" w:hint="eastAsia"/>
                <w:sz w:val="18"/>
                <w:szCs w:val="18"/>
              </w:rPr>
              <w:t>对于双转向轴的多轴车辆，汽车侧滑检验台应采用双板联动，并具有轮胎侧向力释放功能和快速回位功能。</w:t>
            </w:r>
          </w:p>
          <w:p w14:paraId="3671C436" w14:textId="50DAC6CD" w:rsidR="001A3A05" w:rsidRPr="001A3A05" w:rsidRDefault="001A3A05" w:rsidP="00D34630">
            <w:pPr>
              <w:spacing w:line="240" w:lineRule="auto"/>
              <w:ind w:leftChars="60" w:left="126" w:firstLineChars="60" w:firstLine="126"/>
              <w:rPr>
                <w:rFonts w:ascii="宋体" w:hAnsi="宋体" w:cs="Arial" w:hint="eastAsia"/>
                <w:sz w:val="18"/>
              </w:rPr>
            </w:pPr>
            <w:r w:rsidRPr="00D34630">
              <w:rPr>
                <w:rFonts w:ascii="黑体" w:eastAsia="黑体" w:hAnsi="黑体" w:cs="Arial" w:hint="eastAsia"/>
                <w:vertAlign w:val="superscript"/>
              </w:rPr>
              <w:t>e</w:t>
            </w:r>
            <w:r w:rsidRPr="001A3A05">
              <w:rPr>
                <w:rFonts w:ascii="宋体" w:hAnsi="宋体" w:cs="Arial" w:hint="eastAsia"/>
                <w:sz w:val="18"/>
              </w:rPr>
              <w:t xml:space="preserve"> </w:t>
            </w:r>
            <w:r w:rsidRPr="001A3A05">
              <w:rPr>
                <w:rFonts w:ascii="宋体" w:hAnsi="宋体" w:cs="Arial" w:hint="eastAsia"/>
                <w:sz w:val="18"/>
                <w:szCs w:val="18"/>
              </w:rPr>
              <w:t>车辆电安全可选择</w:t>
            </w:r>
            <w:r w:rsidRPr="001A3A05">
              <w:rPr>
                <w:rFonts w:ascii="宋体" w:hAnsi="宋体" w:cs="Arial"/>
                <w:sz w:val="18"/>
                <w:szCs w:val="18"/>
              </w:rPr>
              <w:t>电安全检验</w:t>
            </w:r>
            <w:r w:rsidRPr="001A3A05">
              <w:rPr>
                <w:rFonts w:ascii="宋体" w:hAnsi="宋体" w:cs="Arial" w:hint="eastAsia"/>
                <w:sz w:val="18"/>
                <w:szCs w:val="18"/>
              </w:rPr>
              <w:t>设备进行检验，也可选择其他等效设备（如兆欧表、毫欧表等）进行检验。</w:t>
            </w:r>
          </w:p>
        </w:tc>
      </w:tr>
    </w:tbl>
    <w:p w14:paraId="049E212A" w14:textId="77777777" w:rsidR="001A3A05" w:rsidRDefault="001A3A05" w:rsidP="00615566">
      <w:pPr>
        <w:pStyle w:val="afffffe"/>
        <w:ind w:firstLineChars="0" w:firstLine="0"/>
      </w:pPr>
    </w:p>
    <w:p w14:paraId="416B0553" w14:textId="77777777" w:rsidR="001A3A05" w:rsidRDefault="001A3A05" w:rsidP="001A3A05">
      <w:pPr>
        <w:widowControl/>
        <w:jc w:val="left"/>
        <w:rPr>
          <w:rFonts w:ascii="宋体"/>
          <w:kern w:val="0"/>
          <w:szCs w:val="20"/>
        </w:rPr>
      </w:pPr>
      <w:r>
        <w:br w:type="page"/>
      </w:r>
    </w:p>
    <w:p w14:paraId="41B81C6A" w14:textId="77777777" w:rsidR="001A3A05" w:rsidRDefault="001A3A05" w:rsidP="001A3A05">
      <w:pPr>
        <w:pStyle w:val="aff3"/>
        <w:rPr>
          <w:rFonts w:hint="eastAsia"/>
        </w:rPr>
      </w:pPr>
    </w:p>
    <w:p w14:paraId="4F26F17D" w14:textId="77777777" w:rsidR="001A3A05" w:rsidRDefault="001A3A05" w:rsidP="001A3A05">
      <w:pPr>
        <w:pStyle w:val="aff9"/>
      </w:pPr>
    </w:p>
    <w:p w14:paraId="240B203A" w14:textId="77777777" w:rsidR="001A3A05" w:rsidRDefault="001A3A05" w:rsidP="001A3A05">
      <w:pPr>
        <w:pStyle w:val="afff4"/>
        <w:spacing w:after="156"/>
        <w:ind w:firstLine="420"/>
      </w:pPr>
      <w:r>
        <w:br/>
      </w:r>
      <w:bookmarkStart w:id="197" w:name="_Toc207630416"/>
      <w:bookmarkStart w:id="198" w:name="_Toc209958574"/>
      <w:bookmarkStart w:id="199" w:name="_Toc209958651"/>
      <w:bookmarkStart w:id="200" w:name="_Toc209958668"/>
      <w:bookmarkStart w:id="201" w:name="_Toc209958759"/>
      <w:bookmarkStart w:id="202" w:name="_Toc209958776"/>
      <w:r>
        <w:rPr>
          <w:rFonts w:hint="eastAsia"/>
        </w:rPr>
        <w:t>（资料性）</w:t>
      </w:r>
      <w:r>
        <w:br/>
      </w:r>
      <w:r>
        <w:rPr>
          <w:rFonts w:hint="eastAsia"/>
        </w:rPr>
        <w:t>氢燃料电池汽车下线检验报告（式样）</w:t>
      </w:r>
      <w:bookmarkEnd w:id="197"/>
      <w:bookmarkEnd w:id="198"/>
      <w:bookmarkEnd w:id="199"/>
      <w:bookmarkEnd w:id="200"/>
      <w:bookmarkEnd w:id="201"/>
      <w:bookmarkEnd w:id="202"/>
    </w:p>
    <w:p w14:paraId="59E0266A" w14:textId="77777777" w:rsidR="001A3A05" w:rsidRDefault="001A3A05" w:rsidP="001A3A05">
      <w:pPr>
        <w:pStyle w:val="afff5"/>
        <w:spacing w:beforeLines="100" w:before="312" w:after="156"/>
        <w:rPr>
          <w:lang w:bidi="ar"/>
        </w:rPr>
      </w:pPr>
      <w:bookmarkStart w:id="203" w:name="_Toc209958575"/>
      <w:bookmarkStart w:id="204" w:name="_Toc209958652"/>
      <w:bookmarkStart w:id="205" w:name="_Toc209958760"/>
      <w:r>
        <w:rPr>
          <w:rFonts w:hint="eastAsia"/>
          <w:lang w:bidi="ar"/>
        </w:rPr>
        <w:t>氢燃料电池汽车下线检验报告</w:t>
      </w:r>
      <w:bookmarkEnd w:id="203"/>
      <w:bookmarkEnd w:id="204"/>
      <w:bookmarkEnd w:id="205"/>
    </w:p>
    <w:p w14:paraId="072E8614" w14:textId="77777777" w:rsidR="001A3A05" w:rsidRDefault="001A3A05" w:rsidP="001A3A05">
      <w:pPr>
        <w:pStyle w:val="afffffffffffffa"/>
        <w:widowControl/>
        <w:autoSpaceDE w:val="0"/>
        <w:autoSpaceDN w:val="0"/>
        <w:spacing w:line="360" w:lineRule="auto"/>
        <w:ind w:firstLineChars="200" w:firstLine="420"/>
        <w:jc w:val="both"/>
        <w:rPr>
          <w:szCs w:val="22"/>
        </w:rPr>
      </w:pPr>
      <w:r>
        <w:rPr>
          <w:rFonts w:hint="eastAsia"/>
          <w:sz w:val="21"/>
          <w:szCs w:val="20"/>
          <w:lang w:bidi="ar"/>
        </w:rPr>
        <w:t>氢燃料电池汽车下线检验报告（式样</w:t>
      </w:r>
      <w:r>
        <w:rPr>
          <w:rFonts w:ascii="宋体" w:hAnsi="宋体" w:hint="eastAsia"/>
          <w:sz w:val="21"/>
          <w:szCs w:val="20"/>
          <w:lang w:bidi="ar"/>
        </w:rPr>
        <w:t>）</w:t>
      </w:r>
      <w:r>
        <w:rPr>
          <w:rFonts w:ascii="宋体" w:hAnsi="宋体"/>
          <w:sz w:val="21"/>
          <w:szCs w:val="22"/>
          <w:lang w:bidi="ar"/>
        </w:rPr>
        <w:t>见</w:t>
      </w:r>
      <w:r>
        <w:rPr>
          <w:rFonts w:ascii="宋体" w:hAnsi="宋体" w:hint="eastAsia"/>
          <w:sz w:val="21"/>
          <w:szCs w:val="22"/>
          <w:lang w:bidi="ar"/>
        </w:rPr>
        <w:t>表B</w:t>
      </w:r>
      <w:r>
        <w:rPr>
          <w:rFonts w:ascii="宋体" w:hAnsi="宋体"/>
          <w:sz w:val="21"/>
          <w:szCs w:val="22"/>
          <w:lang w:bidi="ar"/>
        </w:rPr>
        <w:t>.1。</w:t>
      </w:r>
    </w:p>
    <w:p w14:paraId="1EDA7161" w14:textId="457508F7" w:rsidR="001A3A05" w:rsidRDefault="001A3A05" w:rsidP="00875506">
      <w:pPr>
        <w:pStyle w:val="affa"/>
        <w:spacing w:before="156" w:after="156"/>
      </w:pPr>
      <w:bookmarkStart w:id="206" w:name="_Toc199406273"/>
      <w:bookmarkStart w:id="207" w:name="_Toc198739015"/>
      <w:r>
        <w:rPr>
          <w:rFonts w:hint="eastAsia"/>
        </w:rPr>
        <w:t>检验报告</w:t>
      </w:r>
      <w:bookmarkEnd w:id="206"/>
      <w:bookmarkEnd w:id="207"/>
    </w:p>
    <w:tbl>
      <w:tblPr>
        <w:tblStyle w:val="TableNormal"/>
        <w:tblW w:w="8991" w:type="dxa"/>
        <w:jc w:val="center"/>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665"/>
        <w:gridCol w:w="1026"/>
        <w:gridCol w:w="1879"/>
        <w:gridCol w:w="653"/>
        <w:gridCol w:w="697"/>
        <w:gridCol w:w="1058"/>
        <w:gridCol w:w="614"/>
        <w:gridCol w:w="1393"/>
        <w:gridCol w:w="1006"/>
      </w:tblGrid>
      <w:tr w:rsidR="001A3A05" w:rsidRPr="0018061B" w14:paraId="4D889BC8" w14:textId="77777777" w:rsidTr="0018061B">
        <w:trPr>
          <w:trHeight w:val="170"/>
          <w:jc w:val="center"/>
        </w:trPr>
        <w:tc>
          <w:tcPr>
            <w:tcW w:w="8991" w:type="dxa"/>
            <w:gridSpan w:val="9"/>
            <w:tcBorders>
              <w:top w:val="single" w:sz="8" w:space="0" w:color="000000"/>
              <w:bottom w:val="single" w:sz="8" w:space="0" w:color="000000"/>
            </w:tcBorders>
            <w:vAlign w:val="center"/>
          </w:tcPr>
          <w:p w14:paraId="3D3C4DFC" w14:textId="77777777" w:rsidR="001A3A05" w:rsidRPr="0018061B" w:rsidRDefault="001A3A05" w:rsidP="0018061B">
            <w:pPr>
              <w:pStyle w:val="afffffe"/>
              <w:ind w:firstLine="360"/>
              <w:rPr>
                <w:rFonts w:eastAsia="宋体" w:cs="Times New Roman"/>
                <w:sz w:val="18"/>
                <w:szCs w:val="18"/>
              </w:rPr>
            </w:pPr>
            <w:r w:rsidRPr="0018061B">
              <w:rPr>
                <w:rFonts w:eastAsia="宋体" w:cs="Times New Roman"/>
                <w:sz w:val="18"/>
                <w:szCs w:val="18"/>
              </w:rPr>
              <w:t>一、基本信息</w:t>
            </w:r>
          </w:p>
        </w:tc>
      </w:tr>
      <w:tr w:rsidR="001A3A05" w:rsidRPr="0018061B" w14:paraId="2A4CB3EC" w14:textId="77777777" w:rsidTr="0018061B">
        <w:trPr>
          <w:trHeight w:val="134"/>
          <w:jc w:val="center"/>
        </w:trPr>
        <w:tc>
          <w:tcPr>
            <w:tcW w:w="1691" w:type="dxa"/>
            <w:gridSpan w:val="2"/>
            <w:tcBorders>
              <w:top w:val="single" w:sz="8" w:space="0" w:color="000000"/>
            </w:tcBorders>
            <w:vAlign w:val="center"/>
          </w:tcPr>
          <w:p w14:paraId="0CCD1C54" w14:textId="77777777" w:rsidR="001A3A05" w:rsidRPr="0018061B" w:rsidRDefault="001A3A05" w:rsidP="0018061B">
            <w:pPr>
              <w:pStyle w:val="affffffffffc"/>
              <w:rPr>
                <w:rFonts w:eastAsia="宋体" w:cs="Times New Roman"/>
              </w:rPr>
            </w:pPr>
            <w:r w:rsidRPr="0018061B">
              <w:rPr>
                <w:rFonts w:eastAsia="宋体" w:cs="Times New Roman"/>
              </w:rPr>
              <w:t>检验报告编号</w:t>
            </w:r>
          </w:p>
        </w:tc>
        <w:tc>
          <w:tcPr>
            <w:tcW w:w="2532" w:type="dxa"/>
            <w:gridSpan w:val="2"/>
            <w:tcBorders>
              <w:top w:val="single" w:sz="8" w:space="0" w:color="000000"/>
            </w:tcBorders>
            <w:vAlign w:val="center"/>
          </w:tcPr>
          <w:p w14:paraId="33C47FBC" w14:textId="77777777" w:rsidR="001A3A05" w:rsidRPr="0018061B" w:rsidRDefault="001A3A05" w:rsidP="0018061B">
            <w:pPr>
              <w:pStyle w:val="affffffffffc"/>
              <w:rPr>
                <w:rFonts w:eastAsia="宋体" w:cs="Times New Roman"/>
              </w:rPr>
            </w:pPr>
          </w:p>
        </w:tc>
        <w:tc>
          <w:tcPr>
            <w:tcW w:w="1755" w:type="dxa"/>
            <w:gridSpan w:val="2"/>
            <w:tcBorders>
              <w:top w:val="single" w:sz="8" w:space="0" w:color="000000"/>
            </w:tcBorders>
            <w:vAlign w:val="center"/>
          </w:tcPr>
          <w:p w14:paraId="14651223" w14:textId="77777777" w:rsidR="001A3A05" w:rsidRPr="0018061B" w:rsidRDefault="001A3A05" w:rsidP="0018061B">
            <w:pPr>
              <w:pStyle w:val="affffffffffc"/>
              <w:rPr>
                <w:rFonts w:eastAsia="宋体" w:cs="Times New Roman"/>
              </w:rPr>
            </w:pPr>
            <w:r w:rsidRPr="0018061B">
              <w:rPr>
                <w:rFonts w:eastAsia="宋体" w:cs="Times New Roman"/>
              </w:rPr>
              <w:t>品牌</w:t>
            </w:r>
            <w:r w:rsidRPr="0018061B">
              <w:rPr>
                <w:rFonts w:eastAsia="宋体" w:cs="Times New Roman" w:hint="eastAsia"/>
              </w:rPr>
              <w:t>/</w:t>
            </w:r>
            <w:r w:rsidRPr="0018061B">
              <w:rPr>
                <w:rFonts w:eastAsia="宋体" w:cs="Times New Roman"/>
              </w:rPr>
              <w:t>型号</w:t>
            </w:r>
          </w:p>
        </w:tc>
        <w:tc>
          <w:tcPr>
            <w:tcW w:w="3013" w:type="dxa"/>
            <w:gridSpan w:val="3"/>
            <w:tcBorders>
              <w:top w:val="single" w:sz="8" w:space="0" w:color="000000"/>
            </w:tcBorders>
            <w:vAlign w:val="center"/>
          </w:tcPr>
          <w:p w14:paraId="04757D18" w14:textId="77777777" w:rsidR="001A3A05" w:rsidRPr="0018061B" w:rsidRDefault="001A3A05" w:rsidP="0018061B">
            <w:pPr>
              <w:pStyle w:val="affffffffffc"/>
              <w:rPr>
                <w:rFonts w:eastAsia="宋体" w:cs="Times New Roman"/>
              </w:rPr>
            </w:pPr>
          </w:p>
        </w:tc>
      </w:tr>
      <w:tr w:rsidR="001A3A05" w:rsidRPr="0018061B" w14:paraId="66A1FAE2" w14:textId="77777777" w:rsidTr="0018061B">
        <w:trPr>
          <w:trHeight w:val="235"/>
          <w:jc w:val="center"/>
        </w:trPr>
        <w:tc>
          <w:tcPr>
            <w:tcW w:w="1691" w:type="dxa"/>
            <w:gridSpan w:val="2"/>
            <w:vAlign w:val="center"/>
          </w:tcPr>
          <w:p w14:paraId="5B9F3308" w14:textId="77777777" w:rsidR="001A3A05" w:rsidRPr="0018061B" w:rsidRDefault="001A3A05" w:rsidP="0018061B">
            <w:pPr>
              <w:pStyle w:val="affffffffffc"/>
              <w:rPr>
                <w:rFonts w:eastAsia="宋体" w:cs="Times New Roman"/>
              </w:rPr>
            </w:pPr>
            <w:r w:rsidRPr="0018061B">
              <w:rPr>
                <w:rFonts w:eastAsia="宋体" w:cs="Times New Roman"/>
              </w:rPr>
              <w:t>车 辆 类 型</w:t>
            </w:r>
          </w:p>
        </w:tc>
        <w:tc>
          <w:tcPr>
            <w:tcW w:w="2532" w:type="dxa"/>
            <w:gridSpan w:val="2"/>
            <w:vAlign w:val="center"/>
          </w:tcPr>
          <w:p w14:paraId="0575B2FF" w14:textId="77777777" w:rsidR="001A3A05" w:rsidRPr="0018061B" w:rsidRDefault="001A3A05" w:rsidP="0018061B">
            <w:pPr>
              <w:pStyle w:val="affffffffffc"/>
              <w:rPr>
                <w:rFonts w:eastAsia="宋体" w:cs="Times New Roman"/>
              </w:rPr>
            </w:pPr>
          </w:p>
        </w:tc>
        <w:tc>
          <w:tcPr>
            <w:tcW w:w="1755" w:type="dxa"/>
            <w:gridSpan w:val="2"/>
            <w:vAlign w:val="center"/>
          </w:tcPr>
          <w:p w14:paraId="0F608222" w14:textId="77777777" w:rsidR="001A3A05" w:rsidRPr="0018061B" w:rsidRDefault="001A3A05" w:rsidP="0018061B">
            <w:pPr>
              <w:pStyle w:val="affffffffffc"/>
              <w:rPr>
                <w:rFonts w:eastAsia="宋体" w:cs="Times New Roman"/>
              </w:rPr>
            </w:pPr>
            <w:r w:rsidRPr="0018061B">
              <w:rPr>
                <w:rFonts w:eastAsia="宋体" w:cs="Times New Roman"/>
              </w:rPr>
              <w:t>出</w:t>
            </w:r>
            <w:r w:rsidRPr="0018061B">
              <w:rPr>
                <w:rFonts w:eastAsia="宋体" w:cs="Times New Roman" w:hint="eastAsia"/>
              </w:rPr>
              <w:t xml:space="preserve"> </w:t>
            </w:r>
            <w:r w:rsidRPr="0018061B">
              <w:rPr>
                <w:rFonts w:eastAsia="宋体" w:cs="Times New Roman"/>
              </w:rPr>
              <w:t>厂</w:t>
            </w:r>
            <w:r w:rsidRPr="0018061B">
              <w:rPr>
                <w:rFonts w:eastAsia="宋体" w:cs="Times New Roman" w:hint="eastAsia"/>
              </w:rPr>
              <w:t xml:space="preserve"> </w:t>
            </w:r>
            <w:r w:rsidRPr="0018061B">
              <w:rPr>
                <w:rFonts w:eastAsia="宋体" w:cs="Times New Roman"/>
              </w:rPr>
              <w:t>日</w:t>
            </w:r>
            <w:r w:rsidRPr="0018061B">
              <w:rPr>
                <w:rFonts w:eastAsia="宋体" w:cs="Times New Roman" w:hint="eastAsia"/>
              </w:rPr>
              <w:t xml:space="preserve"> </w:t>
            </w:r>
            <w:r w:rsidRPr="0018061B">
              <w:rPr>
                <w:rFonts w:eastAsia="宋体" w:cs="Times New Roman"/>
              </w:rPr>
              <w:t>期</w:t>
            </w:r>
          </w:p>
        </w:tc>
        <w:tc>
          <w:tcPr>
            <w:tcW w:w="3013" w:type="dxa"/>
            <w:gridSpan w:val="3"/>
            <w:vAlign w:val="center"/>
          </w:tcPr>
          <w:p w14:paraId="046D0D40" w14:textId="77777777" w:rsidR="001A3A05" w:rsidRPr="0018061B" w:rsidRDefault="001A3A05" w:rsidP="0018061B">
            <w:pPr>
              <w:pStyle w:val="affffffffffc"/>
              <w:rPr>
                <w:rFonts w:eastAsia="宋体" w:cs="Times New Roman"/>
              </w:rPr>
            </w:pPr>
          </w:p>
        </w:tc>
      </w:tr>
      <w:tr w:rsidR="001A3A05" w:rsidRPr="0018061B" w14:paraId="2DA59322" w14:textId="77777777" w:rsidTr="0018061B">
        <w:trPr>
          <w:trHeight w:val="182"/>
          <w:jc w:val="center"/>
        </w:trPr>
        <w:tc>
          <w:tcPr>
            <w:tcW w:w="1691" w:type="dxa"/>
            <w:gridSpan w:val="2"/>
            <w:vAlign w:val="center"/>
          </w:tcPr>
          <w:p w14:paraId="6F229780" w14:textId="77777777" w:rsidR="001A3A05" w:rsidRPr="0018061B" w:rsidRDefault="001A3A05" w:rsidP="0018061B">
            <w:pPr>
              <w:pStyle w:val="affffffffffc"/>
              <w:rPr>
                <w:rFonts w:eastAsia="宋体" w:cs="Times New Roman"/>
              </w:rPr>
            </w:pPr>
            <w:r w:rsidRPr="0018061B">
              <w:rPr>
                <w:rFonts w:eastAsia="宋体" w:cs="Times New Roman" w:hint="eastAsia"/>
              </w:rPr>
              <w:t>检 验 人 员</w:t>
            </w:r>
          </w:p>
        </w:tc>
        <w:tc>
          <w:tcPr>
            <w:tcW w:w="2532" w:type="dxa"/>
            <w:gridSpan w:val="2"/>
            <w:vAlign w:val="center"/>
          </w:tcPr>
          <w:p w14:paraId="1D1AFCD1" w14:textId="77777777" w:rsidR="001A3A05" w:rsidRPr="0018061B" w:rsidRDefault="001A3A05" w:rsidP="0018061B">
            <w:pPr>
              <w:pStyle w:val="affffffffffc"/>
              <w:rPr>
                <w:rFonts w:eastAsia="宋体" w:cs="Times New Roman"/>
              </w:rPr>
            </w:pPr>
          </w:p>
        </w:tc>
        <w:tc>
          <w:tcPr>
            <w:tcW w:w="1755" w:type="dxa"/>
            <w:gridSpan w:val="2"/>
            <w:vAlign w:val="center"/>
          </w:tcPr>
          <w:p w14:paraId="2F61A662" w14:textId="77777777" w:rsidR="001A3A05" w:rsidRPr="0018061B" w:rsidRDefault="001A3A05" w:rsidP="0018061B">
            <w:pPr>
              <w:pStyle w:val="affffffffffc"/>
              <w:rPr>
                <w:rFonts w:eastAsia="宋体" w:cs="Times New Roman"/>
              </w:rPr>
            </w:pPr>
            <w:r w:rsidRPr="0018061B">
              <w:rPr>
                <w:rFonts w:eastAsia="宋体" w:cs="Times New Roman"/>
              </w:rPr>
              <w:t>检</w:t>
            </w:r>
            <w:r w:rsidRPr="0018061B">
              <w:rPr>
                <w:rFonts w:eastAsia="宋体" w:cs="Times New Roman" w:hint="eastAsia"/>
              </w:rPr>
              <w:t xml:space="preserve"> </w:t>
            </w:r>
            <w:r w:rsidRPr="0018061B">
              <w:rPr>
                <w:rFonts w:eastAsia="宋体" w:cs="Times New Roman"/>
              </w:rPr>
              <w:t>验</w:t>
            </w:r>
            <w:r w:rsidRPr="0018061B">
              <w:rPr>
                <w:rFonts w:eastAsia="宋体" w:cs="Times New Roman" w:hint="eastAsia"/>
              </w:rPr>
              <w:t xml:space="preserve"> </w:t>
            </w:r>
            <w:r w:rsidRPr="0018061B">
              <w:rPr>
                <w:rFonts w:eastAsia="宋体" w:cs="Times New Roman"/>
              </w:rPr>
              <w:t>日</w:t>
            </w:r>
            <w:r w:rsidRPr="0018061B">
              <w:rPr>
                <w:rFonts w:eastAsia="宋体" w:cs="Times New Roman" w:hint="eastAsia"/>
              </w:rPr>
              <w:t xml:space="preserve"> </w:t>
            </w:r>
            <w:r w:rsidRPr="0018061B">
              <w:rPr>
                <w:rFonts w:eastAsia="宋体" w:cs="Times New Roman"/>
              </w:rPr>
              <w:t>期</w:t>
            </w:r>
          </w:p>
        </w:tc>
        <w:tc>
          <w:tcPr>
            <w:tcW w:w="3013" w:type="dxa"/>
            <w:gridSpan w:val="3"/>
            <w:vAlign w:val="center"/>
          </w:tcPr>
          <w:p w14:paraId="5038C9E1" w14:textId="77777777" w:rsidR="001A3A05" w:rsidRPr="0018061B" w:rsidRDefault="001A3A05" w:rsidP="0018061B">
            <w:pPr>
              <w:pStyle w:val="affffffffffc"/>
              <w:rPr>
                <w:rFonts w:eastAsia="宋体" w:cs="Times New Roman"/>
              </w:rPr>
            </w:pPr>
          </w:p>
        </w:tc>
      </w:tr>
      <w:tr w:rsidR="001A3A05" w:rsidRPr="0018061B" w14:paraId="24750653" w14:textId="77777777" w:rsidTr="0018061B">
        <w:trPr>
          <w:trHeight w:val="300"/>
          <w:jc w:val="center"/>
        </w:trPr>
        <w:tc>
          <w:tcPr>
            <w:tcW w:w="1691" w:type="dxa"/>
            <w:gridSpan w:val="2"/>
            <w:vAlign w:val="center"/>
          </w:tcPr>
          <w:p w14:paraId="440A4363" w14:textId="77777777" w:rsidR="001A3A05" w:rsidRPr="0018061B" w:rsidRDefault="001A3A05" w:rsidP="0018061B">
            <w:pPr>
              <w:pStyle w:val="affffffffffc"/>
              <w:rPr>
                <w:rFonts w:eastAsia="宋体" w:cs="Times New Roman"/>
              </w:rPr>
            </w:pPr>
            <w:r w:rsidRPr="0018061B">
              <w:rPr>
                <w:rFonts w:eastAsia="宋体" w:cs="Times New Roman" w:hint="eastAsia"/>
              </w:rPr>
              <w:t>审 核 人 员</w:t>
            </w:r>
          </w:p>
        </w:tc>
        <w:tc>
          <w:tcPr>
            <w:tcW w:w="2532" w:type="dxa"/>
            <w:gridSpan w:val="2"/>
            <w:vAlign w:val="center"/>
          </w:tcPr>
          <w:p w14:paraId="58C8041B" w14:textId="77777777" w:rsidR="001A3A05" w:rsidRPr="0018061B" w:rsidRDefault="001A3A05" w:rsidP="0018061B">
            <w:pPr>
              <w:pStyle w:val="affffffffffc"/>
              <w:rPr>
                <w:rFonts w:eastAsia="宋体" w:cs="Times New Roman"/>
              </w:rPr>
            </w:pPr>
          </w:p>
        </w:tc>
        <w:tc>
          <w:tcPr>
            <w:tcW w:w="1755" w:type="dxa"/>
            <w:gridSpan w:val="2"/>
            <w:vAlign w:val="center"/>
          </w:tcPr>
          <w:p w14:paraId="0C52632B" w14:textId="77777777" w:rsidR="001A3A05" w:rsidRPr="0018061B" w:rsidRDefault="001A3A05" w:rsidP="0018061B">
            <w:pPr>
              <w:pStyle w:val="affffffffffc"/>
              <w:rPr>
                <w:rFonts w:eastAsia="宋体" w:cs="Times New Roman"/>
              </w:rPr>
            </w:pPr>
            <w:r w:rsidRPr="0018061B">
              <w:rPr>
                <w:rFonts w:eastAsia="宋体" w:cs="Times New Roman"/>
              </w:rPr>
              <w:t>检 验 类 别</w:t>
            </w:r>
          </w:p>
        </w:tc>
        <w:tc>
          <w:tcPr>
            <w:tcW w:w="3013" w:type="dxa"/>
            <w:gridSpan w:val="3"/>
            <w:vAlign w:val="center"/>
          </w:tcPr>
          <w:p w14:paraId="4FB3168D" w14:textId="77777777" w:rsidR="001A3A05" w:rsidRPr="0018061B" w:rsidRDefault="001A3A05" w:rsidP="0018061B">
            <w:pPr>
              <w:pStyle w:val="affffffffffc"/>
              <w:rPr>
                <w:rFonts w:eastAsia="宋体" w:cs="Times New Roman"/>
              </w:rPr>
            </w:pPr>
          </w:p>
        </w:tc>
      </w:tr>
      <w:tr w:rsidR="001A3A05" w:rsidRPr="0018061B" w14:paraId="6E3B1B41" w14:textId="77777777" w:rsidTr="0018061B">
        <w:trPr>
          <w:trHeight w:val="404"/>
          <w:jc w:val="center"/>
        </w:trPr>
        <w:tc>
          <w:tcPr>
            <w:tcW w:w="1691" w:type="dxa"/>
            <w:gridSpan w:val="2"/>
            <w:vAlign w:val="center"/>
          </w:tcPr>
          <w:p w14:paraId="38807598" w14:textId="77777777" w:rsidR="001A3A05" w:rsidRPr="0018061B" w:rsidRDefault="001A3A05" w:rsidP="0018061B">
            <w:pPr>
              <w:pStyle w:val="affffffffffc"/>
              <w:rPr>
                <w:rFonts w:eastAsia="宋体" w:cs="Times New Roman"/>
              </w:rPr>
            </w:pPr>
            <w:bookmarkStart w:id="208" w:name="_Hlk209949200"/>
            <w:r w:rsidRPr="0018061B">
              <w:rPr>
                <w:rFonts w:eastAsia="宋体" w:cs="Times New Roman"/>
              </w:rPr>
              <w:t>车辆识别代号</w:t>
            </w:r>
          </w:p>
          <w:p w14:paraId="332C2116" w14:textId="77777777" w:rsidR="001A3A05" w:rsidRPr="0018061B" w:rsidRDefault="001A3A05" w:rsidP="0018061B">
            <w:pPr>
              <w:pStyle w:val="affffffffffc"/>
              <w:rPr>
                <w:rFonts w:eastAsia="宋体" w:cs="Times New Roman"/>
              </w:rPr>
            </w:pPr>
            <w:r w:rsidRPr="0018061B">
              <w:rPr>
                <w:rFonts w:eastAsia="宋体" w:cs="Times New Roman" w:hint="eastAsia"/>
              </w:rPr>
              <w:t>(</w:t>
            </w:r>
            <w:r w:rsidRPr="0018061B">
              <w:rPr>
                <w:rFonts w:eastAsia="宋体" w:cs="Times New Roman"/>
              </w:rPr>
              <w:t>或出厂编号</w:t>
            </w:r>
            <w:r w:rsidRPr="0018061B">
              <w:rPr>
                <w:rFonts w:eastAsia="宋体" w:cs="Times New Roman" w:hint="eastAsia"/>
              </w:rPr>
              <w:t>)</w:t>
            </w:r>
          </w:p>
        </w:tc>
        <w:tc>
          <w:tcPr>
            <w:tcW w:w="2532" w:type="dxa"/>
            <w:gridSpan w:val="2"/>
            <w:vAlign w:val="center"/>
          </w:tcPr>
          <w:p w14:paraId="3EFE0CCD" w14:textId="77777777" w:rsidR="001A3A05" w:rsidRPr="0018061B" w:rsidRDefault="001A3A05" w:rsidP="0018061B">
            <w:pPr>
              <w:pStyle w:val="affffffffffc"/>
              <w:rPr>
                <w:rFonts w:eastAsia="宋体" w:cs="Times New Roman"/>
              </w:rPr>
            </w:pPr>
          </w:p>
        </w:tc>
        <w:tc>
          <w:tcPr>
            <w:tcW w:w="1755" w:type="dxa"/>
            <w:gridSpan w:val="2"/>
            <w:vAlign w:val="center"/>
          </w:tcPr>
          <w:p w14:paraId="333DFD13" w14:textId="77777777" w:rsidR="001A3A05" w:rsidRPr="0018061B" w:rsidRDefault="001A3A05" w:rsidP="0018061B">
            <w:pPr>
              <w:pStyle w:val="affffffffffc"/>
              <w:rPr>
                <w:rFonts w:eastAsia="宋体" w:cs="Times New Roman"/>
              </w:rPr>
            </w:pPr>
            <w:r w:rsidRPr="0018061B">
              <w:rPr>
                <w:rFonts w:eastAsia="宋体" w:cs="Times New Roman" w:hint="eastAsia"/>
              </w:rPr>
              <w:t>氢燃料电池</w:t>
            </w:r>
            <w:r w:rsidRPr="0018061B">
              <w:rPr>
                <w:rFonts w:eastAsia="宋体" w:cs="Times New Roman"/>
              </w:rPr>
              <w:t>号码/</w:t>
            </w:r>
          </w:p>
          <w:p w14:paraId="6C228B41" w14:textId="77777777" w:rsidR="001A3A05" w:rsidRPr="0018061B" w:rsidRDefault="001A3A05" w:rsidP="0018061B">
            <w:pPr>
              <w:pStyle w:val="affffffffffc"/>
              <w:rPr>
                <w:rFonts w:eastAsia="宋体" w:cs="Times New Roman"/>
              </w:rPr>
            </w:pPr>
            <w:r w:rsidRPr="0018061B">
              <w:rPr>
                <w:rFonts w:eastAsia="宋体" w:cs="Times New Roman"/>
              </w:rPr>
              <w:t>驱动电机号码</w:t>
            </w:r>
          </w:p>
        </w:tc>
        <w:tc>
          <w:tcPr>
            <w:tcW w:w="3013" w:type="dxa"/>
            <w:gridSpan w:val="3"/>
            <w:vAlign w:val="center"/>
          </w:tcPr>
          <w:p w14:paraId="04453627" w14:textId="77777777" w:rsidR="001A3A05" w:rsidRPr="0018061B" w:rsidRDefault="001A3A05" w:rsidP="0018061B">
            <w:pPr>
              <w:pStyle w:val="affffffffffc"/>
              <w:rPr>
                <w:rFonts w:eastAsia="宋体" w:cs="Times New Roman"/>
              </w:rPr>
            </w:pPr>
            <w:r w:rsidRPr="0018061B">
              <w:rPr>
                <w:rFonts w:eastAsia="宋体" w:cs="Times New Roman"/>
              </w:rPr>
              <w:t>/</w:t>
            </w:r>
          </w:p>
        </w:tc>
      </w:tr>
      <w:bookmarkEnd w:id="208"/>
      <w:tr w:rsidR="001A3A05" w:rsidRPr="00590380" w14:paraId="2652A592" w14:textId="77777777" w:rsidTr="00590380">
        <w:trPr>
          <w:trHeight w:val="170"/>
          <w:jc w:val="center"/>
        </w:trPr>
        <w:tc>
          <w:tcPr>
            <w:tcW w:w="8991" w:type="dxa"/>
            <w:gridSpan w:val="9"/>
            <w:vAlign w:val="center"/>
          </w:tcPr>
          <w:p w14:paraId="6C918971" w14:textId="77777777" w:rsidR="001A3A05" w:rsidRPr="00590380" w:rsidRDefault="001A3A05" w:rsidP="00590380">
            <w:pPr>
              <w:pStyle w:val="afffffe"/>
              <w:ind w:firstLine="360"/>
              <w:rPr>
                <w:rFonts w:eastAsia="宋体" w:cs="Times New Roman"/>
                <w:sz w:val="18"/>
                <w:szCs w:val="18"/>
              </w:rPr>
            </w:pPr>
            <w:r w:rsidRPr="00590380">
              <w:rPr>
                <w:rFonts w:eastAsia="宋体" w:cs="Times New Roman"/>
                <w:sz w:val="18"/>
                <w:szCs w:val="18"/>
              </w:rPr>
              <w:t>二、检验结论</w:t>
            </w:r>
          </w:p>
        </w:tc>
      </w:tr>
      <w:tr w:rsidR="001A3A05" w:rsidRPr="00AF3AEA" w14:paraId="31D02EE3" w14:textId="77777777" w:rsidTr="00590380">
        <w:trPr>
          <w:trHeight w:val="430"/>
          <w:jc w:val="center"/>
        </w:trPr>
        <w:tc>
          <w:tcPr>
            <w:tcW w:w="1691" w:type="dxa"/>
            <w:gridSpan w:val="2"/>
            <w:vAlign w:val="center"/>
          </w:tcPr>
          <w:p w14:paraId="4BA68CB5" w14:textId="77777777" w:rsidR="001A3A05" w:rsidRPr="00AF3AEA" w:rsidRDefault="001A3A05" w:rsidP="00AF3AEA">
            <w:pPr>
              <w:pStyle w:val="TableParagraph"/>
              <w:spacing w:before="156" w:after="156"/>
              <w:ind w:left="97" w:firstLine="180"/>
              <w:jc w:val="center"/>
              <w:rPr>
                <w:rFonts w:ascii="宋体" w:eastAsia="宋体" w:hAnsi="宋体" w:cs="宋体" w:hint="eastAsia"/>
                <w:sz w:val="18"/>
                <w:szCs w:val="18"/>
              </w:rPr>
            </w:pPr>
            <w:r w:rsidRPr="00AF3AEA">
              <w:rPr>
                <w:rFonts w:ascii="宋体" w:eastAsia="宋体" w:hAnsi="宋体" w:cs="宋体"/>
                <w:sz w:val="18"/>
                <w:szCs w:val="18"/>
              </w:rPr>
              <w:t>检验结论</w:t>
            </w:r>
          </w:p>
        </w:tc>
        <w:tc>
          <w:tcPr>
            <w:tcW w:w="2532" w:type="dxa"/>
            <w:gridSpan w:val="2"/>
            <w:vAlign w:val="center"/>
          </w:tcPr>
          <w:p w14:paraId="4F70DE36" w14:textId="77777777" w:rsidR="001A3A05" w:rsidRPr="00AF3AEA" w:rsidRDefault="001A3A05" w:rsidP="00AF3AEA">
            <w:pPr>
              <w:spacing w:before="156" w:after="156" w:line="240" w:lineRule="auto"/>
              <w:ind w:firstLine="180"/>
              <w:jc w:val="center"/>
              <w:rPr>
                <w:rFonts w:ascii="宋体" w:eastAsia="宋体" w:hAnsi="宋体" w:hint="eastAsia"/>
                <w:sz w:val="18"/>
                <w:szCs w:val="18"/>
              </w:rPr>
            </w:pPr>
          </w:p>
        </w:tc>
        <w:tc>
          <w:tcPr>
            <w:tcW w:w="1755" w:type="dxa"/>
            <w:gridSpan w:val="2"/>
            <w:vAlign w:val="center"/>
          </w:tcPr>
          <w:p w14:paraId="38098B05" w14:textId="77777777" w:rsidR="001A3A05" w:rsidRPr="00AF3AEA" w:rsidRDefault="001A3A05" w:rsidP="00AF3AEA">
            <w:pPr>
              <w:pStyle w:val="TableParagraph"/>
              <w:spacing w:before="156" w:after="156"/>
              <w:ind w:left="102" w:firstLine="180"/>
              <w:jc w:val="center"/>
              <w:rPr>
                <w:rFonts w:ascii="宋体" w:eastAsia="宋体" w:hAnsi="宋体" w:cs="宋体" w:hint="eastAsia"/>
                <w:sz w:val="18"/>
                <w:szCs w:val="18"/>
              </w:rPr>
            </w:pPr>
            <w:r w:rsidRPr="00AF3AEA">
              <w:rPr>
                <w:rFonts w:ascii="宋体" w:eastAsia="宋体" w:hAnsi="宋体" w:cs="宋体"/>
                <w:sz w:val="18"/>
                <w:szCs w:val="18"/>
              </w:rPr>
              <w:t>授权签字人</w:t>
            </w:r>
          </w:p>
        </w:tc>
        <w:tc>
          <w:tcPr>
            <w:tcW w:w="3013" w:type="dxa"/>
            <w:gridSpan w:val="3"/>
            <w:vAlign w:val="center"/>
          </w:tcPr>
          <w:p w14:paraId="61270AA4" w14:textId="77777777" w:rsidR="001A3A05" w:rsidRPr="00AF3AEA" w:rsidRDefault="001A3A05" w:rsidP="00AF3AEA">
            <w:pPr>
              <w:spacing w:before="156" w:after="156" w:line="240" w:lineRule="auto"/>
              <w:ind w:firstLine="180"/>
              <w:jc w:val="center"/>
              <w:rPr>
                <w:rFonts w:ascii="宋体" w:eastAsia="宋体" w:hAnsi="宋体" w:hint="eastAsia"/>
                <w:sz w:val="18"/>
                <w:szCs w:val="18"/>
              </w:rPr>
            </w:pPr>
          </w:p>
        </w:tc>
      </w:tr>
      <w:tr w:rsidR="001A3A05" w:rsidRPr="00590380" w14:paraId="10ED60F8" w14:textId="77777777" w:rsidTr="00590380">
        <w:trPr>
          <w:trHeight w:val="354"/>
          <w:jc w:val="center"/>
        </w:trPr>
        <w:tc>
          <w:tcPr>
            <w:tcW w:w="8991" w:type="dxa"/>
            <w:gridSpan w:val="9"/>
            <w:vAlign w:val="center"/>
          </w:tcPr>
          <w:p w14:paraId="1AA3973B" w14:textId="77777777" w:rsidR="001A3A05" w:rsidRPr="00590380" w:rsidRDefault="001A3A05" w:rsidP="00590380">
            <w:pPr>
              <w:pStyle w:val="afffffe"/>
              <w:ind w:firstLineChars="3400" w:firstLine="6120"/>
              <w:rPr>
                <w:rFonts w:eastAsia="宋体" w:cs="Times New Roman"/>
                <w:sz w:val="18"/>
                <w:szCs w:val="18"/>
              </w:rPr>
            </w:pPr>
            <w:r w:rsidRPr="00590380">
              <w:rPr>
                <w:rFonts w:eastAsia="宋体" w:cs="Times New Roman"/>
                <w:sz w:val="18"/>
                <w:szCs w:val="18"/>
              </w:rPr>
              <w:t>单位名称（盖章）：</w:t>
            </w:r>
          </w:p>
        </w:tc>
      </w:tr>
      <w:tr w:rsidR="001A3A05" w:rsidRPr="00590380" w14:paraId="0C264909" w14:textId="77777777" w:rsidTr="00AF3AEA">
        <w:trPr>
          <w:trHeight w:val="484"/>
          <w:jc w:val="center"/>
        </w:trPr>
        <w:tc>
          <w:tcPr>
            <w:tcW w:w="8991" w:type="dxa"/>
            <w:gridSpan w:val="9"/>
            <w:vAlign w:val="center"/>
          </w:tcPr>
          <w:p w14:paraId="7DADB5D9" w14:textId="77777777" w:rsidR="001A3A05" w:rsidRPr="00590380" w:rsidRDefault="001A3A05" w:rsidP="00590380">
            <w:pPr>
              <w:pStyle w:val="afffffe"/>
              <w:ind w:firstLine="360"/>
              <w:rPr>
                <w:rFonts w:eastAsia="宋体" w:cs="Times New Roman"/>
                <w:sz w:val="18"/>
                <w:szCs w:val="18"/>
              </w:rPr>
            </w:pPr>
            <w:r w:rsidRPr="00590380">
              <w:rPr>
                <w:rFonts w:eastAsia="宋体" w:cs="Times New Roman"/>
                <w:sz w:val="18"/>
                <w:szCs w:val="18"/>
              </w:rPr>
              <w:t>三、人工检验结果</w:t>
            </w:r>
          </w:p>
        </w:tc>
      </w:tr>
      <w:tr w:rsidR="001A3A05" w:rsidRPr="00590380" w14:paraId="06C87837" w14:textId="77777777" w:rsidTr="00590380">
        <w:trPr>
          <w:trHeight w:val="352"/>
          <w:jc w:val="center"/>
        </w:trPr>
        <w:tc>
          <w:tcPr>
            <w:tcW w:w="665" w:type="dxa"/>
            <w:vAlign w:val="center"/>
          </w:tcPr>
          <w:p w14:paraId="33CC93D8" w14:textId="77777777" w:rsidR="001A3A05" w:rsidRPr="00590380" w:rsidRDefault="001A3A05" w:rsidP="00590380">
            <w:pPr>
              <w:pStyle w:val="affffffffffc"/>
              <w:rPr>
                <w:rFonts w:eastAsia="宋体" w:cs="Times New Roman"/>
              </w:rPr>
            </w:pPr>
            <w:r w:rsidRPr="00590380">
              <w:rPr>
                <w:rFonts w:eastAsia="宋体" w:cs="Times New Roman"/>
              </w:rPr>
              <w:t>序 号</w:t>
            </w:r>
          </w:p>
        </w:tc>
        <w:tc>
          <w:tcPr>
            <w:tcW w:w="2905" w:type="dxa"/>
            <w:gridSpan w:val="2"/>
            <w:vAlign w:val="center"/>
          </w:tcPr>
          <w:p w14:paraId="4A509A70" w14:textId="77777777" w:rsidR="001A3A05" w:rsidRPr="00590380" w:rsidRDefault="001A3A05" w:rsidP="00590380">
            <w:pPr>
              <w:pStyle w:val="affffffffffc"/>
              <w:rPr>
                <w:rFonts w:eastAsia="宋体" w:cs="Times New Roman"/>
              </w:rPr>
            </w:pPr>
            <w:r w:rsidRPr="00590380">
              <w:rPr>
                <w:rFonts w:eastAsia="宋体" w:cs="Times New Roman"/>
              </w:rPr>
              <w:t>检</w:t>
            </w:r>
            <w:r w:rsidRPr="00590380">
              <w:rPr>
                <w:rFonts w:eastAsia="宋体" w:cs="Times New Roman" w:hint="eastAsia"/>
              </w:rPr>
              <w:t xml:space="preserve"> </w:t>
            </w:r>
            <w:r w:rsidRPr="00590380">
              <w:rPr>
                <w:rFonts w:eastAsia="宋体" w:cs="Times New Roman"/>
              </w:rPr>
              <w:t>验</w:t>
            </w:r>
            <w:r w:rsidRPr="00590380">
              <w:rPr>
                <w:rFonts w:eastAsia="宋体" w:cs="Times New Roman" w:hint="eastAsia"/>
              </w:rPr>
              <w:t xml:space="preserve"> </w:t>
            </w:r>
            <w:r w:rsidRPr="00590380">
              <w:rPr>
                <w:rFonts w:eastAsia="宋体" w:cs="Times New Roman"/>
              </w:rPr>
              <w:t>项</w:t>
            </w:r>
            <w:r w:rsidRPr="00590380">
              <w:rPr>
                <w:rFonts w:eastAsia="宋体" w:cs="Times New Roman" w:hint="eastAsia"/>
              </w:rPr>
              <w:t xml:space="preserve"> </w:t>
            </w:r>
            <w:r w:rsidRPr="00590380">
              <w:rPr>
                <w:rFonts w:eastAsia="宋体" w:cs="Times New Roman"/>
              </w:rPr>
              <w:t>目</w:t>
            </w:r>
          </w:p>
        </w:tc>
        <w:tc>
          <w:tcPr>
            <w:tcW w:w="1350" w:type="dxa"/>
            <w:gridSpan w:val="2"/>
            <w:vAlign w:val="center"/>
          </w:tcPr>
          <w:p w14:paraId="114193C8" w14:textId="77777777" w:rsidR="001A3A05" w:rsidRPr="00590380" w:rsidRDefault="001A3A05" w:rsidP="00590380">
            <w:pPr>
              <w:pStyle w:val="affffffffffc"/>
              <w:rPr>
                <w:rFonts w:eastAsia="宋体" w:cs="Times New Roman"/>
              </w:rPr>
            </w:pPr>
            <w:r w:rsidRPr="00590380">
              <w:rPr>
                <w:rFonts w:eastAsia="宋体" w:cs="Times New Roman"/>
              </w:rPr>
              <w:t>结 果 判 定</w:t>
            </w:r>
          </w:p>
        </w:tc>
        <w:tc>
          <w:tcPr>
            <w:tcW w:w="3065" w:type="dxa"/>
            <w:gridSpan w:val="3"/>
            <w:vAlign w:val="center"/>
          </w:tcPr>
          <w:p w14:paraId="1BCF1203" w14:textId="77777777" w:rsidR="001A3A05" w:rsidRPr="00590380" w:rsidRDefault="001A3A05" w:rsidP="00590380">
            <w:pPr>
              <w:pStyle w:val="affffffffffc"/>
              <w:rPr>
                <w:rFonts w:eastAsia="宋体" w:cs="Times New Roman"/>
              </w:rPr>
            </w:pPr>
            <w:r w:rsidRPr="00590380">
              <w:rPr>
                <w:rFonts w:eastAsia="宋体" w:cs="Times New Roman"/>
              </w:rPr>
              <w:t>具体不符合项目情况说明</w:t>
            </w:r>
          </w:p>
        </w:tc>
        <w:tc>
          <w:tcPr>
            <w:tcW w:w="1006" w:type="dxa"/>
            <w:vAlign w:val="center"/>
          </w:tcPr>
          <w:p w14:paraId="71F2B2F6" w14:textId="77777777" w:rsidR="001A3A05" w:rsidRPr="00590380" w:rsidRDefault="001A3A05" w:rsidP="00590380">
            <w:pPr>
              <w:pStyle w:val="affffffffffc"/>
              <w:rPr>
                <w:rFonts w:eastAsia="宋体" w:cs="Times New Roman"/>
              </w:rPr>
            </w:pPr>
            <w:r w:rsidRPr="00590380">
              <w:rPr>
                <w:rFonts w:eastAsia="宋体" w:cs="Times New Roman"/>
              </w:rPr>
              <w:t>备  注</w:t>
            </w:r>
          </w:p>
        </w:tc>
      </w:tr>
      <w:tr w:rsidR="001A3A05" w:rsidRPr="00590380" w14:paraId="0B978BBB" w14:textId="77777777" w:rsidTr="00AF3AEA">
        <w:trPr>
          <w:trHeight w:val="312"/>
          <w:jc w:val="center"/>
        </w:trPr>
        <w:tc>
          <w:tcPr>
            <w:tcW w:w="665" w:type="dxa"/>
            <w:vAlign w:val="center"/>
          </w:tcPr>
          <w:p w14:paraId="53B8785F" w14:textId="77777777" w:rsidR="001A3A05" w:rsidRPr="00590380" w:rsidRDefault="001A3A05" w:rsidP="00590380">
            <w:pPr>
              <w:pStyle w:val="affffffffffc"/>
              <w:rPr>
                <w:rFonts w:eastAsia="宋体" w:cs="Times New Roman"/>
              </w:rPr>
            </w:pPr>
          </w:p>
        </w:tc>
        <w:tc>
          <w:tcPr>
            <w:tcW w:w="2905" w:type="dxa"/>
            <w:gridSpan w:val="2"/>
            <w:vAlign w:val="center"/>
          </w:tcPr>
          <w:p w14:paraId="66EEBCA9" w14:textId="77777777" w:rsidR="001A3A05" w:rsidRPr="00590380" w:rsidRDefault="001A3A05" w:rsidP="00590380">
            <w:pPr>
              <w:pStyle w:val="affffffffffc"/>
              <w:rPr>
                <w:rFonts w:eastAsia="宋体" w:cs="Times New Roman"/>
              </w:rPr>
            </w:pPr>
          </w:p>
        </w:tc>
        <w:tc>
          <w:tcPr>
            <w:tcW w:w="1350" w:type="dxa"/>
            <w:gridSpan w:val="2"/>
            <w:vAlign w:val="center"/>
          </w:tcPr>
          <w:p w14:paraId="6FC88BAA" w14:textId="77777777" w:rsidR="001A3A05" w:rsidRPr="00590380" w:rsidRDefault="001A3A05" w:rsidP="00590380">
            <w:pPr>
              <w:pStyle w:val="affffffffffc"/>
              <w:rPr>
                <w:rFonts w:eastAsia="宋体" w:cs="Times New Roman"/>
              </w:rPr>
            </w:pPr>
          </w:p>
        </w:tc>
        <w:tc>
          <w:tcPr>
            <w:tcW w:w="3065" w:type="dxa"/>
            <w:gridSpan w:val="3"/>
            <w:vAlign w:val="center"/>
          </w:tcPr>
          <w:p w14:paraId="7BA2E4A7" w14:textId="77777777" w:rsidR="001A3A05" w:rsidRPr="00590380" w:rsidRDefault="001A3A05" w:rsidP="00590380">
            <w:pPr>
              <w:pStyle w:val="affffffffffc"/>
              <w:rPr>
                <w:rFonts w:eastAsia="宋体" w:cs="Times New Roman"/>
              </w:rPr>
            </w:pPr>
          </w:p>
        </w:tc>
        <w:tc>
          <w:tcPr>
            <w:tcW w:w="1006" w:type="dxa"/>
            <w:vAlign w:val="center"/>
          </w:tcPr>
          <w:p w14:paraId="332ACA16" w14:textId="77777777" w:rsidR="001A3A05" w:rsidRPr="00590380" w:rsidRDefault="001A3A05" w:rsidP="00590380">
            <w:pPr>
              <w:pStyle w:val="affffffffffc"/>
              <w:rPr>
                <w:rFonts w:eastAsia="宋体" w:cs="Times New Roman"/>
              </w:rPr>
            </w:pPr>
          </w:p>
        </w:tc>
      </w:tr>
      <w:tr w:rsidR="001A3A05" w:rsidRPr="00590380" w14:paraId="39DC6414" w14:textId="77777777" w:rsidTr="00AF3AEA">
        <w:trPr>
          <w:trHeight w:val="312"/>
          <w:jc w:val="center"/>
        </w:trPr>
        <w:tc>
          <w:tcPr>
            <w:tcW w:w="665" w:type="dxa"/>
            <w:vAlign w:val="center"/>
          </w:tcPr>
          <w:p w14:paraId="4FD84153" w14:textId="77777777" w:rsidR="001A3A05" w:rsidRPr="00590380" w:rsidRDefault="001A3A05" w:rsidP="00590380">
            <w:pPr>
              <w:pStyle w:val="affffffffffc"/>
              <w:rPr>
                <w:rFonts w:eastAsia="宋体" w:cs="Times New Roman"/>
              </w:rPr>
            </w:pPr>
          </w:p>
        </w:tc>
        <w:tc>
          <w:tcPr>
            <w:tcW w:w="2905" w:type="dxa"/>
            <w:gridSpan w:val="2"/>
            <w:vAlign w:val="center"/>
          </w:tcPr>
          <w:p w14:paraId="364EF66D" w14:textId="77777777" w:rsidR="001A3A05" w:rsidRPr="00590380" w:rsidRDefault="001A3A05" w:rsidP="00590380">
            <w:pPr>
              <w:pStyle w:val="affffffffffc"/>
              <w:rPr>
                <w:rFonts w:eastAsia="宋体" w:cs="Times New Roman"/>
              </w:rPr>
            </w:pPr>
          </w:p>
        </w:tc>
        <w:tc>
          <w:tcPr>
            <w:tcW w:w="1350" w:type="dxa"/>
            <w:gridSpan w:val="2"/>
            <w:vAlign w:val="center"/>
          </w:tcPr>
          <w:p w14:paraId="0E50954F" w14:textId="77777777" w:rsidR="001A3A05" w:rsidRPr="00590380" w:rsidRDefault="001A3A05" w:rsidP="00590380">
            <w:pPr>
              <w:pStyle w:val="affffffffffc"/>
              <w:rPr>
                <w:rFonts w:eastAsia="宋体" w:cs="Times New Roman"/>
              </w:rPr>
            </w:pPr>
          </w:p>
        </w:tc>
        <w:tc>
          <w:tcPr>
            <w:tcW w:w="3065" w:type="dxa"/>
            <w:gridSpan w:val="3"/>
            <w:vAlign w:val="center"/>
          </w:tcPr>
          <w:p w14:paraId="447CA5C8" w14:textId="77777777" w:rsidR="001A3A05" w:rsidRPr="00590380" w:rsidRDefault="001A3A05" w:rsidP="00590380">
            <w:pPr>
              <w:pStyle w:val="affffffffffc"/>
              <w:rPr>
                <w:rFonts w:eastAsia="宋体" w:cs="Times New Roman"/>
              </w:rPr>
            </w:pPr>
          </w:p>
        </w:tc>
        <w:tc>
          <w:tcPr>
            <w:tcW w:w="1006" w:type="dxa"/>
            <w:vAlign w:val="center"/>
          </w:tcPr>
          <w:p w14:paraId="7CF0B854" w14:textId="77777777" w:rsidR="001A3A05" w:rsidRPr="00590380" w:rsidRDefault="001A3A05" w:rsidP="00590380">
            <w:pPr>
              <w:pStyle w:val="affffffffffc"/>
              <w:rPr>
                <w:rFonts w:eastAsia="宋体" w:cs="Times New Roman"/>
              </w:rPr>
            </w:pPr>
          </w:p>
        </w:tc>
      </w:tr>
      <w:tr w:rsidR="001A3A05" w:rsidRPr="00590380" w14:paraId="14CB0531" w14:textId="77777777" w:rsidTr="00AF3AEA">
        <w:trPr>
          <w:trHeight w:val="312"/>
          <w:jc w:val="center"/>
        </w:trPr>
        <w:tc>
          <w:tcPr>
            <w:tcW w:w="665" w:type="dxa"/>
            <w:vAlign w:val="center"/>
          </w:tcPr>
          <w:p w14:paraId="56F82CF4" w14:textId="77777777" w:rsidR="001A3A05" w:rsidRPr="00590380" w:rsidRDefault="001A3A05" w:rsidP="00590380">
            <w:pPr>
              <w:pStyle w:val="affffffffffc"/>
              <w:rPr>
                <w:rFonts w:eastAsia="宋体" w:cs="Times New Roman"/>
              </w:rPr>
            </w:pPr>
          </w:p>
        </w:tc>
        <w:tc>
          <w:tcPr>
            <w:tcW w:w="2905" w:type="dxa"/>
            <w:gridSpan w:val="2"/>
            <w:vAlign w:val="center"/>
          </w:tcPr>
          <w:p w14:paraId="09E176BE" w14:textId="77777777" w:rsidR="001A3A05" w:rsidRPr="00590380" w:rsidRDefault="001A3A05" w:rsidP="00590380">
            <w:pPr>
              <w:pStyle w:val="affffffffffc"/>
              <w:rPr>
                <w:rFonts w:eastAsia="宋体" w:cs="Times New Roman"/>
              </w:rPr>
            </w:pPr>
          </w:p>
        </w:tc>
        <w:tc>
          <w:tcPr>
            <w:tcW w:w="1350" w:type="dxa"/>
            <w:gridSpan w:val="2"/>
            <w:vAlign w:val="center"/>
          </w:tcPr>
          <w:p w14:paraId="2995124B" w14:textId="77777777" w:rsidR="001A3A05" w:rsidRPr="00590380" w:rsidRDefault="001A3A05" w:rsidP="00590380">
            <w:pPr>
              <w:pStyle w:val="affffffffffc"/>
              <w:rPr>
                <w:rFonts w:eastAsia="宋体" w:cs="Times New Roman"/>
              </w:rPr>
            </w:pPr>
          </w:p>
        </w:tc>
        <w:tc>
          <w:tcPr>
            <w:tcW w:w="3065" w:type="dxa"/>
            <w:gridSpan w:val="3"/>
            <w:vAlign w:val="center"/>
          </w:tcPr>
          <w:p w14:paraId="56EB94B9" w14:textId="77777777" w:rsidR="001A3A05" w:rsidRPr="00590380" w:rsidRDefault="001A3A05" w:rsidP="00590380">
            <w:pPr>
              <w:pStyle w:val="affffffffffc"/>
              <w:rPr>
                <w:rFonts w:eastAsia="宋体" w:cs="Times New Roman"/>
              </w:rPr>
            </w:pPr>
          </w:p>
        </w:tc>
        <w:tc>
          <w:tcPr>
            <w:tcW w:w="1006" w:type="dxa"/>
            <w:vAlign w:val="center"/>
          </w:tcPr>
          <w:p w14:paraId="26B55001" w14:textId="77777777" w:rsidR="001A3A05" w:rsidRPr="00590380" w:rsidRDefault="001A3A05" w:rsidP="00590380">
            <w:pPr>
              <w:pStyle w:val="affffffffffc"/>
              <w:rPr>
                <w:rFonts w:eastAsia="宋体" w:cs="Times New Roman"/>
              </w:rPr>
            </w:pPr>
          </w:p>
        </w:tc>
      </w:tr>
      <w:tr w:rsidR="001A3A05" w:rsidRPr="00590380" w14:paraId="5EEB86B1" w14:textId="77777777" w:rsidTr="00AF3AEA">
        <w:trPr>
          <w:trHeight w:val="312"/>
          <w:jc w:val="center"/>
        </w:trPr>
        <w:tc>
          <w:tcPr>
            <w:tcW w:w="665" w:type="dxa"/>
            <w:vAlign w:val="center"/>
          </w:tcPr>
          <w:p w14:paraId="4B92DF93" w14:textId="77777777" w:rsidR="001A3A05" w:rsidRPr="00590380" w:rsidRDefault="001A3A05" w:rsidP="00590380">
            <w:pPr>
              <w:pStyle w:val="affffffffffc"/>
              <w:rPr>
                <w:rFonts w:eastAsia="宋体" w:cs="Times New Roman"/>
              </w:rPr>
            </w:pPr>
          </w:p>
        </w:tc>
        <w:tc>
          <w:tcPr>
            <w:tcW w:w="2905" w:type="dxa"/>
            <w:gridSpan w:val="2"/>
            <w:vAlign w:val="center"/>
          </w:tcPr>
          <w:p w14:paraId="5C97DBC6" w14:textId="77777777" w:rsidR="001A3A05" w:rsidRPr="00590380" w:rsidRDefault="001A3A05" w:rsidP="00590380">
            <w:pPr>
              <w:pStyle w:val="affffffffffc"/>
              <w:rPr>
                <w:rFonts w:eastAsia="宋体" w:cs="Times New Roman"/>
              </w:rPr>
            </w:pPr>
          </w:p>
        </w:tc>
        <w:tc>
          <w:tcPr>
            <w:tcW w:w="1350" w:type="dxa"/>
            <w:gridSpan w:val="2"/>
            <w:vAlign w:val="center"/>
          </w:tcPr>
          <w:p w14:paraId="48D71ECF" w14:textId="77777777" w:rsidR="001A3A05" w:rsidRPr="00590380" w:rsidRDefault="001A3A05" w:rsidP="00590380">
            <w:pPr>
              <w:pStyle w:val="affffffffffc"/>
              <w:rPr>
                <w:rFonts w:eastAsia="宋体" w:cs="Times New Roman"/>
              </w:rPr>
            </w:pPr>
          </w:p>
        </w:tc>
        <w:tc>
          <w:tcPr>
            <w:tcW w:w="3065" w:type="dxa"/>
            <w:gridSpan w:val="3"/>
            <w:vAlign w:val="center"/>
          </w:tcPr>
          <w:p w14:paraId="7FC5C9E8" w14:textId="77777777" w:rsidR="001A3A05" w:rsidRPr="00590380" w:rsidRDefault="001A3A05" w:rsidP="00590380">
            <w:pPr>
              <w:pStyle w:val="affffffffffc"/>
              <w:rPr>
                <w:rFonts w:eastAsia="宋体" w:cs="Times New Roman"/>
              </w:rPr>
            </w:pPr>
          </w:p>
        </w:tc>
        <w:tc>
          <w:tcPr>
            <w:tcW w:w="1006" w:type="dxa"/>
            <w:vAlign w:val="center"/>
          </w:tcPr>
          <w:p w14:paraId="61DFB9E6" w14:textId="77777777" w:rsidR="001A3A05" w:rsidRPr="00590380" w:rsidRDefault="001A3A05" w:rsidP="00590380">
            <w:pPr>
              <w:pStyle w:val="affffffffffc"/>
              <w:rPr>
                <w:rFonts w:eastAsia="宋体" w:cs="Times New Roman"/>
              </w:rPr>
            </w:pPr>
          </w:p>
        </w:tc>
      </w:tr>
      <w:tr w:rsidR="001A3A05" w:rsidRPr="00590380" w14:paraId="08D138E1" w14:textId="77777777" w:rsidTr="00AF3AEA">
        <w:trPr>
          <w:trHeight w:val="312"/>
          <w:jc w:val="center"/>
        </w:trPr>
        <w:tc>
          <w:tcPr>
            <w:tcW w:w="665" w:type="dxa"/>
            <w:vAlign w:val="center"/>
          </w:tcPr>
          <w:p w14:paraId="0C9B21D9" w14:textId="77777777" w:rsidR="001A3A05" w:rsidRPr="00590380" w:rsidRDefault="001A3A05" w:rsidP="00590380">
            <w:pPr>
              <w:pStyle w:val="affffffffffc"/>
              <w:rPr>
                <w:rFonts w:eastAsia="宋体" w:cs="Times New Roman"/>
              </w:rPr>
            </w:pPr>
          </w:p>
        </w:tc>
        <w:tc>
          <w:tcPr>
            <w:tcW w:w="2905" w:type="dxa"/>
            <w:gridSpan w:val="2"/>
            <w:vAlign w:val="center"/>
          </w:tcPr>
          <w:p w14:paraId="366E4ABD" w14:textId="77777777" w:rsidR="001A3A05" w:rsidRPr="00590380" w:rsidRDefault="001A3A05" w:rsidP="00590380">
            <w:pPr>
              <w:pStyle w:val="affffffffffc"/>
              <w:rPr>
                <w:rFonts w:eastAsia="宋体" w:cs="Times New Roman"/>
              </w:rPr>
            </w:pPr>
          </w:p>
        </w:tc>
        <w:tc>
          <w:tcPr>
            <w:tcW w:w="1350" w:type="dxa"/>
            <w:gridSpan w:val="2"/>
            <w:vAlign w:val="center"/>
          </w:tcPr>
          <w:p w14:paraId="40360462" w14:textId="77777777" w:rsidR="001A3A05" w:rsidRPr="00590380" w:rsidRDefault="001A3A05" w:rsidP="00590380">
            <w:pPr>
              <w:pStyle w:val="affffffffffc"/>
              <w:rPr>
                <w:rFonts w:eastAsia="宋体" w:cs="Times New Roman"/>
              </w:rPr>
            </w:pPr>
          </w:p>
        </w:tc>
        <w:tc>
          <w:tcPr>
            <w:tcW w:w="3065" w:type="dxa"/>
            <w:gridSpan w:val="3"/>
            <w:vAlign w:val="center"/>
          </w:tcPr>
          <w:p w14:paraId="735307A1" w14:textId="77777777" w:rsidR="001A3A05" w:rsidRPr="00590380" w:rsidRDefault="001A3A05" w:rsidP="00590380">
            <w:pPr>
              <w:pStyle w:val="affffffffffc"/>
              <w:rPr>
                <w:rFonts w:eastAsia="宋体" w:cs="Times New Roman"/>
              </w:rPr>
            </w:pPr>
          </w:p>
        </w:tc>
        <w:tc>
          <w:tcPr>
            <w:tcW w:w="1006" w:type="dxa"/>
            <w:vAlign w:val="center"/>
          </w:tcPr>
          <w:p w14:paraId="53589822" w14:textId="77777777" w:rsidR="001A3A05" w:rsidRPr="00590380" w:rsidRDefault="001A3A05" w:rsidP="00590380">
            <w:pPr>
              <w:pStyle w:val="affffffffffc"/>
              <w:rPr>
                <w:rFonts w:eastAsia="宋体" w:cs="Times New Roman"/>
              </w:rPr>
            </w:pPr>
          </w:p>
        </w:tc>
      </w:tr>
      <w:tr w:rsidR="001A3A05" w:rsidRPr="00590380" w14:paraId="2DE0154E" w14:textId="77777777" w:rsidTr="00AF3AEA">
        <w:trPr>
          <w:trHeight w:val="312"/>
          <w:jc w:val="center"/>
        </w:trPr>
        <w:tc>
          <w:tcPr>
            <w:tcW w:w="665" w:type="dxa"/>
            <w:vAlign w:val="center"/>
          </w:tcPr>
          <w:p w14:paraId="5D7FD220" w14:textId="77777777" w:rsidR="001A3A05" w:rsidRPr="00590380" w:rsidRDefault="001A3A05" w:rsidP="00590380">
            <w:pPr>
              <w:pStyle w:val="affffffffffc"/>
              <w:rPr>
                <w:rFonts w:eastAsia="宋体" w:cs="Times New Roman"/>
              </w:rPr>
            </w:pPr>
          </w:p>
        </w:tc>
        <w:tc>
          <w:tcPr>
            <w:tcW w:w="2905" w:type="dxa"/>
            <w:gridSpan w:val="2"/>
            <w:vAlign w:val="center"/>
          </w:tcPr>
          <w:p w14:paraId="0BACECEC" w14:textId="77777777" w:rsidR="001A3A05" w:rsidRPr="00590380" w:rsidRDefault="001A3A05" w:rsidP="00590380">
            <w:pPr>
              <w:pStyle w:val="affffffffffc"/>
              <w:rPr>
                <w:rFonts w:eastAsia="宋体" w:cs="Times New Roman"/>
              </w:rPr>
            </w:pPr>
          </w:p>
        </w:tc>
        <w:tc>
          <w:tcPr>
            <w:tcW w:w="1350" w:type="dxa"/>
            <w:gridSpan w:val="2"/>
            <w:vAlign w:val="center"/>
          </w:tcPr>
          <w:p w14:paraId="0409BE4E" w14:textId="77777777" w:rsidR="001A3A05" w:rsidRPr="00590380" w:rsidRDefault="001A3A05" w:rsidP="00590380">
            <w:pPr>
              <w:pStyle w:val="affffffffffc"/>
              <w:rPr>
                <w:rFonts w:eastAsia="宋体" w:cs="Times New Roman"/>
              </w:rPr>
            </w:pPr>
          </w:p>
        </w:tc>
        <w:tc>
          <w:tcPr>
            <w:tcW w:w="3065" w:type="dxa"/>
            <w:gridSpan w:val="3"/>
            <w:vAlign w:val="center"/>
          </w:tcPr>
          <w:p w14:paraId="04D65C07" w14:textId="77777777" w:rsidR="001A3A05" w:rsidRPr="00590380" w:rsidRDefault="001A3A05" w:rsidP="00590380">
            <w:pPr>
              <w:pStyle w:val="affffffffffc"/>
              <w:rPr>
                <w:rFonts w:eastAsia="宋体" w:cs="Times New Roman"/>
              </w:rPr>
            </w:pPr>
          </w:p>
        </w:tc>
        <w:tc>
          <w:tcPr>
            <w:tcW w:w="1006" w:type="dxa"/>
            <w:vAlign w:val="center"/>
          </w:tcPr>
          <w:p w14:paraId="2E953A08" w14:textId="77777777" w:rsidR="001A3A05" w:rsidRPr="00590380" w:rsidRDefault="001A3A05" w:rsidP="00590380">
            <w:pPr>
              <w:pStyle w:val="affffffffffc"/>
              <w:rPr>
                <w:rFonts w:eastAsia="宋体" w:cs="Times New Roman"/>
              </w:rPr>
            </w:pPr>
          </w:p>
        </w:tc>
      </w:tr>
      <w:tr w:rsidR="00590380" w:rsidRPr="00590380" w14:paraId="241C91EF" w14:textId="77777777" w:rsidTr="00AF3AEA">
        <w:trPr>
          <w:trHeight w:val="312"/>
          <w:jc w:val="center"/>
        </w:trPr>
        <w:tc>
          <w:tcPr>
            <w:tcW w:w="665" w:type="dxa"/>
            <w:vAlign w:val="center"/>
          </w:tcPr>
          <w:p w14:paraId="7E272F11" w14:textId="77777777" w:rsidR="00590380" w:rsidRPr="00590380" w:rsidRDefault="00590380" w:rsidP="00590380">
            <w:pPr>
              <w:pStyle w:val="affffffffffc"/>
            </w:pPr>
          </w:p>
        </w:tc>
        <w:tc>
          <w:tcPr>
            <w:tcW w:w="2905" w:type="dxa"/>
            <w:gridSpan w:val="2"/>
            <w:vAlign w:val="center"/>
          </w:tcPr>
          <w:p w14:paraId="40459902" w14:textId="77777777" w:rsidR="00590380" w:rsidRPr="00590380" w:rsidRDefault="00590380" w:rsidP="00590380">
            <w:pPr>
              <w:pStyle w:val="affffffffffc"/>
            </w:pPr>
          </w:p>
        </w:tc>
        <w:tc>
          <w:tcPr>
            <w:tcW w:w="1350" w:type="dxa"/>
            <w:gridSpan w:val="2"/>
            <w:vAlign w:val="center"/>
          </w:tcPr>
          <w:p w14:paraId="490BC90D" w14:textId="77777777" w:rsidR="00590380" w:rsidRPr="00590380" w:rsidRDefault="00590380" w:rsidP="00590380">
            <w:pPr>
              <w:pStyle w:val="affffffffffc"/>
            </w:pPr>
          </w:p>
        </w:tc>
        <w:tc>
          <w:tcPr>
            <w:tcW w:w="3065" w:type="dxa"/>
            <w:gridSpan w:val="3"/>
            <w:vAlign w:val="center"/>
          </w:tcPr>
          <w:p w14:paraId="642CE411" w14:textId="77777777" w:rsidR="00590380" w:rsidRPr="00590380" w:rsidRDefault="00590380" w:rsidP="00590380">
            <w:pPr>
              <w:pStyle w:val="affffffffffc"/>
            </w:pPr>
          </w:p>
        </w:tc>
        <w:tc>
          <w:tcPr>
            <w:tcW w:w="1006" w:type="dxa"/>
            <w:vAlign w:val="center"/>
          </w:tcPr>
          <w:p w14:paraId="2936530B" w14:textId="77777777" w:rsidR="00590380" w:rsidRPr="00590380" w:rsidRDefault="00590380" w:rsidP="00590380">
            <w:pPr>
              <w:pStyle w:val="affffffffffc"/>
            </w:pPr>
          </w:p>
        </w:tc>
      </w:tr>
      <w:tr w:rsidR="001A3A05" w:rsidRPr="00590380" w14:paraId="3658959E" w14:textId="77777777" w:rsidTr="00AF3AEA">
        <w:trPr>
          <w:trHeight w:val="518"/>
          <w:jc w:val="center"/>
        </w:trPr>
        <w:tc>
          <w:tcPr>
            <w:tcW w:w="8991" w:type="dxa"/>
            <w:gridSpan w:val="9"/>
            <w:vAlign w:val="center"/>
          </w:tcPr>
          <w:p w14:paraId="089E275B" w14:textId="77777777" w:rsidR="001A3A05" w:rsidRPr="00590380" w:rsidRDefault="001A3A05" w:rsidP="00590380">
            <w:pPr>
              <w:pStyle w:val="afffffe"/>
              <w:ind w:firstLine="360"/>
              <w:rPr>
                <w:rFonts w:eastAsia="宋体" w:cs="Times New Roman"/>
                <w:sz w:val="18"/>
                <w:szCs w:val="18"/>
              </w:rPr>
            </w:pPr>
            <w:r w:rsidRPr="00590380">
              <w:rPr>
                <w:rFonts w:eastAsia="宋体" w:cs="Times New Roman"/>
                <w:sz w:val="18"/>
                <w:szCs w:val="18"/>
              </w:rPr>
              <w:t>四、仪器设备检验结果</w:t>
            </w:r>
          </w:p>
        </w:tc>
      </w:tr>
      <w:tr w:rsidR="001A3A05" w:rsidRPr="00590380" w14:paraId="6FB5F367" w14:textId="77777777" w:rsidTr="00590380">
        <w:trPr>
          <w:trHeight w:val="241"/>
          <w:jc w:val="center"/>
        </w:trPr>
        <w:tc>
          <w:tcPr>
            <w:tcW w:w="665" w:type="dxa"/>
            <w:vAlign w:val="center"/>
          </w:tcPr>
          <w:p w14:paraId="7F7093C7" w14:textId="77777777" w:rsidR="001A3A05" w:rsidRPr="00590380" w:rsidRDefault="001A3A05" w:rsidP="00590380">
            <w:pPr>
              <w:pStyle w:val="affffffffffc"/>
              <w:rPr>
                <w:rFonts w:eastAsia="宋体" w:cs="Times New Roman"/>
              </w:rPr>
            </w:pPr>
            <w:r w:rsidRPr="00590380">
              <w:rPr>
                <w:rFonts w:eastAsia="宋体" w:cs="Times New Roman"/>
              </w:rPr>
              <w:t>序 号</w:t>
            </w:r>
          </w:p>
        </w:tc>
        <w:tc>
          <w:tcPr>
            <w:tcW w:w="2905" w:type="dxa"/>
            <w:gridSpan w:val="2"/>
            <w:vAlign w:val="center"/>
          </w:tcPr>
          <w:p w14:paraId="1CE24124" w14:textId="77777777" w:rsidR="001A3A05" w:rsidRPr="00590380" w:rsidRDefault="001A3A05" w:rsidP="00590380">
            <w:pPr>
              <w:pStyle w:val="affffffffffc"/>
              <w:rPr>
                <w:rFonts w:eastAsia="宋体" w:cs="Times New Roman"/>
              </w:rPr>
            </w:pPr>
            <w:r w:rsidRPr="00590380">
              <w:rPr>
                <w:rFonts w:eastAsia="宋体" w:cs="Times New Roman"/>
              </w:rPr>
              <w:t>检</w:t>
            </w:r>
            <w:r w:rsidRPr="00590380">
              <w:rPr>
                <w:rFonts w:eastAsia="宋体" w:cs="Times New Roman" w:hint="eastAsia"/>
              </w:rPr>
              <w:t xml:space="preserve"> </w:t>
            </w:r>
            <w:r w:rsidRPr="00590380">
              <w:rPr>
                <w:rFonts w:eastAsia="宋体" w:cs="Times New Roman"/>
              </w:rPr>
              <w:t>验</w:t>
            </w:r>
            <w:r w:rsidRPr="00590380">
              <w:rPr>
                <w:rFonts w:eastAsia="宋体" w:cs="Times New Roman" w:hint="eastAsia"/>
              </w:rPr>
              <w:t xml:space="preserve"> </w:t>
            </w:r>
            <w:r w:rsidRPr="00590380">
              <w:rPr>
                <w:rFonts w:eastAsia="宋体" w:cs="Times New Roman"/>
              </w:rPr>
              <w:t>项</w:t>
            </w:r>
            <w:r w:rsidRPr="00590380">
              <w:rPr>
                <w:rFonts w:eastAsia="宋体" w:cs="Times New Roman" w:hint="eastAsia"/>
              </w:rPr>
              <w:t xml:space="preserve"> </w:t>
            </w:r>
            <w:r w:rsidRPr="00590380">
              <w:rPr>
                <w:rFonts w:eastAsia="宋体" w:cs="Times New Roman"/>
              </w:rPr>
              <w:t>目</w:t>
            </w:r>
          </w:p>
        </w:tc>
        <w:tc>
          <w:tcPr>
            <w:tcW w:w="1350" w:type="dxa"/>
            <w:gridSpan w:val="2"/>
            <w:vAlign w:val="center"/>
          </w:tcPr>
          <w:p w14:paraId="2EE9C1B2" w14:textId="77777777" w:rsidR="001A3A05" w:rsidRPr="00590380" w:rsidRDefault="001A3A05" w:rsidP="00590380">
            <w:pPr>
              <w:pStyle w:val="affffffffffc"/>
              <w:rPr>
                <w:rFonts w:eastAsia="宋体" w:cs="Times New Roman"/>
              </w:rPr>
            </w:pPr>
            <w:r w:rsidRPr="00590380">
              <w:rPr>
                <w:rFonts w:eastAsia="宋体" w:cs="Times New Roman"/>
              </w:rPr>
              <w:t>检 验 结 果</w:t>
            </w:r>
          </w:p>
        </w:tc>
        <w:tc>
          <w:tcPr>
            <w:tcW w:w="1672" w:type="dxa"/>
            <w:gridSpan w:val="2"/>
            <w:vAlign w:val="center"/>
          </w:tcPr>
          <w:p w14:paraId="58B8854E" w14:textId="77777777" w:rsidR="001A3A05" w:rsidRPr="00590380" w:rsidRDefault="001A3A05" w:rsidP="00590380">
            <w:pPr>
              <w:pStyle w:val="affffffffffc"/>
              <w:rPr>
                <w:rFonts w:eastAsia="宋体" w:cs="Times New Roman"/>
              </w:rPr>
            </w:pPr>
            <w:r w:rsidRPr="00590380">
              <w:rPr>
                <w:rFonts w:eastAsia="宋体" w:cs="Times New Roman"/>
              </w:rPr>
              <w:t>标 准 限 值</w:t>
            </w:r>
          </w:p>
        </w:tc>
        <w:tc>
          <w:tcPr>
            <w:tcW w:w="1393" w:type="dxa"/>
            <w:vAlign w:val="center"/>
          </w:tcPr>
          <w:p w14:paraId="39DEF1A7" w14:textId="77777777" w:rsidR="001A3A05" w:rsidRPr="00590380" w:rsidRDefault="001A3A05" w:rsidP="00590380">
            <w:pPr>
              <w:pStyle w:val="affffffffffc"/>
              <w:rPr>
                <w:rFonts w:eastAsia="宋体" w:cs="Times New Roman"/>
              </w:rPr>
            </w:pPr>
            <w:r w:rsidRPr="00590380">
              <w:rPr>
                <w:rFonts w:eastAsia="宋体" w:cs="Times New Roman"/>
              </w:rPr>
              <w:t>结 果 判 定</w:t>
            </w:r>
          </w:p>
        </w:tc>
        <w:tc>
          <w:tcPr>
            <w:tcW w:w="1006" w:type="dxa"/>
            <w:vAlign w:val="center"/>
          </w:tcPr>
          <w:p w14:paraId="38E97839" w14:textId="77777777" w:rsidR="001A3A05" w:rsidRPr="00590380" w:rsidRDefault="001A3A05" w:rsidP="00590380">
            <w:pPr>
              <w:pStyle w:val="affffffffffc"/>
              <w:rPr>
                <w:rFonts w:eastAsia="宋体" w:cs="Times New Roman"/>
              </w:rPr>
            </w:pPr>
            <w:r w:rsidRPr="00590380">
              <w:rPr>
                <w:rFonts w:eastAsia="宋体" w:cs="Times New Roman"/>
              </w:rPr>
              <w:t>备  注</w:t>
            </w:r>
          </w:p>
        </w:tc>
      </w:tr>
      <w:tr w:rsidR="001A3A05" w:rsidRPr="00590380" w14:paraId="57C5ACB4" w14:textId="77777777" w:rsidTr="00AF3AEA">
        <w:trPr>
          <w:trHeight w:val="312"/>
          <w:jc w:val="center"/>
        </w:trPr>
        <w:tc>
          <w:tcPr>
            <w:tcW w:w="665" w:type="dxa"/>
            <w:vAlign w:val="center"/>
          </w:tcPr>
          <w:p w14:paraId="3247A84F" w14:textId="77777777" w:rsidR="001A3A05" w:rsidRPr="00590380" w:rsidRDefault="001A3A05" w:rsidP="00590380">
            <w:pPr>
              <w:pStyle w:val="affffffffffc"/>
              <w:rPr>
                <w:rFonts w:eastAsia="宋体" w:cs="Times New Roman"/>
              </w:rPr>
            </w:pPr>
          </w:p>
        </w:tc>
        <w:tc>
          <w:tcPr>
            <w:tcW w:w="2905" w:type="dxa"/>
            <w:gridSpan w:val="2"/>
            <w:vAlign w:val="center"/>
          </w:tcPr>
          <w:p w14:paraId="0210BC24" w14:textId="77777777" w:rsidR="001A3A05" w:rsidRPr="00590380" w:rsidRDefault="001A3A05" w:rsidP="00590380">
            <w:pPr>
              <w:pStyle w:val="affffffffffc"/>
              <w:rPr>
                <w:rFonts w:eastAsia="宋体" w:cs="Times New Roman"/>
              </w:rPr>
            </w:pPr>
          </w:p>
        </w:tc>
        <w:tc>
          <w:tcPr>
            <w:tcW w:w="1350" w:type="dxa"/>
            <w:gridSpan w:val="2"/>
            <w:vAlign w:val="center"/>
          </w:tcPr>
          <w:p w14:paraId="570E5199" w14:textId="77777777" w:rsidR="001A3A05" w:rsidRPr="00590380" w:rsidRDefault="001A3A05" w:rsidP="00590380">
            <w:pPr>
              <w:pStyle w:val="affffffffffc"/>
              <w:rPr>
                <w:rFonts w:eastAsia="宋体" w:cs="Times New Roman"/>
              </w:rPr>
            </w:pPr>
          </w:p>
        </w:tc>
        <w:tc>
          <w:tcPr>
            <w:tcW w:w="1672" w:type="dxa"/>
            <w:gridSpan w:val="2"/>
            <w:vAlign w:val="center"/>
          </w:tcPr>
          <w:p w14:paraId="5B5D2DFA" w14:textId="77777777" w:rsidR="001A3A05" w:rsidRPr="00590380" w:rsidRDefault="001A3A05" w:rsidP="00590380">
            <w:pPr>
              <w:pStyle w:val="affffffffffc"/>
              <w:rPr>
                <w:rFonts w:eastAsia="宋体" w:cs="Times New Roman"/>
              </w:rPr>
            </w:pPr>
          </w:p>
        </w:tc>
        <w:tc>
          <w:tcPr>
            <w:tcW w:w="1393" w:type="dxa"/>
            <w:vAlign w:val="center"/>
          </w:tcPr>
          <w:p w14:paraId="20B9C709" w14:textId="77777777" w:rsidR="001A3A05" w:rsidRPr="00590380" w:rsidRDefault="001A3A05" w:rsidP="00590380">
            <w:pPr>
              <w:pStyle w:val="affffffffffc"/>
              <w:rPr>
                <w:rFonts w:eastAsia="宋体" w:cs="Times New Roman"/>
              </w:rPr>
            </w:pPr>
          </w:p>
        </w:tc>
        <w:tc>
          <w:tcPr>
            <w:tcW w:w="1006" w:type="dxa"/>
            <w:vAlign w:val="center"/>
          </w:tcPr>
          <w:p w14:paraId="12155760" w14:textId="77777777" w:rsidR="001A3A05" w:rsidRPr="00590380" w:rsidRDefault="001A3A05" w:rsidP="00590380">
            <w:pPr>
              <w:pStyle w:val="affffffffffc"/>
              <w:rPr>
                <w:rFonts w:eastAsia="宋体" w:cs="Times New Roman"/>
              </w:rPr>
            </w:pPr>
          </w:p>
        </w:tc>
      </w:tr>
      <w:tr w:rsidR="001A3A05" w:rsidRPr="00590380" w14:paraId="7816ACF0" w14:textId="77777777" w:rsidTr="00AF3AEA">
        <w:trPr>
          <w:trHeight w:val="312"/>
          <w:jc w:val="center"/>
        </w:trPr>
        <w:tc>
          <w:tcPr>
            <w:tcW w:w="665" w:type="dxa"/>
            <w:vAlign w:val="center"/>
          </w:tcPr>
          <w:p w14:paraId="557F6362" w14:textId="77777777" w:rsidR="001A3A05" w:rsidRPr="00590380" w:rsidRDefault="001A3A05" w:rsidP="00590380">
            <w:pPr>
              <w:pStyle w:val="affffffffffc"/>
              <w:rPr>
                <w:rFonts w:eastAsia="宋体" w:cs="Times New Roman"/>
              </w:rPr>
            </w:pPr>
          </w:p>
        </w:tc>
        <w:tc>
          <w:tcPr>
            <w:tcW w:w="2905" w:type="dxa"/>
            <w:gridSpan w:val="2"/>
            <w:vAlign w:val="center"/>
          </w:tcPr>
          <w:p w14:paraId="13149952" w14:textId="77777777" w:rsidR="001A3A05" w:rsidRPr="00590380" w:rsidRDefault="001A3A05" w:rsidP="00590380">
            <w:pPr>
              <w:pStyle w:val="affffffffffc"/>
              <w:rPr>
                <w:rFonts w:eastAsia="宋体" w:cs="Times New Roman"/>
              </w:rPr>
            </w:pPr>
          </w:p>
        </w:tc>
        <w:tc>
          <w:tcPr>
            <w:tcW w:w="1350" w:type="dxa"/>
            <w:gridSpan w:val="2"/>
            <w:vAlign w:val="center"/>
          </w:tcPr>
          <w:p w14:paraId="184A95CA" w14:textId="77777777" w:rsidR="001A3A05" w:rsidRPr="00590380" w:rsidRDefault="001A3A05" w:rsidP="00590380">
            <w:pPr>
              <w:pStyle w:val="affffffffffc"/>
              <w:rPr>
                <w:rFonts w:eastAsia="宋体" w:cs="Times New Roman"/>
              </w:rPr>
            </w:pPr>
          </w:p>
        </w:tc>
        <w:tc>
          <w:tcPr>
            <w:tcW w:w="1672" w:type="dxa"/>
            <w:gridSpan w:val="2"/>
            <w:vAlign w:val="center"/>
          </w:tcPr>
          <w:p w14:paraId="0061264D" w14:textId="77777777" w:rsidR="001A3A05" w:rsidRPr="00590380" w:rsidRDefault="001A3A05" w:rsidP="00590380">
            <w:pPr>
              <w:pStyle w:val="affffffffffc"/>
              <w:rPr>
                <w:rFonts w:eastAsia="宋体" w:cs="Times New Roman"/>
              </w:rPr>
            </w:pPr>
          </w:p>
        </w:tc>
        <w:tc>
          <w:tcPr>
            <w:tcW w:w="1393" w:type="dxa"/>
            <w:vAlign w:val="center"/>
          </w:tcPr>
          <w:p w14:paraId="2A070921" w14:textId="77777777" w:rsidR="001A3A05" w:rsidRPr="00590380" w:rsidRDefault="001A3A05" w:rsidP="00590380">
            <w:pPr>
              <w:pStyle w:val="affffffffffc"/>
              <w:rPr>
                <w:rFonts w:eastAsia="宋体" w:cs="Times New Roman"/>
              </w:rPr>
            </w:pPr>
          </w:p>
        </w:tc>
        <w:tc>
          <w:tcPr>
            <w:tcW w:w="1006" w:type="dxa"/>
            <w:vAlign w:val="center"/>
          </w:tcPr>
          <w:p w14:paraId="6AF5F075" w14:textId="77777777" w:rsidR="001A3A05" w:rsidRPr="00590380" w:rsidRDefault="001A3A05" w:rsidP="00590380">
            <w:pPr>
              <w:pStyle w:val="affffffffffc"/>
              <w:rPr>
                <w:rFonts w:eastAsia="宋体" w:cs="Times New Roman"/>
              </w:rPr>
            </w:pPr>
          </w:p>
        </w:tc>
      </w:tr>
      <w:tr w:rsidR="001A3A05" w:rsidRPr="00590380" w14:paraId="32864F6F" w14:textId="77777777" w:rsidTr="00AF3AEA">
        <w:trPr>
          <w:trHeight w:val="312"/>
          <w:jc w:val="center"/>
        </w:trPr>
        <w:tc>
          <w:tcPr>
            <w:tcW w:w="665" w:type="dxa"/>
            <w:vAlign w:val="center"/>
          </w:tcPr>
          <w:p w14:paraId="18F57DE2" w14:textId="77777777" w:rsidR="001A3A05" w:rsidRPr="00590380" w:rsidRDefault="001A3A05" w:rsidP="00590380">
            <w:pPr>
              <w:pStyle w:val="affffffffffc"/>
              <w:rPr>
                <w:rFonts w:eastAsia="宋体" w:cs="Times New Roman"/>
              </w:rPr>
            </w:pPr>
          </w:p>
        </w:tc>
        <w:tc>
          <w:tcPr>
            <w:tcW w:w="2905" w:type="dxa"/>
            <w:gridSpan w:val="2"/>
            <w:vAlign w:val="center"/>
          </w:tcPr>
          <w:p w14:paraId="1CEB02F9" w14:textId="77777777" w:rsidR="001A3A05" w:rsidRPr="00590380" w:rsidRDefault="001A3A05" w:rsidP="00590380">
            <w:pPr>
              <w:pStyle w:val="affffffffffc"/>
              <w:rPr>
                <w:rFonts w:eastAsia="宋体" w:cs="Times New Roman"/>
              </w:rPr>
            </w:pPr>
          </w:p>
        </w:tc>
        <w:tc>
          <w:tcPr>
            <w:tcW w:w="1350" w:type="dxa"/>
            <w:gridSpan w:val="2"/>
            <w:vAlign w:val="center"/>
          </w:tcPr>
          <w:p w14:paraId="7EDDC2F3" w14:textId="77777777" w:rsidR="001A3A05" w:rsidRPr="00590380" w:rsidRDefault="001A3A05" w:rsidP="00590380">
            <w:pPr>
              <w:pStyle w:val="affffffffffc"/>
              <w:rPr>
                <w:rFonts w:eastAsia="宋体" w:cs="Times New Roman"/>
              </w:rPr>
            </w:pPr>
          </w:p>
        </w:tc>
        <w:tc>
          <w:tcPr>
            <w:tcW w:w="1672" w:type="dxa"/>
            <w:gridSpan w:val="2"/>
            <w:vAlign w:val="center"/>
          </w:tcPr>
          <w:p w14:paraId="1C8CE2D5" w14:textId="77777777" w:rsidR="001A3A05" w:rsidRPr="00590380" w:rsidRDefault="001A3A05" w:rsidP="00590380">
            <w:pPr>
              <w:pStyle w:val="affffffffffc"/>
              <w:rPr>
                <w:rFonts w:eastAsia="宋体" w:cs="Times New Roman"/>
              </w:rPr>
            </w:pPr>
          </w:p>
        </w:tc>
        <w:tc>
          <w:tcPr>
            <w:tcW w:w="1393" w:type="dxa"/>
            <w:vAlign w:val="center"/>
          </w:tcPr>
          <w:p w14:paraId="63E6D746" w14:textId="77777777" w:rsidR="001A3A05" w:rsidRPr="00590380" w:rsidRDefault="001A3A05" w:rsidP="00590380">
            <w:pPr>
              <w:pStyle w:val="affffffffffc"/>
              <w:rPr>
                <w:rFonts w:eastAsia="宋体" w:cs="Times New Roman"/>
              </w:rPr>
            </w:pPr>
          </w:p>
        </w:tc>
        <w:tc>
          <w:tcPr>
            <w:tcW w:w="1006" w:type="dxa"/>
            <w:vAlign w:val="center"/>
          </w:tcPr>
          <w:p w14:paraId="29DD86BA" w14:textId="77777777" w:rsidR="001A3A05" w:rsidRPr="00590380" w:rsidRDefault="001A3A05" w:rsidP="00590380">
            <w:pPr>
              <w:pStyle w:val="affffffffffc"/>
              <w:rPr>
                <w:rFonts w:eastAsia="宋体" w:cs="Times New Roman"/>
              </w:rPr>
            </w:pPr>
          </w:p>
        </w:tc>
      </w:tr>
      <w:tr w:rsidR="001A3A05" w:rsidRPr="00590380" w14:paraId="2AC7E8A1" w14:textId="77777777" w:rsidTr="00590380">
        <w:trPr>
          <w:trHeight w:val="312"/>
          <w:jc w:val="center"/>
        </w:trPr>
        <w:tc>
          <w:tcPr>
            <w:tcW w:w="665" w:type="dxa"/>
            <w:vAlign w:val="center"/>
          </w:tcPr>
          <w:p w14:paraId="65A22233" w14:textId="77777777" w:rsidR="001A3A05" w:rsidRPr="00590380" w:rsidRDefault="001A3A05" w:rsidP="00590380">
            <w:pPr>
              <w:pStyle w:val="affffffffffc"/>
              <w:rPr>
                <w:rFonts w:eastAsia="宋体" w:cs="Times New Roman"/>
              </w:rPr>
            </w:pPr>
          </w:p>
        </w:tc>
        <w:tc>
          <w:tcPr>
            <w:tcW w:w="2905" w:type="dxa"/>
            <w:gridSpan w:val="2"/>
            <w:vAlign w:val="center"/>
          </w:tcPr>
          <w:p w14:paraId="1806E64E" w14:textId="77777777" w:rsidR="001A3A05" w:rsidRPr="00590380" w:rsidRDefault="001A3A05" w:rsidP="00590380">
            <w:pPr>
              <w:pStyle w:val="affffffffffc"/>
              <w:rPr>
                <w:rFonts w:eastAsia="宋体" w:cs="Times New Roman"/>
              </w:rPr>
            </w:pPr>
          </w:p>
        </w:tc>
        <w:tc>
          <w:tcPr>
            <w:tcW w:w="1350" w:type="dxa"/>
            <w:gridSpan w:val="2"/>
            <w:vAlign w:val="center"/>
          </w:tcPr>
          <w:p w14:paraId="5BBE07C4" w14:textId="77777777" w:rsidR="001A3A05" w:rsidRPr="00590380" w:rsidRDefault="001A3A05" w:rsidP="00590380">
            <w:pPr>
              <w:pStyle w:val="affffffffffc"/>
              <w:rPr>
                <w:rFonts w:eastAsia="宋体" w:cs="Times New Roman"/>
              </w:rPr>
            </w:pPr>
          </w:p>
        </w:tc>
        <w:tc>
          <w:tcPr>
            <w:tcW w:w="1672" w:type="dxa"/>
            <w:gridSpan w:val="2"/>
            <w:vAlign w:val="center"/>
          </w:tcPr>
          <w:p w14:paraId="243CC458" w14:textId="77777777" w:rsidR="001A3A05" w:rsidRPr="00590380" w:rsidRDefault="001A3A05" w:rsidP="00590380">
            <w:pPr>
              <w:pStyle w:val="affffffffffc"/>
              <w:rPr>
                <w:rFonts w:eastAsia="宋体" w:cs="Times New Roman"/>
              </w:rPr>
            </w:pPr>
          </w:p>
        </w:tc>
        <w:tc>
          <w:tcPr>
            <w:tcW w:w="1393" w:type="dxa"/>
            <w:vAlign w:val="center"/>
          </w:tcPr>
          <w:p w14:paraId="4A452B26" w14:textId="77777777" w:rsidR="001A3A05" w:rsidRPr="00590380" w:rsidRDefault="001A3A05" w:rsidP="00590380">
            <w:pPr>
              <w:pStyle w:val="affffffffffc"/>
              <w:rPr>
                <w:rFonts w:eastAsia="宋体" w:cs="Times New Roman"/>
              </w:rPr>
            </w:pPr>
          </w:p>
        </w:tc>
        <w:tc>
          <w:tcPr>
            <w:tcW w:w="1006" w:type="dxa"/>
            <w:vAlign w:val="center"/>
          </w:tcPr>
          <w:p w14:paraId="5A954012" w14:textId="77777777" w:rsidR="001A3A05" w:rsidRPr="00590380" w:rsidRDefault="001A3A05" w:rsidP="00590380">
            <w:pPr>
              <w:pStyle w:val="affffffffffc"/>
              <w:rPr>
                <w:rFonts w:eastAsia="宋体" w:cs="Times New Roman"/>
              </w:rPr>
            </w:pPr>
          </w:p>
        </w:tc>
      </w:tr>
      <w:tr w:rsidR="00590380" w:rsidRPr="00590380" w14:paraId="78047815" w14:textId="77777777" w:rsidTr="00590380">
        <w:trPr>
          <w:trHeight w:val="312"/>
          <w:jc w:val="center"/>
        </w:trPr>
        <w:tc>
          <w:tcPr>
            <w:tcW w:w="665" w:type="dxa"/>
            <w:vAlign w:val="center"/>
          </w:tcPr>
          <w:p w14:paraId="04064781" w14:textId="77777777" w:rsidR="00590380" w:rsidRPr="00590380" w:rsidRDefault="00590380" w:rsidP="00590380">
            <w:pPr>
              <w:pStyle w:val="affffffffffc"/>
            </w:pPr>
          </w:p>
        </w:tc>
        <w:tc>
          <w:tcPr>
            <w:tcW w:w="2905" w:type="dxa"/>
            <w:gridSpan w:val="2"/>
            <w:vAlign w:val="center"/>
          </w:tcPr>
          <w:p w14:paraId="7FF1C95F" w14:textId="77777777" w:rsidR="00590380" w:rsidRPr="00590380" w:rsidRDefault="00590380" w:rsidP="00590380">
            <w:pPr>
              <w:pStyle w:val="affffffffffc"/>
            </w:pPr>
          </w:p>
        </w:tc>
        <w:tc>
          <w:tcPr>
            <w:tcW w:w="1350" w:type="dxa"/>
            <w:gridSpan w:val="2"/>
            <w:vAlign w:val="center"/>
          </w:tcPr>
          <w:p w14:paraId="79C73379" w14:textId="77777777" w:rsidR="00590380" w:rsidRPr="00590380" w:rsidRDefault="00590380" w:rsidP="00590380">
            <w:pPr>
              <w:pStyle w:val="affffffffffc"/>
            </w:pPr>
          </w:p>
        </w:tc>
        <w:tc>
          <w:tcPr>
            <w:tcW w:w="1672" w:type="dxa"/>
            <w:gridSpan w:val="2"/>
            <w:vAlign w:val="center"/>
          </w:tcPr>
          <w:p w14:paraId="6A0EB3CC" w14:textId="77777777" w:rsidR="00590380" w:rsidRPr="00590380" w:rsidRDefault="00590380" w:rsidP="00590380">
            <w:pPr>
              <w:pStyle w:val="affffffffffc"/>
            </w:pPr>
          </w:p>
        </w:tc>
        <w:tc>
          <w:tcPr>
            <w:tcW w:w="1393" w:type="dxa"/>
            <w:vAlign w:val="center"/>
          </w:tcPr>
          <w:p w14:paraId="51148947" w14:textId="77777777" w:rsidR="00590380" w:rsidRPr="00590380" w:rsidRDefault="00590380" w:rsidP="00590380">
            <w:pPr>
              <w:pStyle w:val="affffffffffc"/>
            </w:pPr>
          </w:p>
        </w:tc>
        <w:tc>
          <w:tcPr>
            <w:tcW w:w="1006" w:type="dxa"/>
            <w:vAlign w:val="center"/>
          </w:tcPr>
          <w:p w14:paraId="1BE33F6A" w14:textId="77777777" w:rsidR="00590380" w:rsidRPr="00590380" w:rsidRDefault="00590380" w:rsidP="00590380">
            <w:pPr>
              <w:pStyle w:val="affffffffffc"/>
            </w:pPr>
          </w:p>
        </w:tc>
      </w:tr>
      <w:tr w:rsidR="00590380" w:rsidRPr="00590380" w14:paraId="371250A4" w14:textId="77777777" w:rsidTr="00590380">
        <w:trPr>
          <w:trHeight w:val="312"/>
          <w:jc w:val="center"/>
        </w:trPr>
        <w:tc>
          <w:tcPr>
            <w:tcW w:w="665" w:type="dxa"/>
            <w:vAlign w:val="center"/>
          </w:tcPr>
          <w:p w14:paraId="35C72633" w14:textId="77777777" w:rsidR="00590380" w:rsidRPr="00590380" w:rsidRDefault="00590380" w:rsidP="00590380">
            <w:pPr>
              <w:pStyle w:val="affffffffffc"/>
            </w:pPr>
          </w:p>
        </w:tc>
        <w:tc>
          <w:tcPr>
            <w:tcW w:w="2905" w:type="dxa"/>
            <w:gridSpan w:val="2"/>
            <w:vAlign w:val="center"/>
          </w:tcPr>
          <w:p w14:paraId="34113B0F" w14:textId="77777777" w:rsidR="00590380" w:rsidRPr="00590380" w:rsidRDefault="00590380" w:rsidP="00590380">
            <w:pPr>
              <w:pStyle w:val="affffffffffc"/>
            </w:pPr>
          </w:p>
        </w:tc>
        <w:tc>
          <w:tcPr>
            <w:tcW w:w="1350" w:type="dxa"/>
            <w:gridSpan w:val="2"/>
            <w:vAlign w:val="center"/>
          </w:tcPr>
          <w:p w14:paraId="141381B3" w14:textId="77777777" w:rsidR="00590380" w:rsidRPr="00590380" w:rsidRDefault="00590380" w:rsidP="00590380">
            <w:pPr>
              <w:pStyle w:val="affffffffffc"/>
            </w:pPr>
          </w:p>
        </w:tc>
        <w:tc>
          <w:tcPr>
            <w:tcW w:w="1672" w:type="dxa"/>
            <w:gridSpan w:val="2"/>
            <w:vAlign w:val="center"/>
          </w:tcPr>
          <w:p w14:paraId="4B635BEF" w14:textId="77777777" w:rsidR="00590380" w:rsidRPr="00590380" w:rsidRDefault="00590380" w:rsidP="00590380">
            <w:pPr>
              <w:pStyle w:val="affffffffffc"/>
            </w:pPr>
          </w:p>
        </w:tc>
        <w:tc>
          <w:tcPr>
            <w:tcW w:w="1393" w:type="dxa"/>
            <w:vAlign w:val="center"/>
          </w:tcPr>
          <w:p w14:paraId="3DCACA99" w14:textId="77777777" w:rsidR="00590380" w:rsidRPr="00590380" w:rsidRDefault="00590380" w:rsidP="00590380">
            <w:pPr>
              <w:pStyle w:val="affffffffffc"/>
            </w:pPr>
          </w:p>
        </w:tc>
        <w:tc>
          <w:tcPr>
            <w:tcW w:w="1006" w:type="dxa"/>
            <w:vAlign w:val="center"/>
          </w:tcPr>
          <w:p w14:paraId="27CB2334" w14:textId="77777777" w:rsidR="00590380" w:rsidRPr="00590380" w:rsidRDefault="00590380" w:rsidP="00590380">
            <w:pPr>
              <w:pStyle w:val="affffffffffc"/>
            </w:pPr>
          </w:p>
        </w:tc>
      </w:tr>
      <w:tr w:rsidR="00590380" w:rsidRPr="00590380" w14:paraId="4A113746" w14:textId="77777777" w:rsidTr="00AF3AEA">
        <w:trPr>
          <w:trHeight w:val="312"/>
          <w:jc w:val="center"/>
        </w:trPr>
        <w:tc>
          <w:tcPr>
            <w:tcW w:w="665" w:type="dxa"/>
            <w:tcBorders>
              <w:bottom w:val="single" w:sz="8" w:space="0" w:color="000000"/>
            </w:tcBorders>
            <w:vAlign w:val="center"/>
          </w:tcPr>
          <w:p w14:paraId="2F16B149" w14:textId="77777777" w:rsidR="00590380" w:rsidRPr="00590380" w:rsidRDefault="00590380" w:rsidP="00590380">
            <w:pPr>
              <w:pStyle w:val="affffffffffc"/>
            </w:pPr>
          </w:p>
        </w:tc>
        <w:tc>
          <w:tcPr>
            <w:tcW w:w="2905" w:type="dxa"/>
            <w:gridSpan w:val="2"/>
            <w:tcBorders>
              <w:bottom w:val="single" w:sz="8" w:space="0" w:color="000000"/>
            </w:tcBorders>
            <w:vAlign w:val="center"/>
          </w:tcPr>
          <w:p w14:paraId="149C0754" w14:textId="77777777" w:rsidR="00590380" w:rsidRPr="00590380" w:rsidRDefault="00590380" w:rsidP="00590380">
            <w:pPr>
              <w:pStyle w:val="affffffffffc"/>
            </w:pPr>
          </w:p>
        </w:tc>
        <w:tc>
          <w:tcPr>
            <w:tcW w:w="1350" w:type="dxa"/>
            <w:gridSpan w:val="2"/>
            <w:tcBorders>
              <w:bottom w:val="single" w:sz="8" w:space="0" w:color="000000"/>
            </w:tcBorders>
            <w:vAlign w:val="center"/>
          </w:tcPr>
          <w:p w14:paraId="40D1D1C5" w14:textId="77777777" w:rsidR="00590380" w:rsidRPr="00590380" w:rsidRDefault="00590380" w:rsidP="00590380">
            <w:pPr>
              <w:pStyle w:val="affffffffffc"/>
            </w:pPr>
          </w:p>
        </w:tc>
        <w:tc>
          <w:tcPr>
            <w:tcW w:w="1672" w:type="dxa"/>
            <w:gridSpan w:val="2"/>
            <w:tcBorders>
              <w:bottom w:val="single" w:sz="8" w:space="0" w:color="000000"/>
            </w:tcBorders>
            <w:vAlign w:val="center"/>
          </w:tcPr>
          <w:p w14:paraId="4C694B81" w14:textId="77777777" w:rsidR="00590380" w:rsidRPr="00590380" w:rsidRDefault="00590380" w:rsidP="00590380">
            <w:pPr>
              <w:pStyle w:val="affffffffffc"/>
            </w:pPr>
          </w:p>
        </w:tc>
        <w:tc>
          <w:tcPr>
            <w:tcW w:w="1393" w:type="dxa"/>
            <w:tcBorders>
              <w:bottom w:val="single" w:sz="8" w:space="0" w:color="000000"/>
            </w:tcBorders>
            <w:vAlign w:val="center"/>
          </w:tcPr>
          <w:p w14:paraId="7E828500" w14:textId="77777777" w:rsidR="00590380" w:rsidRPr="00590380" w:rsidRDefault="00590380" w:rsidP="00590380">
            <w:pPr>
              <w:pStyle w:val="affffffffffc"/>
            </w:pPr>
          </w:p>
        </w:tc>
        <w:tc>
          <w:tcPr>
            <w:tcW w:w="1006" w:type="dxa"/>
            <w:tcBorders>
              <w:bottom w:val="single" w:sz="8" w:space="0" w:color="000000"/>
            </w:tcBorders>
            <w:vAlign w:val="center"/>
          </w:tcPr>
          <w:p w14:paraId="70355BD7" w14:textId="77777777" w:rsidR="00590380" w:rsidRPr="00590380" w:rsidRDefault="00590380" w:rsidP="00590380">
            <w:pPr>
              <w:pStyle w:val="affffffffffc"/>
            </w:pPr>
          </w:p>
        </w:tc>
      </w:tr>
    </w:tbl>
    <w:p w14:paraId="52342627" w14:textId="77777777" w:rsidR="001A3A05" w:rsidRDefault="001A3A05" w:rsidP="001A3A05">
      <w:pPr>
        <w:pStyle w:val="af5"/>
        <w:numPr>
          <w:ilvl w:val="0"/>
          <w:numId w:val="0"/>
        </w:numPr>
        <w:spacing w:beforeLines="50" w:before="156" w:afterLines="50" w:after="156"/>
        <w:jc w:val="center"/>
      </w:pPr>
      <w:bookmarkStart w:id="209" w:name="_Toc207628883"/>
      <w:bookmarkStart w:id="210" w:name="_Toc207630417"/>
      <w:r>
        <w:rPr>
          <w:rFonts w:hint="eastAsia"/>
        </w:rPr>
        <w:lastRenderedPageBreak/>
        <w:t xml:space="preserve">表B.1 </w:t>
      </w:r>
      <w:r>
        <w:rPr>
          <w:rFonts w:hAnsi="宋体" w:hint="eastAsia"/>
        </w:rPr>
        <w:t>检验报告(续)</w:t>
      </w:r>
      <w:bookmarkEnd w:id="209"/>
      <w:bookmarkEnd w:id="210"/>
    </w:p>
    <w:tbl>
      <w:tblPr>
        <w:tblStyle w:val="TableNormal"/>
        <w:tblW w:w="9062" w:type="dxa"/>
        <w:jc w:val="center"/>
        <w:tblInd w:w="0" w:type="dxa"/>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tblLayout w:type="fixed"/>
        <w:tblLook w:val="04A0" w:firstRow="1" w:lastRow="0" w:firstColumn="1" w:lastColumn="0" w:noHBand="0" w:noVBand="1"/>
      </w:tblPr>
      <w:tblGrid>
        <w:gridCol w:w="699"/>
        <w:gridCol w:w="2871"/>
        <w:gridCol w:w="1350"/>
        <w:gridCol w:w="1672"/>
        <w:gridCol w:w="1393"/>
        <w:gridCol w:w="1077"/>
      </w:tblGrid>
      <w:tr w:rsidR="001A3A05" w:rsidRPr="001A3A05" w14:paraId="17AB8F4A" w14:textId="77777777" w:rsidTr="00C55751">
        <w:trPr>
          <w:trHeight w:val="509"/>
          <w:jc w:val="center"/>
        </w:trPr>
        <w:tc>
          <w:tcPr>
            <w:tcW w:w="699" w:type="dxa"/>
            <w:tcBorders>
              <w:top w:val="single" w:sz="8" w:space="0" w:color="000000"/>
              <w:bottom w:val="single" w:sz="8" w:space="0" w:color="000000"/>
            </w:tcBorders>
            <w:vAlign w:val="center"/>
          </w:tcPr>
          <w:p w14:paraId="35A892D1" w14:textId="77777777" w:rsidR="001A3A05" w:rsidRPr="00590380" w:rsidRDefault="001A3A05" w:rsidP="00590380">
            <w:pPr>
              <w:pStyle w:val="affffffffffc"/>
              <w:rPr>
                <w:rFonts w:eastAsia="宋体" w:cs="Times New Roman"/>
              </w:rPr>
            </w:pPr>
            <w:r w:rsidRPr="00590380">
              <w:rPr>
                <w:rFonts w:eastAsia="宋体" w:cs="Times New Roman"/>
              </w:rPr>
              <w:t>序 号</w:t>
            </w:r>
          </w:p>
        </w:tc>
        <w:tc>
          <w:tcPr>
            <w:tcW w:w="2871" w:type="dxa"/>
            <w:tcBorders>
              <w:top w:val="single" w:sz="8" w:space="0" w:color="000000"/>
              <w:bottom w:val="single" w:sz="8" w:space="0" w:color="000000"/>
            </w:tcBorders>
            <w:vAlign w:val="center"/>
          </w:tcPr>
          <w:p w14:paraId="1F151DF1" w14:textId="77777777" w:rsidR="001A3A05" w:rsidRPr="00590380" w:rsidRDefault="001A3A05" w:rsidP="00590380">
            <w:pPr>
              <w:pStyle w:val="affffffffffc"/>
              <w:rPr>
                <w:rFonts w:eastAsia="宋体" w:cs="Times New Roman"/>
              </w:rPr>
            </w:pPr>
            <w:r w:rsidRPr="00590380">
              <w:rPr>
                <w:rFonts w:eastAsia="宋体" w:cs="Times New Roman"/>
              </w:rPr>
              <w:t>检</w:t>
            </w:r>
            <w:r w:rsidRPr="00590380">
              <w:rPr>
                <w:rFonts w:eastAsia="宋体" w:cs="Times New Roman" w:hint="eastAsia"/>
              </w:rPr>
              <w:t xml:space="preserve"> </w:t>
            </w:r>
            <w:r w:rsidRPr="00590380">
              <w:rPr>
                <w:rFonts w:eastAsia="宋体" w:cs="Times New Roman"/>
              </w:rPr>
              <w:t>验</w:t>
            </w:r>
            <w:r w:rsidRPr="00590380">
              <w:rPr>
                <w:rFonts w:eastAsia="宋体" w:cs="Times New Roman" w:hint="eastAsia"/>
              </w:rPr>
              <w:t xml:space="preserve"> </w:t>
            </w:r>
            <w:r w:rsidRPr="00590380">
              <w:rPr>
                <w:rFonts w:eastAsia="宋体" w:cs="Times New Roman"/>
              </w:rPr>
              <w:t>项</w:t>
            </w:r>
            <w:r w:rsidRPr="00590380">
              <w:rPr>
                <w:rFonts w:eastAsia="宋体" w:cs="Times New Roman" w:hint="eastAsia"/>
              </w:rPr>
              <w:t xml:space="preserve"> </w:t>
            </w:r>
            <w:r w:rsidRPr="00590380">
              <w:rPr>
                <w:rFonts w:eastAsia="宋体" w:cs="Times New Roman"/>
              </w:rPr>
              <w:t>目</w:t>
            </w:r>
          </w:p>
        </w:tc>
        <w:tc>
          <w:tcPr>
            <w:tcW w:w="1350" w:type="dxa"/>
            <w:tcBorders>
              <w:top w:val="single" w:sz="8" w:space="0" w:color="000000"/>
              <w:bottom w:val="single" w:sz="8" w:space="0" w:color="000000"/>
            </w:tcBorders>
            <w:vAlign w:val="center"/>
          </w:tcPr>
          <w:p w14:paraId="082A5B01" w14:textId="77777777" w:rsidR="001A3A05" w:rsidRPr="00590380" w:rsidRDefault="001A3A05" w:rsidP="00590380">
            <w:pPr>
              <w:pStyle w:val="affffffffffc"/>
              <w:rPr>
                <w:rFonts w:eastAsia="宋体" w:cs="Times New Roman"/>
              </w:rPr>
            </w:pPr>
            <w:r w:rsidRPr="00590380">
              <w:rPr>
                <w:rFonts w:eastAsia="宋体" w:cs="Times New Roman"/>
              </w:rPr>
              <w:t>检 验 结 果</w:t>
            </w:r>
          </w:p>
        </w:tc>
        <w:tc>
          <w:tcPr>
            <w:tcW w:w="1672" w:type="dxa"/>
            <w:tcBorders>
              <w:top w:val="single" w:sz="8" w:space="0" w:color="000000"/>
              <w:bottom w:val="single" w:sz="8" w:space="0" w:color="000000"/>
            </w:tcBorders>
            <w:vAlign w:val="center"/>
          </w:tcPr>
          <w:p w14:paraId="5BF1EE88" w14:textId="77777777" w:rsidR="001A3A05" w:rsidRPr="00590380" w:rsidRDefault="001A3A05" w:rsidP="00590380">
            <w:pPr>
              <w:pStyle w:val="affffffffffc"/>
              <w:rPr>
                <w:rFonts w:eastAsia="宋体" w:cs="Times New Roman"/>
              </w:rPr>
            </w:pPr>
            <w:r w:rsidRPr="00590380">
              <w:rPr>
                <w:rFonts w:eastAsia="宋体" w:cs="Times New Roman"/>
              </w:rPr>
              <w:t>标 准 限 值</w:t>
            </w:r>
          </w:p>
        </w:tc>
        <w:tc>
          <w:tcPr>
            <w:tcW w:w="1393" w:type="dxa"/>
            <w:tcBorders>
              <w:top w:val="single" w:sz="8" w:space="0" w:color="000000"/>
              <w:bottom w:val="single" w:sz="8" w:space="0" w:color="000000"/>
            </w:tcBorders>
            <w:vAlign w:val="center"/>
          </w:tcPr>
          <w:p w14:paraId="6B58C7F2" w14:textId="77777777" w:rsidR="001A3A05" w:rsidRPr="00590380" w:rsidRDefault="001A3A05" w:rsidP="00590380">
            <w:pPr>
              <w:pStyle w:val="affffffffffc"/>
              <w:rPr>
                <w:rFonts w:eastAsia="宋体" w:cs="Times New Roman"/>
              </w:rPr>
            </w:pPr>
            <w:r w:rsidRPr="00590380">
              <w:rPr>
                <w:rFonts w:eastAsia="宋体" w:cs="Times New Roman"/>
              </w:rPr>
              <w:t>结 果 判 定</w:t>
            </w:r>
          </w:p>
        </w:tc>
        <w:tc>
          <w:tcPr>
            <w:tcW w:w="1077" w:type="dxa"/>
            <w:tcBorders>
              <w:top w:val="single" w:sz="8" w:space="0" w:color="000000"/>
              <w:bottom w:val="single" w:sz="8" w:space="0" w:color="000000"/>
            </w:tcBorders>
            <w:vAlign w:val="center"/>
          </w:tcPr>
          <w:p w14:paraId="47FB885F" w14:textId="77777777" w:rsidR="001A3A05" w:rsidRPr="00590380" w:rsidRDefault="001A3A05" w:rsidP="00590380">
            <w:pPr>
              <w:pStyle w:val="affffffffffc"/>
              <w:rPr>
                <w:rFonts w:eastAsia="宋体" w:cs="Times New Roman"/>
              </w:rPr>
            </w:pPr>
            <w:r w:rsidRPr="00590380">
              <w:rPr>
                <w:rFonts w:eastAsia="宋体" w:cs="Times New Roman"/>
              </w:rPr>
              <w:t>备  注</w:t>
            </w:r>
          </w:p>
        </w:tc>
      </w:tr>
      <w:tr w:rsidR="001A3A05" w:rsidRPr="00590380" w14:paraId="11D5F96A" w14:textId="77777777" w:rsidTr="00C55751">
        <w:trPr>
          <w:trHeight w:val="312"/>
          <w:jc w:val="center"/>
        </w:trPr>
        <w:tc>
          <w:tcPr>
            <w:tcW w:w="699" w:type="dxa"/>
            <w:tcBorders>
              <w:top w:val="single" w:sz="8" w:space="0" w:color="000000"/>
            </w:tcBorders>
            <w:vAlign w:val="center"/>
          </w:tcPr>
          <w:p w14:paraId="2BA4B724" w14:textId="77777777" w:rsidR="001A3A05" w:rsidRPr="00590380" w:rsidRDefault="001A3A05" w:rsidP="00590380">
            <w:pPr>
              <w:pStyle w:val="affffffffffc"/>
            </w:pPr>
          </w:p>
        </w:tc>
        <w:tc>
          <w:tcPr>
            <w:tcW w:w="2871" w:type="dxa"/>
            <w:tcBorders>
              <w:top w:val="single" w:sz="8" w:space="0" w:color="000000"/>
            </w:tcBorders>
            <w:vAlign w:val="center"/>
          </w:tcPr>
          <w:p w14:paraId="6912AED3" w14:textId="77777777" w:rsidR="001A3A05" w:rsidRPr="00590380" w:rsidRDefault="001A3A05" w:rsidP="00590380">
            <w:pPr>
              <w:pStyle w:val="affffffffffc"/>
            </w:pPr>
          </w:p>
        </w:tc>
        <w:tc>
          <w:tcPr>
            <w:tcW w:w="1350" w:type="dxa"/>
            <w:tcBorders>
              <w:top w:val="single" w:sz="8" w:space="0" w:color="000000"/>
            </w:tcBorders>
            <w:vAlign w:val="center"/>
          </w:tcPr>
          <w:p w14:paraId="0CC9D130" w14:textId="77777777" w:rsidR="001A3A05" w:rsidRPr="00590380" w:rsidRDefault="001A3A05" w:rsidP="00590380">
            <w:pPr>
              <w:pStyle w:val="affffffffffc"/>
            </w:pPr>
          </w:p>
        </w:tc>
        <w:tc>
          <w:tcPr>
            <w:tcW w:w="1672" w:type="dxa"/>
            <w:tcBorders>
              <w:top w:val="single" w:sz="8" w:space="0" w:color="000000"/>
            </w:tcBorders>
            <w:vAlign w:val="center"/>
          </w:tcPr>
          <w:p w14:paraId="356ACD92" w14:textId="77777777" w:rsidR="001A3A05" w:rsidRPr="00590380" w:rsidRDefault="001A3A05" w:rsidP="00590380">
            <w:pPr>
              <w:pStyle w:val="affffffffffc"/>
            </w:pPr>
          </w:p>
        </w:tc>
        <w:tc>
          <w:tcPr>
            <w:tcW w:w="1393" w:type="dxa"/>
            <w:tcBorders>
              <w:top w:val="single" w:sz="8" w:space="0" w:color="000000"/>
            </w:tcBorders>
            <w:vAlign w:val="center"/>
          </w:tcPr>
          <w:p w14:paraId="5D5D172E" w14:textId="77777777" w:rsidR="001A3A05" w:rsidRPr="00590380" w:rsidRDefault="001A3A05" w:rsidP="00590380">
            <w:pPr>
              <w:pStyle w:val="affffffffffc"/>
            </w:pPr>
          </w:p>
        </w:tc>
        <w:tc>
          <w:tcPr>
            <w:tcW w:w="1077" w:type="dxa"/>
            <w:tcBorders>
              <w:top w:val="single" w:sz="8" w:space="0" w:color="000000"/>
            </w:tcBorders>
            <w:vAlign w:val="center"/>
          </w:tcPr>
          <w:p w14:paraId="574F21F1" w14:textId="77777777" w:rsidR="001A3A05" w:rsidRPr="00590380" w:rsidRDefault="001A3A05" w:rsidP="00590380">
            <w:pPr>
              <w:pStyle w:val="affffffffffc"/>
            </w:pPr>
          </w:p>
        </w:tc>
      </w:tr>
      <w:tr w:rsidR="001A3A05" w:rsidRPr="00590380" w14:paraId="354EA7BC" w14:textId="77777777" w:rsidTr="00C55751">
        <w:trPr>
          <w:trHeight w:val="312"/>
          <w:jc w:val="center"/>
        </w:trPr>
        <w:tc>
          <w:tcPr>
            <w:tcW w:w="699" w:type="dxa"/>
            <w:vAlign w:val="center"/>
          </w:tcPr>
          <w:p w14:paraId="58CE0955" w14:textId="77777777" w:rsidR="001A3A05" w:rsidRPr="00590380" w:rsidRDefault="001A3A05" w:rsidP="00590380">
            <w:pPr>
              <w:pStyle w:val="affffffffffc"/>
            </w:pPr>
          </w:p>
        </w:tc>
        <w:tc>
          <w:tcPr>
            <w:tcW w:w="2871" w:type="dxa"/>
            <w:vAlign w:val="center"/>
          </w:tcPr>
          <w:p w14:paraId="7348FA10" w14:textId="77777777" w:rsidR="001A3A05" w:rsidRPr="00590380" w:rsidRDefault="001A3A05" w:rsidP="00590380">
            <w:pPr>
              <w:pStyle w:val="affffffffffc"/>
            </w:pPr>
          </w:p>
        </w:tc>
        <w:tc>
          <w:tcPr>
            <w:tcW w:w="1350" w:type="dxa"/>
            <w:vAlign w:val="center"/>
          </w:tcPr>
          <w:p w14:paraId="51AE1F23" w14:textId="77777777" w:rsidR="001A3A05" w:rsidRPr="00590380" w:rsidRDefault="001A3A05" w:rsidP="00590380">
            <w:pPr>
              <w:pStyle w:val="affffffffffc"/>
            </w:pPr>
          </w:p>
        </w:tc>
        <w:tc>
          <w:tcPr>
            <w:tcW w:w="1672" w:type="dxa"/>
            <w:vAlign w:val="center"/>
          </w:tcPr>
          <w:p w14:paraId="1FED6E23" w14:textId="77777777" w:rsidR="001A3A05" w:rsidRPr="00590380" w:rsidRDefault="001A3A05" w:rsidP="00590380">
            <w:pPr>
              <w:pStyle w:val="affffffffffc"/>
            </w:pPr>
          </w:p>
        </w:tc>
        <w:tc>
          <w:tcPr>
            <w:tcW w:w="1393" w:type="dxa"/>
            <w:vAlign w:val="center"/>
          </w:tcPr>
          <w:p w14:paraId="72A7082F" w14:textId="77777777" w:rsidR="001A3A05" w:rsidRPr="00590380" w:rsidRDefault="001A3A05" w:rsidP="00590380">
            <w:pPr>
              <w:pStyle w:val="affffffffffc"/>
            </w:pPr>
          </w:p>
        </w:tc>
        <w:tc>
          <w:tcPr>
            <w:tcW w:w="1077" w:type="dxa"/>
            <w:vAlign w:val="center"/>
          </w:tcPr>
          <w:p w14:paraId="0CF1DA41" w14:textId="77777777" w:rsidR="001A3A05" w:rsidRPr="00590380" w:rsidRDefault="001A3A05" w:rsidP="00590380">
            <w:pPr>
              <w:pStyle w:val="affffffffffc"/>
            </w:pPr>
          </w:p>
        </w:tc>
      </w:tr>
      <w:tr w:rsidR="001A3A05" w:rsidRPr="00590380" w14:paraId="66038886" w14:textId="77777777" w:rsidTr="00C55751">
        <w:trPr>
          <w:trHeight w:val="312"/>
          <w:jc w:val="center"/>
        </w:trPr>
        <w:tc>
          <w:tcPr>
            <w:tcW w:w="699" w:type="dxa"/>
            <w:vAlign w:val="center"/>
          </w:tcPr>
          <w:p w14:paraId="2585B303" w14:textId="77777777" w:rsidR="001A3A05" w:rsidRPr="00590380" w:rsidRDefault="001A3A05" w:rsidP="00590380">
            <w:pPr>
              <w:pStyle w:val="affffffffffc"/>
            </w:pPr>
          </w:p>
        </w:tc>
        <w:tc>
          <w:tcPr>
            <w:tcW w:w="2871" w:type="dxa"/>
            <w:vAlign w:val="center"/>
          </w:tcPr>
          <w:p w14:paraId="15313A28" w14:textId="77777777" w:rsidR="001A3A05" w:rsidRPr="00590380" w:rsidRDefault="001A3A05" w:rsidP="00590380">
            <w:pPr>
              <w:pStyle w:val="affffffffffc"/>
            </w:pPr>
          </w:p>
        </w:tc>
        <w:tc>
          <w:tcPr>
            <w:tcW w:w="1350" w:type="dxa"/>
            <w:vAlign w:val="center"/>
          </w:tcPr>
          <w:p w14:paraId="1C90CFA0" w14:textId="77777777" w:rsidR="001A3A05" w:rsidRPr="00590380" w:rsidRDefault="001A3A05" w:rsidP="00590380">
            <w:pPr>
              <w:pStyle w:val="affffffffffc"/>
            </w:pPr>
          </w:p>
        </w:tc>
        <w:tc>
          <w:tcPr>
            <w:tcW w:w="1672" w:type="dxa"/>
            <w:vAlign w:val="center"/>
          </w:tcPr>
          <w:p w14:paraId="7A79DE5A" w14:textId="77777777" w:rsidR="001A3A05" w:rsidRPr="00590380" w:rsidRDefault="001A3A05" w:rsidP="00590380">
            <w:pPr>
              <w:pStyle w:val="affffffffffc"/>
            </w:pPr>
          </w:p>
        </w:tc>
        <w:tc>
          <w:tcPr>
            <w:tcW w:w="1393" w:type="dxa"/>
            <w:vAlign w:val="center"/>
          </w:tcPr>
          <w:p w14:paraId="30540980" w14:textId="77777777" w:rsidR="001A3A05" w:rsidRPr="00590380" w:rsidRDefault="001A3A05" w:rsidP="00590380">
            <w:pPr>
              <w:pStyle w:val="affffffffffc"/>
            </w:pPr>
          </w:p>
        </w:tc>
        <w:tc>
          <w:tcPr>
            <w:tcW w:w="1077" w:type="dxa"/>
            <w:vAlign w:val="center"/>
          </w:tcPr>
          <w:p w14:paraId="22FD2F12" w14:textId="77777777" w:rsidR="001A3A05" w:rsidRPr="00590380" w:rsidRDefault="001A3A05" w:rsidP="00590380">
            <w:pPr>
              <w:pStyle w:val="affffffffffc"/>
            </w:pPr>
          </w:p>
        </w:tc>
      </w:tr>
      <w:tr w:rsidR="001A3A05" w:rsidRPr="00590380" w14:paraId="223E29D2" w14:textId="77777777" w:rsidTr="00C55751">
        <w:trPr>
          <w:trHeight w:val="312"/>
          <w:jc w:val="center"/>
        </w:trPr>
        <w:tc>
          <w:tcPr>
            <w:tcW w:w="699" w:type="dxa"/>
            <w:vAlign w:val="center"/>
          </w:tcPr>
          <w:p w14:paraId="3099655B" w14:textId="77777777" w:rsidR="001A3A05" w:rsidRPr="00590380" w:rsidRDefault="001A3A05" w:rsidP="00590380">
            <w:pPr>
              <w:pStyle w:val="affffffffffc"/>
            </w:pPr>
          </w:p>
        </w:tc>
        <w:tc>
          <w:tcPr>
            <w:tcW w:w="2871" w:type="dxa"/>
            <w:vAlign w:val="center"/>
          </w:tcPr>
          <w:p w14:paraId="07D22463" w14:textId="77777777" w:rsidR="001A3A05" w:rsidRPr="00590380" w:rsidRDefault="001A3A05" w:rsidP="00590380">
            <w:pPr>
              <w:pStyle w:val="affffffffffc"/>
            </w:pPr>
          </w:p>
        </w:tc>
        <w:tc>
          <w:tcPr>
            <w:tcW w:w="1350" w:type="dxa"/>
            <w:vAlign w:val="center"/>
          </w:tcPr>
          <w:p w14:paraId="23CA92A7" w14:textId="77777777" w:rsidR="001A3A05" w:rsidRPr="00590380" w:rsidRDefault="001A3A05" w:rsidP="00590380">
            <w:pPr>
              <w:pStyle w:val="affffffffffc"/>
            </w:pPr>
          </w:p>
        </w:tc>
        <w:tc>
          <w:tcPr>
            <w:tcW w:w="1672" w:type="dxa"/>
            <w:vAlign w:val="center"/>
          </w:tcPr>
          <w:p w14:paraId="2D68DC59" w14:textId="77777777" w:rsidR="001A3A05" w:rsidRPr="00590380" w:rsidRDefault="001A3A05" w:rsidP="00590380">
            <w:pPr>
              <w:pStyle w:val="affffffffffc"/>
            </w:pPr>
          </w:p>
        </w:tc>
        <w:tc>
          <w:tcPr>
            <w:tcW w:w="1393" w:type="dxa"/>
            <w:vAlign w:val="center"/>
          </w:tcPr>
          <w:p w14:paraId="2ADA0758" w14:textId="77777777" w:rsidR="001A3A05" w:rsidRPr="00590380" w:rsidRDefault="001A3A05" w:rsidP="00590380">
            <w:pPr>
              <w:pStyle w:val="affffffffffc"/>
            </w:pPr>
          </w:p>
        </w:tc>
        <w:tc>
          <w:tcPr>
            <w:tcW w:w="1077" w:type="dxa"/>
            <w:vAlign w:val="center"/>
          </w:tcPr>
          <w:p w14:paraId="0958799D" w14:textId="77777777" w:rsidR="001A3A05" w:rsidRPr="00590380" w:rsidRDefault="001A3A05" w:rsidP="00590380">
            <w:pPr>
              <w:pStyle w:val="affffffffffc"/>
            </w:pPr>
          </w:p>
        </w:tc>
      </w:tr>
      <w:tr w:rsidR="001A3A05" w:rsidRPr="00590380" w14:paraId="4D8C29FF" w14:textId="77777777" w:rsidTr="00C55751">
        <w:trPr>
          <w:trHeight w:val="312"/>
          <w:jc w:val="center"/>
        </w:trPr>
        <w:tc>
          <w:tcPr>
            <w:tcW w:w="699" w:type="dxa"/>
            <w:vAlign w:val="center"/>
          </w:tcPr>
          <w:p w14:paraId="45D71017" w14:textId="77777777" w:rsidR="001A3A05" w:rsidRPr="00590380" w:rsidRDefault="001A3A05" w:rsidP="00590380">
            <w:pPr>
              <w:pStyle w:val="affffffffffc"/>
            </w:pPr>
          </w:p>
        </w:tc>
        <w:tc>
          <w:tcPr>
            <w:tcW w:w="2871" w:type="dxa"/>
            <w:vAlign w:val="center"/>
          </w:tcPr>
          <w:p w14:paraId="66912209" w14:textId="77777777" w:rsidR="001A3A05" w:rsidRPr="00590380" w:rsidRDefault="001A3A05" w:rsidP="00590380">
            <w:pPr>
              <w:pStyle w:val="affffffffffc"/>
            </w:pPr>
          </w:p>
        </w:tc>
        <w:tc>
          <w:tcPr>
            <w:tcW w:w="1350" w:type="dxa"/>
            <w:vAlign w:val="center"/>
          </w:tcPr>
          <w:p w14:paraId="68D3B1BF" w14:textId="77777777" w:rsidR="001A3A05" w:rsidRPr="00590380" w:rsidRDefault="001A3A05" w:rsidP="00590380">
            <w:pPr>
              <w:pStyle w:val="affffffffffc"/>
            </w:pPr>
          </w:p>
        </w:tc>
        <w:tc>
          <w:tcPr>
            <w:tcW w:w="1672" w:type="dxa"/>
            <w:vAlign w:val="center"/>
          </w:tcPr>
          <w:p w14:paraId="1C56DD9B" w14:textId="77777777" w:rsidR="001A3A05" w:rsidRPr="00590380" w:rsidRDefault="001A3A05" w:rsidP="00590380">
            <w:pPr>
              <w:pStyle w:val="affffffffffc"/>
            </w:pPr>
          </w:p>
        </w:tc>
        <w:tc>
          <w:tcPr>
            <w:tcW w:w="1393" w:type="dxa"/>
            <w:vAlign w:val="center"/>
          </w:tcPr>
          <w:p w14:paraId="4B804864" w14:textId="77777777" w:rsidR="001A3A05" w:rsidRPr="00590380" w:rsidRDefault="001A3A05" w:rsidP="00590380">
            <w:pPr>
              <w:pStyle w:val="affffffffffc"/>
            </w:pPr>
          </w:p>
        </w:tc>
        <w:tc>
          <w:tcPr>
            <w:tcW w:w="1077" w:type="dxa"/>
            <w:vAlign w:val="center"/>
          </w:tcPr>
          <w:p w14:paraId="1366104E" w14:textId="77777777" w:rsidR="001A3A05" w:rsidRPr="00590380" w:rsidRDefault="001A3A05" w:rsidP="00590380">
            <w:pPr>
              <w:pStyle w:val="affffffffffc"/>
            </w:pPr>
          </w:p>
        </w:tc>
      </w:tr>
      <w:tr w:rsidR="001A3A05" w:rsidRPr="00590380" w14:paraId="05519B83" w14:textId="77777777" w:rsidTr="00C55751">
        <w:trPr>
          <w:trHeight w:val="474"/>
          <w:jc w:val="center"/>
        </w:trPr>
        <w:tc>
          <w:tcPr>
            <w:tcW w:w="9062" w:type="dxa"/>
            <w:gridSpan w:val="6"/>
            <w:vAlign w:val="center"/>
          </w:tcPr>
          <w:p w14:paraId="1533F52E" w14:textId="77777777" w:rsidR="001A3A05" w:rsidRPr="00590380" w:rsidRDefault="001A3A05" w:rsidP="00590380">
            <w:pPr>
              <w:pStyle w:val="afffffe"/>
              <w:ind w:firstLine="360"/>
              <w:rPr>
                <w:rFonts w:eastAsia="宋体" w:cs="Times New Roman"/>
                <w:sz w:val="18"/>
                <w:szCs w:val="18"/>
              </w:rPr>
            </w:pPr>
            <w:r w:rsidRPr="00590380">
              <w:rPr>
                <w:rFonts w:eastAsia="宋体" w:cs="Times New Roman"/>
                <w:sz w:val="18"/>
                <w:szCs w:val="18"/>
              </w:rPr>
              <w:t>五、建议</w:t>
            </w:r>
          </w:p>
        </w:tc>
      </w:tr>
      <w:tr w:rsidR="001A3A05" w:rsidRPr="001A3A05" w14:paraId="5655162C" w14:textId="77777777" w:rsidTr="00C55751">
        <w:trPr>
          <w:trHeight w:hRule="exact" w:val="1301"/>
          <w:jc w:val="center"/>
        </w:trPr>
        <w:tc>
          <w:tcPr>
            <w:tcW w:w="9062" w:type="dxa"/>
            <w:gridSpan w:val="6"/>
            <w:vAlign w:val="center"/>
          </w:tcPr>
          <w:p w14:paraId="26C7B41A" w14:textId="77777777" w:rsidR="001A3A05" w:rsidRPr="001A3A05" w:rsidRDefault="001A3A05" w:rsidP="001A3A05">
            <w:pPr>
              <w:spacing w:before="156" w:after="156" w:line="240" w:lineRule="auto"/>
              <w:ind w:firstLine="180"/>
              <w:rPr>
                <w:rFonts w:ascii="宋体" w:hAnsi="宋体" w:hint="eastAsia"/>
                <w:sz w:val="18"/>
                <w:szCs w:val="18"/>
              </w:rPr>
            </w:pPr>
          </w:p>
        </w:tc>
      </w:tr>
      <w:tr w:rsidR="001A3A05" w:rsidRPr="001A3A05" w14:paraId="4968208B" w14:textId="77777777" w:rsidTr="00C55751">
        <w:trPr>
          <w:trHeight w:hRule="exact" w:val="562"/>
          <w:jc w:val="center"/>
        </w:trPr>
        <w:tc>
          <w:tcPr>
            <w:tcW w:w="699" w:type="dxa"/>
            <w:vAlign w:val="center"/>
          </w:tcPr>
          <w:p w14:paraId="19406FD3" w14:textId="77777777" w:rsidR="001A3A05" w:rsidRPr="001A3A05" w:rsidRDefault="001A3A05" w:rsidP="001A3A05">
            <w:pPr>
              <w:pStyle w:val="TableParagraph"/>
              <w:spacing w:before="156" w:after="156"/>
              <w:ind w:left="97"/>
              <w:rPr>
                <w:rFonts w:ascii="宋体" w:hAnsi="宋体" w:cs="宋体" w:hint="eastAsia"/>
                <w:sz w:val="18"/>
                <w:szCs w:val="18"/>
              </w:rPr>
            </w:pPr>
            <w:r w:rsidRPr="001A3A05">
              <w:rPr>
                <w:rFonts w:ascii="宋体" w:hAnsi="宋体" w:cs="宋体"/>
                <w:spacing w:val="1"/>
                <w:sz w:val="18"/>
                <w:szCs w:val="18"/>
              </w:rPr>
              <w:t>备</w:t>
            </w:r>
            <w:r w:rsidRPr="001A3A05">
              <w:rPr>
                <w:rFonts w:ascii="宋体" w:hAnsi="宋体" w:cs="宋体"/>
                <w:sz w:val="18"/>
                <w:szCs w:val="18"/>
              </w:rPr>
              <w:t xml:space="preserve"> </w:t>
            </w:r>
            <w:r w:rsidRPr="001A3A05">
              <w:rPr>
                <w:rFonts w:ascii="宋体" w:hAnsi="宋体" w:cs="宋体"/>
                <w:sz w:val="18"/>
                <w:szCs w:val="18"/>
              </w:rPr>
              <w:t>注</w:t>
            </w:r>
            <w:r w:rsidRPr="001A3A05">
              <w:rPr>
                <w:rFonts w:ascii="宋体" w:hAnsi="宋体" w:cs="宋体"/>
                <w:spacing w:val="1"/>
                <w:sz w:val="18"/>
                <w:szCs w:val="18"/>
              </w:rPr>
              <w:t xml:space="preserve"> </w:t>
            </w:r>
          </w:p>
        </w:tc>
        <w:tc>
          <w:tcPr>
            <w:tcW w:w="8363" w:type="dxa"/>
            <w:gridSpan w:val="5"/>
            <w:vAlign w:val="center"/>
          </w:tcPr>
          <w:p w14:paraId="580EC353" w14:textId="77777777" w:rsidR="001A3A05" w:rsidRPr="001A3A05" w:rsidRDefault="001A3A05" w:rsidP="001A3A05">
            <w:pPr>
              <w:spacing w:before="156" w:after="156" w:line="240" w:lineRule="auto"/>
              <w:ind w:firstLine="180"/>
              <w:rPr>
                <w:rFonts w:ascii="宋体" w:hAnsi="宋体" w:hint="eastAsia"/>
                <w:sz w:val="18"/>
                <w:szCs w:val="18"/>
              </w:rPr>
            </w:pPr>
          </w:p>
        </w:tc>
      </w:tr>
    </w:tbl>
    <w:p w14:paraId="56CD7EF5" w14:textId="77777777" w:rsidR="001A3A05" w:rsidRDefault="001A3A05" w:rsidP="001A3A05">
      <w:pPr>
        <w:pStyle w:val="afff5"/>
        <w:spacing w:before="156" w:after="156"/>
        <w:rPr>
          <w:lang w:bidi="ar"/>
        </w:rPr>
      </w:pPr>
      <w:bookmarkStart w:id="211" w:name="_Toc209958576"/>
      <w:bookmarkStart w:id="212" w:name="_Toc209958653"/>
      <w:bookmarkStart w:id="213" w:name="_Toc209958761"/>
      <w:r>
        <w:rPr>
          <w:rFonts w:hint="eastAsia"/>
          <w:lang w:bidi="ar"/>
        </w:rPr>
        <w:t>氢燃料电池汽车下线检验报告填表说明</w:t>
      </w:r>
      <w:bookmarkEnd w:id="211"/>
      <w:bookmarkEnd w:id="212"/>
      <w:bookmarkEnd w:id="213"/>
    </w:p>
    <w:p w14:paraId="248C6F59" w14:textId="77777777" w:rsidR="001A3A05" w:rsidRDefault="001A3A05" w:rsidP="006D58D5">
      <w:pPr>
        <w:pStyle w:val="afffffe"/>
        <w:ind w:firstLine="420"/>
        <w:rPr>
          <w:lang w:bidi="ar"/>
        </w:rPr>
      </w:pPr>
      <w:r>
        <w:rPr>
          <w:rFonts w:hint="eastAsia"/>
          <w:lang w:bidi="ar"/>
        </w:rPr>
        <w:t>氢燃料电池汽车下线检验报告说明如下：</w:t>
      </w:r>
    </w:p>
    <w:p w14:paraId="3A9863DA" w14:textId="77777777" w:rsidR="001A3A05" w:rsidRDefault="001A3A05" w:rsidP="006D58D5">
      <w:pPr>
        <w:pStyle w:val="aff0"/>
        <w:numPr>
          <w:ilvl w:val="0"/>
          <w:numId w:val="69"/>
        </w:numPr>
        <w:rPr>
          <w:lang w:bidi="ar"/>
        </w:rPr>
      </w:pPr>
      <w:r>
        <w:rPr>
          <w:rFonts w:hint="eastAsia"/>
          <w:lang w:bidi="ar"/>
        </w:rPr>
        <w:t>氢燃料电池汽车下线检验报告（式样）统一，但表格中行数、各单元格的大小等可以根据实际需要调整。</w:t>
      </w:r>
    </w:p>
    <w:p w14:paraId="033B76B8" w14:textId="77777777" w:rsidR="001A3A05" w:rsidRDefault="001A3A05" w:rsidP="006D58D5">
      <w:pPr>
        <w:pStyle w:val="aff0"/>
        <w:rPr>
          <w:lang w:bidi="ar"/>
        </w:rPr>
      </w:pPr>
      <w:r>
        <w:rPr>
          <w:rFonts w:hint="eastAsia"/>
          <w:lang w:bidi="ar"/>
        </w:rPr>
        <w:t>“基本信息”栏为必填项，不适用时填写“—”；</w:t>
      </w:r>
    </w:p>
    <w:p w14:paraId="1B462020" w14:textId="77777777" w:rsidR="001A3A05" w:rsidRDefault="001A3A05" w:rsidP="006D58D5">
      <w:pPr>
        <w:pStyle w:val="aff0"/>
        <w:rPr>
          <w:lang w:bidi="ar"/>
        </w:rPr>
      </w:pPr>
      <w:r>
        <w:rPr>
          <w:rFonts w:hint="eastAsia"/>
          <w:lang w:bidi="ar"/>
        </w:rPr>
        <w:t>“检测报告编号”应确保唯一性和可追溯性，可采用检验流水号+自定义编号（例如：检验次数）；</w:t>
      </w:r>
    </w:p>
    <w:p w14:paraId="6C4B36B4" w14:textId="77777777" w:rsidR="001A3A05" w:rsidRDefault="001A3A05" w:rsidP="006D58D5">
      <w:pPr>
        <w:pStyle w:val="aff0"/>
        <w:rPr>
          <w:lang w:bidi="ar"/>
        </w:rPr>
      </w:pPr>
      <w:r>
        <w:rPr>
          <w:rFonts w:hint="eastAsia"/>
          <w:lang w:bidi="ar"/>
        </w:rPr>
        <w:t>“检验类别”栏包括首检、复检和临时检验等类别；</w:t>
      </w:r>
    </w:p>
    <w:p w14:paraId="1C7E8863" w14:textId="77777777" w:rsidR="001A3A05" w:rsidRDefault="001A3A05" w:rsidP="006D58D5">
      <w:pPr>
        <w:pStyle w:val="aff0"/>
        <w:rPr>
          <w:lang w:bidi="ar"/>
        </w:rPr>
      </w:pPr>
      <w:r>
        <w:rPr>
          <w:rFonts w:hint="eastAsia"/>
          <w:lang w:bidi="ar"/>
        </w:rPr>
        <w:t>“检验结论”栏由授权签字人签注“合格”、“不合格”并签名，加盖制造厂质量管理部门印章，标明签发日期；</w:t>
      </w:r>
    </w:p>
    <w:p w14:paraId="3D42EE25" w14:textId="77777777" w:rsidR="001A3A05" w:rsidRDefault="001A3A05" w:rsidP="006D58D5">
      <w:pPr>
        <w:pStyle w:val="aff0"/>
        <w:rPr>
          <w:lang w:bidi="ar"/>
        </w:rPr>
      </w:pPr>
      <w:r>
        <w:rPr>
          <w:rFonts w:hint="eastAsia"/>
          <w:lang w:bidi="ar"/>
        </w:rPr>
        <w:t>“人工检验结果”栏填写实际开展检验项目，出现“不合格”项目的，填写“具体不合格项目情况说明”。</w:t>
      </w:r>
    </w:p>
    <w:p w14:paraId="4BB6D36A" w14:textId="77777777" w:rsidR="001A3A05" w:rsidRDefault="001A3A05" w:rsidP="001A3A05">
      <w:pPr>
        <w:spacing w:beforeLines="30" w:before="93" w:afterLines="30" w:after="93" w:line="300" w:lineRule="exact"/>
        <w:ind w:firstLineChars="200" w:firstLine="360"/>
        <w:rPr>
          <w:rFonts w:ascii="黑体" w:eastAsia="黑体" w:hAnsi="黑体" w:hint="eastAsia"/>
          <w:sz w:val="18"/>
          <w:szCs w:val="18"/>
          <w:lang w:bidi="ar"/>
        </w:rPr>
      </w:pPr>
      <w:r>
        <w:rPr>
          <w:rFonts w:ascii="黑体" w:eastAsia="黑体" w:hAnsi="黑体" w:hint="eastAsia"/>
          <w:sz w:val="18"/>
          <w:szCs w:val="18"/>
          <w:lang w:bidi="ar"/>
        </w:rPr>
        <w:t>示例1：</w:t>
      </w:r>
    </w:p>
    <w:tbl>
      <w:tblPr>
        <w:tblStyle w:val="afffffffffff"/>
        <w:tblW w:w="0" w:type="auto"/>
        <w:tblInd w:w="421" w:type="dxa"/>
        <w:tblLook w:val="04A0" w:firstRow="1" w:lastRow="0" w:firstColumn="1" w:lastColumn="0" w:noHBand="0" w:noVBand="1"/>
      </w:tblPr>
      <w:tblGrid>
        <w:gridCol w:w="8788"/>
      </w:tblGrid>
      <w:tr w:rsidR="001A3A05" w14:paraId="6E1ADEB7" w14:textId="77777777" w:rsidTr="00A10271">
        <w:trPr>
          <w:trHeight w:val="795"/>
        </w:trPr>
        <w:tc>
          <w:tcPr>
            <w:tcW w:w="8788" w:type="dxa"/>
          </w:tcPr>
          <w:p w14:paraId="3FD95868" w14:textId="77777777" w:rsidR="001A3A05" w:rsidRDefault="001A3A05" w:rsidP="006644FC">
            <w:pPr>
              <w:spacing w:line="360" w:lineRule="exact"/>
              <w:rPr>
                <w:rFonts w:hAnsi="宋体" w:hint="eastAsia"/>
                <w:sz w:val="18"/>
                <w:szCs w:val="18"/>
                <w:lang w:bidi="ar"/>
              </w:rPr>
            </w:pPr>
            <w:r>
              <w:rPr>
                <w:rFonts w:hAnsi="宋体" w:hint="eastAsia"/>
                <w:sz w:val="18"/>
                <w:szCs w:val="18"/>
                <w:lang w:bidi="ar"/>
              </w:rPr>
              <w:t>车辆特征参数检查、合格……；</w:t>
            </w:r>
          </w:p>
          <w:p w14:paraId="102171E4" w14:textId="77777777" w:rsidR="001A3A05" w:rsidRDefault="001A3A05" w:rsidP="006644FC">
            <w:pPr>
              <w:spacing w:line="276" w:lineRule="auto"/>
              <w:rPr>
                <w:rFonts w:hAnsi="宋体" w:hint="eastAsia"/>
                <w:sz w:val="18"/>
                <w:szCs w:val="18"/>
                <w:lang w:bidi="ar"/>
              </w:rPr>
            </w:pPr>
            <w:r>
              <w:rPr>
                <w:rFonts w:hAnsi="宋体" w:hint="eastAsia"/>
                <w:sz w:val="18"/>
                <w:szCs w:val="18"/>
                <w:lang w:bidi="ar"/>
              </w:rPr>
              <w:t>车辆外观、不合格。</w:t>
            </w:r>
          </w:p>
        </w:tc>
      </w:tr>
    </w:tbl>
    <w:p w14:paraId="17DEF6BD" w14:textId="77777777" w:rsidR="001A3A05" w:rsidRDefault="001A3A05" w:rsidP="001A3A05">
      <w:pPr>
        <w:spacing w:line="320" w:lineRule="exact"/>
        <w:rPr>
          <w:rFonts w:ascii="宋体" w:hAnsi="宋体" w:hint="eastAsia"/>
          <w:sz w:val="18"/>
          <w:szCs w:val="18"/>
          <w:lang w:bidi="ar"/>
        </w:rPr>
      </w:pPr>
    </w:p>
    <w:p w14:paraId="5FAC65A2" w14:textId="77777777" w:rsidR="001A3A05" w:rsidRPr="00A10271" w:rsidRDefault="001A3A05" w:rsidP="00A10271">
      <w:pPr>
        <w:pStyle w:val="aff0"/>
        <w:rPr>
          <w:lang w:bidi="ar"/>
        </w:rPr>
      </w:pPr>
      <w:r w:rsidRPr="00A10271">
        <w:rPr>
          <w:rFonts w:hint="eastAsia"/>
          <w:lang w:bidi="ar"/>
        </w:rPr>
        <w:t>“仪器设备检验结果”栏填写实际开展的仪器设备项目，整备质量的检测结果应列入仪器设备检验结果。</w:t>
      </w:r>
    </w:p>
    <w:p w14:paraId="73C3E1CC" w14:textId="77777777" w:rsidR="001A3A05" w:rsidRDefault="001A3A05" w:rsidP="00A10271">
      <w:pPr>
        <w:spacing w:line="320" w:lineRule="exact"/>
        <w:ind w:firstLineChars="200" w:firstLine="420"/>
        <w:rPr>
          <w:rFonts w:ascii="宋体" w:hAnsi="宋体" w:hint="eastAsia"/>
          <w:lang w:bidi="ar"/>
        </w:rPr>
      </w:pPr>
      <w:r>
        <w:rPr>
          <w:rFonts w:ascii="宋体" w:hAnsi="宋体" w:hint="eastAsia"/>
          <w:lang w:bidi="ar"/>
        </w:rPr>
        <w:t>“检验项目”栏中打印实际开展检测的仪器设备检验项目名称。</w:t>
      </w:r>
    </w:p>
    <w:p w14:paraId="3CBA492B" w14:textId="77777777" w:rsidR="001A3A05" w:rsidRDefault="001A3A05" w:rsidP="001A3A05">
      <w:pPr>
        <w:spacing w:line="360" w:lineRule="exact"/>
        <w:rPr>
          <w:rFonts w:ascii="黑体" w:eastAsia="黑体" w:hAnsi="黑体" w:hint="eastAsia"/>
          <w:sz w:val="18"/>
          <w:szCs w:val="18"/>
          <w:lang w:bidi="ar"/>
        </w:rPr>
      </w:pPr>
    </w:p>
    <w:p w14:paraId="5195CC6A" w14:textId="77777777" w:rsidR="001A3A05" w:rsidRDefault="001A3A05" w:rsidP="001A3A05">
      <w:pPr>
        <w:spacing w:line="360" w:lineRule="exact"/>
        <w:rPr>
          <w:rFonts w:ascii="黑体" w:eastAsia="黑体" w:hAnsi="黑体" w:hint="eastAsia"/>
          <w:sz w:val="18"/>
          <w:szCs w:val="18"/>
          <w:lang w:bidi="ar"/>
        </w:rPr>
      </w:pPr>
    </w:p>
    <w:p w14:paraId="7ACFD785" w14:textId="77777777" w:rsidR="001A3A05" w:rsidRDefault="001A3A05" w:rsidP="001A3A05">
      <w:pPr>
        <w:spacing w:line="360" w:lineRule="exact"/>
        <w:rPr>
          <w:rFonts w:ascii="黑体" w:eastAsia="黑体" w:hAnsi="黑体" w:hint="eastAsia"/>
          <w:sz w:val="18"/>
          <w:szCs w:val="18"/>
          <w:lang w:bidi="ar"/>
        </w:rPr>
      </w:pPr>
    </w:p>
    <w:p w14:paraId="128C016E" w14:textId="77777777" w:rsidR="001A3A05" w:rsidRDefault="001A3A05" w:rsidP="001A3A05">
      <w:pPr>
        <w:spacing w:line="360" w:lineRule="exact"/>
        <w:rPr>
          <w:rFonts w:ascii="黑体" w:eastAsia="黑体" w:hAnsi="黑体" w:hint="eastAsia"/>
          <w:sz w:val="18"/>
          <w:szCs w:val="18"/>
          <w:lang w:bidi="ar"/>
        </w:rPr>
      </w:pPr>
    </w:p>
    <w:p w14:paraId="201F9308" w14:textId="77777777" w:rsidR="001A3A05" w:rsidRDefault="001A3A05" w:rsidP="001A3A05">
      <w:pPr>
        <w:spacing w:line="360" w:lineRule="exact"/>
        <w:rPr>
          <w:rFonts w:ascii="黑体" w:eastAsia="黑体" w:hAnsi="黑体" w:hint="eastAsia"/>
          <w:sz w:val="18"/>
          <w:szCs w:val="18"/>
          <w:lang w:bidi="ar"/>
        </w:rPr>
      </w:pPr>
    </w:p>
    <w:p w14:paraId="76586AFA" w14:textId="77777777" w:rsidR="001A3A05" w:rsidRDefault="001A3A05" w:rsidP="001A3A05">
      <w:pPr>
        <w:spacing w:beforeLines="30" w:before="93" w:afterLines="30" w:after="93" w:line="300" w:lineRule="exact"/>
        <w:ind w:firstLineChars="200" w:firstLine="360"/>
        <w:rPr>
          <w:rFonts w:ascii="黑体" w:eastAsia="黑体" w:hAnsi="黑体" w:hint="eastAsia"/>
          <w:sz w:val="18"/>
          <w:szCs w:val="18"/>
          <w:lang w:bidi="ar"/>
        </w:rPr>
      </w:pPr>
      <w:r>
        <w:rPr>
          <w:rFonts w:ascii="黑体" w:eastAsia="黑体" w:hAnsi="黑体" w:hint="eastAsia"/>
          <w:sz w:val="18"/>
          <w:szCs w:val="18"/>
          <w:lang w:bidi="ar"/>
        </w:rPr>
        <w:lastRenderedPageBreak/>
        <w:t>示例2：</w:t>
      </w:r>
    </w:p>
    <w:tbl>
      <w:tblPr>
        <w:tblStyle w:val="afffffffffff"/>
        <w:tblW w:w="0" w:type="auto"/>
        <w:tblInd w:w="421" w:type="dxa"/>
        <w:tblLook w:val="04A0" w:firstRow="1" w:lastRow="0" w:firstColumn="1" w:lastColumn="0" w:noHBand="0" w:noVBand="1"/>
      </w:tblPr>
      <w:tblGrid>
        <w:gridCol w:w="8923"/>
      </w:tblGrid>
      <w:tr w:rsidR="001A3A05" w14:paraId="543353D8" w14:textId="77777777" w:rsidTr="00FB5620">
        <w:trPr>
          <w:trHeight w:val="9693"/>
        </w:trPr>
        <w:tc>
          <w:tcPr>
            <w:tcW w:w="8923" w:type="dxa"/>
          </w:tcPr>
          <w:p w14:paraId="390CE731"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一轴制动率（</w:t>
            </w:r>
            <w:r>
              <w:rPr>
                <w:rFonts w:hAnsi="宋体"/>
                <w:sz w:val="18"/>
                <w:szCs w:val="18"/>
                <w:lang w:bidi="ar"/>
              </w:rPr>
              <w:t>%</w:t>
            </w:r>
            <w:r>
              <w:rPr>
                <w:rFonts w:hAnsi="宋体" w:hint="eastAsia"/>
                <w:sz w:val="18"/>
                <w:szCs w:val="18"/>
                <w:lang w:bidi="ar"/>
              </w:rPr>
              <w:t>）</w:t>
            </w:r>
            <w:r>
              <w:rPr>
                <w:rFonts w:hAnsi="宋体" w:hint="eastAsia"/>
                <w:sz w:val="18"/>
                <w:szCs w:val="18"/>
                <w:lang w:bidi="ar"/>
              </w:rPr>
              <w:t>/</w:t>
            </w:r>
            <w:r>
              <w:rPr>
                <w:rFonts w:hAnsi="宋体" w:hint="eastAsia"/>
                <w:sz w:val="18"/>
                <w:szCs w:val="18"/>
                <w:lang w:bidi="ar"/>
              </w:rPr>
              <w:t>一轴不平衡率（</w:t>
            </w:r>
            <w:r>
              <w:rPr>
                <w:rFonts w:hAnsi="宋体" w:hint="eastAsia"/>
                <w:sz w:val="18"/>
                <w:szCs w:val="18"/>
                <w:lang w:bidi="ar"/>
              </w:rPr>
              <w:t>%</w:t>
            </w:r>
            <w:r>
              <w:rPr>
                <w:rFonts w:hAnsi="宋体" w:hint="eastAsia"/>
                <w:sz w:val="18"/>
                <w:szCs w:val="18"/>
                <w:lang w:bidi="ar"/>
              </w:rPr>
              <w:t>）</w:t>
            </w:r>
            <w:r>
              <w:rPr>
                <w:rFonts w:hAnsi="宋体" w:hint="eastAsia"/>
                <w:sz w:val="18"/>
                <w:szCs w:val="18"/>
                <w:lang w:bidi="ar"/>
              </w:rPr>
              <w:t>/</w:t>
            </w:r>
            <w:r>
              <w:rPr>
                <w:rFonts w:hAnsi="宋体" w:hint="eastAsia"/>
                <w:sz w:val="18"/>
                <w:szCs w:val="18"/>
                <w:lang w:bidi="ar"/>
              </w:rPr>
              <w:t>二轴制动率（</w:t>
            </w:r>
            <w:r>
              <w:rPr>
                <w:rFonts w:hAnsi="宋体" w:hint="eastAsia"/>
                <w:sz w:val="18"/>
                <w:szCs w:val="18"/>
                <w:lang w:bidi="ar"/>
              </w:rPr>
              <w:t>%</w:t>
            </w:r>
            <w:r>
              <w:rPr>
                <w:rFonts w:hAnsi="宋体" w:hint="eastAsia"/>
                <w:sz w:val="18"/>
                <w:szCs w:val="18"/>
                <w:lang w:bidi="ar"/>
              </w:rPr>
              <w:t>）</w:t>
            </w:r>
            <w:r>
              <w:rPr>
                <w:rFonts w:hAnsi="宋体" w:hint="eastAsia"/>
                <w:sz w:val="18"/>
                <w:szCs w:val="18"/>
                <w:lang w:bidi="ar"/>
              </w:rPr>
              <w:t>/</w:t>
            </w:r>
            <w:r>
              <w:rPr>
                <w:rFonts w:hAnsi="宋体" w:hint="eastAsia"/>
                <w:sz w:val="18"/>
                <w:szCs w:val="18"/>
                <w:lang w:bidi="ar"/>
              </w:rPr>
              <w:t>二轴不平衡率（</w:t>
            </w:r>
            <w:r>
              <w:rPr>
                <w:rFonts w:hAnsi="宋体" w:hint="eastAsia"/>
                <w:sz w:val="18"/>
                <w:szCs w:val="18"/>
                <w:lang w:bidi="ar"/>
              </w:rPr>
              <w:t>%</w:t>
            </w:r>
            <w:r>
              <w:rPr>
                <w:rFonts w:hAnsi="宋体" w:hint="eastAsia"/>
                <w:sz w:val="18"/>
                <w:szCs w:val="18"/>
                <w:lang w:bidi="ar"/>
              </w:rPr>
              <w:t>）</w:t>
            </w:r>
            <w:r>
              <w:rPr>
                <w:rFonts w:hAnsi="宋体" w:hint="eastAsia"/>
                <w:sz w:val="18"/>
                <w:szCs w:val="18"/>
                <w:lang w:bidi="ar"/>
              </w:rPr>
              <w:t>/</w:t>
            </w:r>
            <w:r>
              <w:rPr>
                <w:rFonts w:hAnsi="宋体" w:hint="eastAsia"/>
                <w:sz w:val="18"/>
                <w:szCs w:val="18"/>
                <w:lang w:bidi="ar"/>
              </w:rPr>
              <w:t>……；</w:t>
            </w:r>
          </w:p>
          <w:p w14:paraId="3F0E0BB5"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整车制动率（</w:t>
            </w:r>
            <w:r>
              <w:rPr>
                <w:rFonts w:hAnsi="宋体" w:hint="eastAsia"/>
                <w:sz w:val="18"/>
                <w:szCs w:val="18"/>
                <w:lang w:bidi="ar"/>
              </w:rPr>
              <w:t>%</w:t>
            </w:r>
            <w:r>
              <w:rPr>
                <w:rFonts w:hAnsi="宋体" w:hint="eastAsia"/>
                <w:sz w:val="18"/>
                <w:szCs w:val="18"/>
                <w:lang w:bidi="ar"/>
              </w:rPr>
              <w:t>）；</w:t>
            </w:r>
          </w:p>
          <w:p w14:paraId="18E3EE7B"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驻车制动率（</w:t>
            </w:r>
            <w:r>
              <w:rPr>
                <w:rFonts w:hAnsi="宋体" w:hint="eastAsia"/>
                <w:sz w:val="18"/>
                <w:szCs w:val="18"/>
                <w:lang w:bidi="ar"/>
              </w:rPr>
              <w:t>%</w:t>
            </w:r>
            <w:r>
              <w:rPr>
                <w:rFonts w:hAnsi="宋体" w:hint="eastAsia"/>
                <w:sz w:val="18"/>
                <w:szCs w:val="18"/>
                <w:lang w:bidi="ar"/>
              </w:rPr>
              <w:t>）；</w:t>
            </w:r>
          </w:p>
          <w:p w14:paraId="7B40A259"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路试制动性能（</w:t>
            </w:r>
            <w:r>
              <w:rPr>
                <w:rFonts w:hAnsi="宋体" w:hint="eastAsia"/>
                <w:sz w:val="18"/>
                <w:szCs w:val="18"/>
                <w:lang w:bidi="ar"/>
              </w:rPr>
              <w:t>%</w:t>
            </w:r>
            <w:r>
              <w:rPr>
                <w:rFonts w:hAnsi="宋体" w:hint="eastAsia"/>
                <w:sz w:val="18"/>
                <w:szCs w:val="18"/>
                <w:lang w:bidi="ar"/>
              </w:rPr>
              <w:t>）；</w:t>
            </w:r>
          </w:p>
          <w:p w14:paraId="79A11CFA"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前照灯左外灯远光发光强度（</w:t>
            </w:r>
            <w:r>
              <w:rPr>
                <w:sz w:val="18"/>
                <w:szCs w:val="18"/>
                <w:lang w:bidi="ar"/>
              </w:rPr>
              <w:t>cd</w:t>
            </w:r>
            <w:r>
              <w:rPr>
                <w:rFonts w:hAnsi="宋体" w:hint="eastAsia"/>
                <w:sz w:val="18"/>
                <w:szCs w:val="18"/>
                <w:lang w:bidi="ar"/>
              </w:rPr>
              <w:t>）、前照灯左内灯远光发光强度（</w:t>
            </w:r>
            <w:r>
              <w:rPr>
                <w:sz w:val="18"/>
                <w:szCs w:val="18"/>
                <w:lang w:bidi="ar"/>
              </w:rPr>
              <w:t>cd</w:t>
            </w:r>
            <w:r>
              <w:rPr>
                <w:rFonts w:hAnsi="宋体" w:hint="eastAsia"/>
                <w:sz w:val="18"/>
                <w:szCs w:val="18"/>
                <w:lang w:bidi="ar"/>
              </w:rPr>
              <w:t>）、前照灯右外灯远光发光强度（</w:t>
            </w:r>
            <w:r>
              <w:rPr>
                <w:sz w:val="18"/>
                <w:szCs w:val="18"/>
                <w:lang w:bidi="ar"/>
              </w:rPr>
              <w:t>cd</w:t>
            </w:r>
            <w:r>
              <w:rPr>
                <w:rFonts w:hAnsi="宋体" w:hint="eastAsia"/>
                <w:sz w:val="18"/>
                <w:szCs w:val="18"/>
                <w:lang w:bidi="ar"/>
              </w:rPr>
              <w:t>）、前照灯右内灯远光发光强度（</w:t>
            </w:r>
            <w:r>
              <w:rPr>
                <w:sz w:val="18"/>
                <w:szCs w:val="18"/>
                <w:lang w:bidi="ar"/>
              </w:rPr>
              <w:t>cd</w:t>
            </w:r>
            <w:r>
              <w:rPr>
                <w:rFonts w:hAnsi="宋体" w:hint="eastAsia"/>
                <w:sz w:val="18"/>
                <w:szCs w:val="18"/>
                <w:lang w:bidi="ar"/>
              </w:rPr>
              <w:t>）；</w:t>
            </w:r>
          </w:p>
          <w:p w14:paraId="34E18B59" w14:textId="77777777" w:rsidR="001A3A05" w:rsidRDefault="001A3A05" w:rsidP="006644FC">
            <w:pPr>
              <w:spacing w:line="320" w:lineRule="exact"/>
              <w:rPr>
                <w:rFonts w:hAnsi="宋体" w:cs="Arial" w:hint="eastAsia"/>
                <w:color w:val="000000"/>
                <w:sz w:val="18"/>
                <w:szCs w:val="18"/>
              </w:rPr>
            </w:pPr>
            <w:r>
              <w:rPr>
                <w:rFonts w:hAnsi="宋体" w:cs="Arial" w:hint="eastAsia"/>
                <w:color w:val="000000"/>
                <w:sz w:val="18"/>
                <w:szCs w:val="18"/>
              </w:rPr>
              <w:t>总前束（</w:t>
            </w:r>
            <w:r>
              <w:rPr>
                <w:color w:val="000000"/>
                <w:sz w:val="18"/>
                <w:szCs w:val="18"/>
              </w:rPr>
              <w:t>°</w:t>
            </w:r>
            <w:r>
              <w:rPr>
                <w:rFonts w:hAnsi="宋体" w:cs="Arial" w:hint="eastAsia"/>
                <w:color w:val="000000"/>
                <w:sz w:val="18"/>
                <w:szCs w:val="18"/>
              </w:rPr>
              <w:t>）；</w:t>
            </w:r>
          </w:p>
          <w:p w14:paraId="4BAB97CB" w14:textId="77777777" w:rsidR="001A3A05" w:rsidRDefault="001A3A05" w:rsidP="006644FC">
            <w:pPr>
              <w:spacing w:line="320" w:lineRule="exact"/>
              <w:rPr>
                <w:rFonts w:hAnsi="宋体" w:cs="Arial" w:hint="eastAsia"/>
                <w:color w:val="000000"/>
                <w:sz w:val="18"/>
                <w:szCs w:val="18"/>
              </w:rPr>
            </w:pPr>
            <w:r>
              <w:rPr>
                <w:rFonts w:hAnsi="宋体" w:cs="Arial" w:hint="eastAsia"/>
                <w:color w:val="000000"/>
                <w:sz w:val="18"/>
                <w:szCs w:val="18"/>
              </w:rPr>
              <w:t>单轮前束（</w:t>
            </w:r>
            <w:r>
              <w:rPr>
                <w:color w:val="000000"/>
                <w:sz w:val="18"/>
                <w:szCs w:val="18"/>
              </w:rPr>
              <w:t>°</w:t>
            </w:r>
            <w:r>
              <w:rPr>
                <w:rFonts w:hAnsi="宋体" w:cs="Arial" w:hint="eastAsia"/>
                <w:color w:val="000000"/>
                <w:sz w:val="18"/>
                <w:szCs w:val="18"/>
              </w:rPr>
              <w:t>）；</w:t>
            </w:r>
          </w:p>
          <w:p w14:paraId="10EB2502" w14:textId="77777777" w:rsidR="001A3A05" w:rsidRDefault="001A3A05" w:rsidP="006644FC">
            <w:pPr>
              <w:spacing w:line="320" w:lineRule="exact"/>
              <w:rPr>
                <w:rFonts w:hAnsi="宋体" w:cs="Arial" w:hint="eastAsia"/>
                <w:color w:val="000000"/>
                <w:sz w:val="18"/>
                <w:szCs w:val="18"/>
              </w:rPr>
            </w:pPr>
            <w:r>
              <w:rPr>
                <w:rFonts w:hAnsi="宋体" w:cs="Arial" w:hint="eastAsia"/>
                <w:color w:val="000000"/>
                <w:sz w:val="18"/>
                <w:szCs w:val="18"/>
              </w:rPr>
              <w:t>车轮外倾角（</w:t>
            </w:r>
            <w:r>
              <w:rPr>
                <w:color w:val="000000"/>
                <w:sz w:val="18"/>
                <w:szCs w:val="18"/>
              </w:rPr>
              <w:t>°</w:t>
            </w:r>
            <w:r>
              <w:rPr>
                <w:rFonts w:hAnsi="宋体" w:cs="Arial" w:hint="eastAsia"/>
                <w:color w:val="000000"/>
                <w:sz w:val="18"/>
                <w:szCs w:val="18"/>
              </w:rPr>
              <w:t>）；</w:t>
            </w:r>
          </w:p>
          <w:p w14:paraId="27F78489" w14:textId="77777777" w:rsidR="001A3A05" w:rsidRDefault="001A3A05" w:rsidP="006644FC">
            <w:pPr>
              <w:spacing w:line="320" w:lineRule="exact"/>
              <w:rPr>
                <w:rFonts w:hAnsi="宋体" w:cs="Arial" w:hint="eastAsia"/>
                <w:color w:val="000000"/>
                <w:sz w:val="18"/>
                <w:szCs w:val="18"/>
              </w:rPr>
            </w:pPr>
            <w:r>
              <w:rPr>
                <w:rFonts w:hAnsi="宋体" w:cs="Arial" w:hint="eastAsia"/>
                <w:color w:val="000000"/>
                <w:sz w:val="18"/>
                <w:szCs w:val="18"/>
              </w:rPr>
              <w:t>主销后倾角（</w:t>
            </w:r>
            <w:r>
              <w:rPr>
                <w:color w:val="000000"/>
                <w:sz w:val="18"/>
                <w:szCs w:val="18"/>
              </w:rPr>
              <w:t>°</w:t>
            </w:r>
            <w:r>
              <w:rPr>
                <w:rFonts w:hAnsi="宋体" w:cs="Arial" w:hint="eastAsia"/>
                <w:color w:val="000000"/>
                <w:sz w:val="18"/>
                <w:szCs w:val="18"/>
              </w:rPr>
              <w:t>）；</w:t>
            </w:r>
          </w:p>
          <w:p w14:paraId="5DA44832" w14:textId="77777777" w:rsidR="001A3A05" w:rsidRDefault="001A3A05" w:rsidP="006644FC">
            <w:pPr>
              <w:spacing w:line="320" w:lineRule="exact"/>
              <w:rPr>
                <w:rFonts w:hAnsi="宋体" w:cs="Arial" w:hint="eastAsia"/>
                <w:color w:val="000000"/>
                <w:sz w:val="18"/>
                <w:szCs w:val="18"/>
              </w:rPr>
            </w:pPr>
            <w:r>
              <w:rPr>
                <w:rFonts w:hAnsi="宋体" w:cs="Arial" w:hint="eastAsia"/>
                <w:color w:val="000000"/>
                <w:sz w:val="18"/>
                <w:szCs w:val="18"/>
              </w:rPr>
              <w:t>主销内倾角（</w:t>
            </w:r>
            <w:r>
              <w:rPr>
                <w:color w:val="000000"/>
                <w:sz w:val="18"/>
                <w:szCs w:val="18"/>
              </w:rPr>
              <w:t>°</w:t>
            </w:r>
            <w:r>
              <w:rPr>
                <w:rFonts w:hAnsi="宋体" w:cs="Arial" w:hint="eastAsia"/>
                <w:color w:val="000000"/>
                <w:sz w:val="18"/>
                <w:szCs w:val="18"/>
              </w:rPr>
              <w:t>）；</w:t>
            </w:r>
          </w:p>
          <w:p w14:paraId="02728A7F" w14:textId="77777777" w:rsidR="001A3A05" w:rsidRDefault="001A3A05" w:rsidP="006644FC">
            <w:pPr>
              <w:spacing w:line="320" w:lineRule="exact"/>
              <w:rPr>
                <w:rFonts w:hAnsi="宋体" w:cs="Arial" w:hint="eastAsia"/>
                <w:color w:val="000000"/>
                <w:sz w:val="18"/>
                <w:szCs w:val="18"/>
              </w:rPr>
            </w:pPr>
            <w:r>
              <w:rPr>
                <w:rFonts w:hAnsi="宋体" w:cs="Arial" w:hint="eastAsia"/>
                <w:color w:val="000000"/>
                <w:sz w:val="18"/>
                <w:szCs w:val="18"/>
              </w:rPr>
              <w:t>最大转向角（</w:t>
            </w:r>
            <w:r>
              <w:rPr>
                <w:color w:val="000000"/>
                <w:sz w:val="18"/>
                <w:szCs w:val="18"/>
              </w:rPr>
              <w:t>°</w:t>
            </w:r>
            <w:r>
              <w:rPr>
                <w:rFonts w:hAnsi="宋体" w:cs="Arial" w:hint="eastAsia"/>
                <w:color w:val="000000"/>
                <w:sz w:val="18"/>
                <w:szCs w:val="18"/>
              </w:rPr>
              <w:t>）；</w:t>
            </w:r>
          </w:p>
          <w:p w14:paraId="7F37E5ED" w14:textId="77777777" w:rsidR="001A3A05" w:rsidRDefault="001A3A05" w:rsidP="006644FC">
            <w:pPr>
              <w:spacing w:line="320" w:lineRule="exact"/>
              <w:rPr>
                <w:rFonts w:hAnsi="宋体" w:cs="Arial" w:hint="eastAsia"/>
                <w:color w:val="000000"/>
                <w:sz w:val="18"/>
                <w:szCs w:val="18"/>
              </w:rPr>
            </w:pPr>
            <w:r>
              <w:rPr>
                <w:rFonts w:hAnsi="宋体" w:cs="Arial" w:hint="eastAsia"/>
                <w:color w:val="000000"/>
                <w:sz w:val="18"/>
                <w:szCs w:val="18"/>
              </w:rPr>
              <w:t>转向角差（</w:t>
            </w:r>
            <w:r>
              <w:rPr>
                <w:color w:val="000000"/>
                <w:sz w:val="18"/>
                <w:szCs w:val="18"/>
              </w:rPr>
              <w:t>°</w:t>
            </w:r>
            <w:r>
              <w:rPr>
                <w:rFonts w:hAnsi="宋体" w:cs="Arial" w:hint="eastAsia"/>
                <w:color w:val="000000"/>
                <w:sz w:val="18"/>
                <w:szCs w:val="18"/>
              </w:rPr>
              <w:t>）；</w:t>
            </w:r>
          </w:p>
          <w:p w14:paraId="1E7CB35B" w14:textId="77777777" w:rsidR="001A3A05" w:rsidRDefault="001A3A05" w:rsidP="006644FC">
            <w:pPr>
              <w:spacing w:line="320" w:lineRule="exact"/>
              <w:rPr>
                <w:rFonts w:hAnsi="宋体" w:cs="Arial" w:hint="eastAsia"/>
                <w:color w:val="000000"/>
                <w:sz w:val="18"/>
                <w:szCs w:val="18"/>
              </w:rPr>
            </w:pPr>
            <w:r>
              <w:rPr>
                <w:rFonts w:hAnsi="宋体" w:cs="Arial" w:hint="eastAsia"/>
                <w:color w:val="000000"/>
                <w:sz w:val="18"/>
                <w:szCs w:val="18"/>
              </w:rPr>
              <w:t>车桥偏斜（推力角）（</w:t>
            </w:r>
            <w:r>
              <w:rPr>
                <w:color w:val="000000"/>
                <w:sz w:val="18"/>
                <w:szCs w:val="18"/>
              </w:rPr>
              <w:t>°</w:t>
            </w:r>
            <w:r>
              <w:rPr>
                <w:rFonts w:hAnsi="宋体" w:cs="Arial" w:hint="eastAsia"/>
                <w:color w:val="000000"/>
                <w:sz w:val="18"/>
                <w:szCs w:val="18"/>
              </w:rPr>
              <w:t>）；</w:t>
            </w:r>
          </w:p>
          <w:p w14:paraId="30F97703" w14:textId="77777777" w:rsidR="001A3A05" w:rsidRDefault="001A3A05" w:rsidP="006644FC">
            <w:pPr>
              <w:spacing w:line="320" w:lineRule="exact"/>
              <w:rPr>
                <w:rFonts w:hAnsi="宋体" w:hint="eastAsia"/>
                <w:sz w:val="18"/>
                <w:szCs w:val="18"/>
                <w:lang w:bidi="ar"/>
              </w:rPr>
            </w:pPr>
            <w:r>
              <w:rPr>
                <w:rFonts w:hAnsi="宋体" w:cs="Arial" w:hint="eastAsia"/>
                <w:color w:val="000000"/>
                <w:sz w:val="18"/>
                <w:szCs w:val="18"/>
              </w:rPr>
              <w:t>非转向桥多桥不平行度（</w:t>
            </w:r>
            <w:r>
              <w:rPr>
                <w:color w:val="000000"/>
                <w:sz w:val="18"/>
                <w:szCs w:val="18"/>
              </w:rPr>
              <w:t>°</w:t>
            </w:r>
            <w:r>
              <w:rPr>
                <w:rFonts w:hAnsi="宋体" w:cs="Arial" w:hint="eastAsia"/>
                <w:color w:val="000000"/>
                <w:sz w:val="18"/>
                <w:szCs w:val="18"/>
              </w:rPr>
              <w:t>）；</w:t>
            </w:r>
          </w:p>
          <w:p w14:paraId="6D577678"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转向轮横向侧滑量（</w:t>
            </w:r>
            <w:r>
              <w:rPr>
                <w:sz w:val="18"/>
                <w:szCs w:val="18"/>
                <w:lang w:bidi="ar"/>
              </w:rPr>
              <w:t>m/km</w:t>
            </w:r>
            <w:r>
              <w:rPr>
                <w:rFonts w:hAnsi="宋体" w:hint="eastAsia"/>
                <w:sz w:val="18"/>
                <w:szCs w:val="18"/>
                <w:lang w:bidi="ar"/>
              </w:rPr>
              <w:t>）、对于双转向轴车俩的转向轮侧滑量（</w:t>
            </w:r>
            <w:r>
              <w:rPr>
                <w:sz w:val="18"/>
                <w:szCs w:val="18"/>
                <w:lang w:bidi="ar"/>
              </w:rPr>
              <w:t>m/km</w:t>
            </w:r>
            <w:r>
              <w:rPr>
                <w:rFonts w:hAnsi="宋体" w:hint="eastAsia"/>
                <w:sz w:val="18"/>
                <w:szCs w:val="18"/>
                <w:lang w:bidi="ar"/>
              </w:rPr>
              <w:t>）用“</w:t>
            </w:r>
            <w:r>
              <w:rPr>
                <w:rFonts w:hAnsi="宋体" w:hint="eastAsia"/>
                <w:sz w:val="18"/>
                <w:szCs w:val="18"/>
                <w:lang w:bidi="ar"/>
              </w:rPr>
              <w:t>/</w:t>
            </w:r>
            <w:r>
              <w:rPr>
                <w:rFonts w:hAnsi="宋体" w:hint="eastAsia"/>
                <w:sz w:val="18"/>
                <w:szCs w:val="18"/>
                <w:lang w:bidi="ar"/>
              </w:rPr>
              <w:t>”分隔；</w:t>
            </w:r>
          </w:p>
          <w:p w14:paraId="4F68C544" w14:textId="77777777" w:rsidR="001A3A05" w:rsidRDefault="001A3A05" w:rsidP="006644FC">
            <w:pPr>
              <w:spacing w:line="320" w:lineRule="exact"/>
              <w:rPr>
                <w:rFonts w:hAnsi="宋体" w:hint="eastAsia"/>
                <w:color w:val="000000"/>
                <w:sz w:val="18"/>
                <w:szCs w:val="18"/>
                <w:lang w:bidi="ar"/>
              </w:rPr>
            </w:pPr>
            <w:r>
              <w:rPr>
                <w:rFonts w:hAnsi="宋体" w:hint="eastAsia"/>
                <w:color w:val="000000"/>
                <w:sz w:val="18"/>
                <w:szCs w:val="18"/>
                <w:lang w:bidi="ar"/>
              </w:rPr>
              <w:t>车速表</w:t>
            </w:r>
            <w:r>
              <w:rPr>
                <w:rFonts w:hAnsi="宋体" w:hint="eastAsia"/>
                <w:color w:val="000000"/>
                <w:sz w:val="18"/>
                <w:szCs w:val="18"/>
                <w:lang w:bidi="ar"/>
              </w:rPr>
              <w:t>(km/h)</w:t>
            </w:r>
            <w:r>
              <w:rPr>
                <w:rFonts w:hAnsi="宋体" w:hint="eastAsia"/>
                <w:color w:val="000000"/>
                <w:sz w:val="18"/>
                <w:szCs w:val="18"/>
                <w:lang w:bidi="ar"/>
              </w:rPr>
              <w:t>；</w:t>
            </w:r>
          </w:p>
          <w:p w14:paraId="01649C4C"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喇叭声级（</w:t>
            </w:r>
            <w:r>
              <w:rPr>
                <w:rFonts w:hAnsi="宋体" w:hint="eastAsia"/>
                <w:sz w:val="18"/>
                <w:szCs w:val="18"/>
                <w:lang w:bidi="ar"/>
              </w:rPr>
              <w:t>dB(A)</w:t>
            </w:r>
            <w:r>
              <w:rPr>
                <w:rFonts w:hAnsi="宋体" w:hint="eastAsia"/>
                <w:sz w:val="18"/>
                <w:szCs w:val="18"/>
                <w:lang w:bidi="ar"/>
              </w:rPr>
              <w:t>）；</w:t>
            </w:r>
          </w:p>
          <w:p w14:paraId="0BCCB3E1"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整备质量（</w:t>
            </w:r>
            <w:r>
              <w:rPr>
                <w:sz w:val="18"/>
                <w:szCs w:val="18"/>
                <w:lang w:bidi="ar"/>
              </w:rPr>
              <w:t>kg</w:t>
            </w:r>
            <w:r>
              <w:rPr>
                <w:rFonts w:hAnsi="宋体" w:hint="eastAsia"/>
                <w:sz w:val="18"/>
                <w:szCs w:val="18"/>
                <w:lang w:bidi="ar"/>
              </w:rPr>
              <w:t>），标准限值栏填写根据本标准最大允许误差计算得出的该车整备质量范围；</w:t>
            </w:r>
          </w:p>
          <w:p w14:paraId="471D6EEB"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充电时，动力蓄电池最高温度（</w:t>
            </w:r>
            <w:r>
              <w:rPr>
                <w:rFonts w:ascii="Cambria Math" w:hAnsi="Cambria Math" w:cs="Cambria Math"/>
                <w:sz w:val="18"/>
                <w:szCs w:val="18"/>
                <w:lang w:bidi="ar"/>
              </w:rPr>
              <w:t>℃</w:t>
            </w:r>
            <w:r>
              <w:rPr>
                <w:rFonts w:hAnsi="宋体" w:hint="eastAsia"/>
                <w:sz w:val="18"/>
                <w:szCs w:val="18"/>
                <w:lang w:bidi="ar"/>
              </w:rPr>
              <w:t>）；</w:t>
            </w:r>
          </w:p>
          <w:p w14:paraId="4F350AD8"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充电时，单体蓄电池最高电压（</w:t>
            </w:r>
            <w:r>
              <w:rPr>
                <w:sz w:val="18"/>
                <w:szCs w:val="18"/>
                <w:lang w:bidi="ar"/>
              </w:rPr>
              <w:t>V</w:t>
            </w:r>
            <w:r>
              <w:rPr>
                <w:rFonts w:hAnsi="宋体" w:hint="eastAsia"/>
                <w:sz w:val="18"/>
                <w:szCs w:val="18"/>
                <w:lang w:bidi="ar"/>
              </w:rPr>
              <w:t>）；</w:t>
            </w:r>
          </w:p>
          <w:p w14:paraId="40EDDDFB"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充电时，单体蓄电池电压</w:t>
            </w:r>
            <w:r>
              <w:rPr>
                <w:rFonts w:hAnsi="宋体" w:hint="eastAsia"/>
                <w:sz w:val="18"/>
                <w:szCs w:val="18"/>
                <w:lang w:bidi="ar"/>
              </w:rPr>
              <w:t>J\</w:t>
            </w:r>
            <w:r>
              <w:rPr>
                <w:rFonts w:hAnsi="宋体" w:hint="eastAsia"/>
                <w:sz w:val="18"/>
                <w:szCs w:val="18"/>
                <w:lang w:bidi="ar"/>
              </w:rPr>
              <w:t>极差（</w:t>
            </w:r>
            <w:r>
              <w:rPr>
                <w:sz w:val="18"/>
                <w:szCs w:val="18"/>
                <w:lang w:bidi="ar"/>
              </w:rPr>
              <w:t>V</w:t>
            </w:r>
            <w:r>
              <w:rPr>
                <w:rFonts w:hAnsi="宋体" w:hint="eastAsia"/>
                <w:sz w:val="18"/>
                <w:szCs w:val="18"/>
                <w:lang w:bidi="ar"/>
              </w:rPr>
              <w:t>）；</w:t>
            </w:r>
          </w:p>
          <w:p w14:paraId="0069B40A"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放电时，动力蓄电池最高温度（</w:t>
            </w:r>
            <w:r>
              <w:rPr>
                <w:rFonts w:ascii="Cambria Math" w:hAnsi="Cambria Math" w:cs="Cambria Math"/>
                <w:sz w:val="18"/>
                <w:szCs w:val="18"/>
                <w:lang w:bidi="ar"/>
              </w:rPr>
              <w:t>℃</w:t>
            </w:r>
            <w:r>
              <w:rPr>
                <w:rFonts w:hAnsi="宋体" w:hint="eastAsia"/>
                <w:sz w:val="18"/>
                <w:szCs w:val="18"/>
                <w:lang w:bidi="ar"/>
              </w:rPr>
              <w:t>）；</w:t>
            </w:r>
          </w:p>
          <w:p w14:paraId="722C8C8A"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放电时，单体蓄电池最高电压（</w:t>
            </w:r>
            <w:r>
              <w:rPr>
                <w:rFonts w:hint="eastAsia"/>
                <w:sz w:val="18"/>
                <w:szCs w:val="18"/>
                <w:lang w:bidi="ar"/>
              </w:rPr>
              <w:t>V</w:t>
            </w:r>
            <w:r>
              <w:rPr>
                <w:rFonts w:hAnsi="宋体" w:hint="eastAsia"/>
                <w:sz w:val="18"/>
                <w:szCs w:val="18"/>
                <w:lang w:bidi="ar"/>
              </w:rPr>
              <w:t>）；</w:t>
            </w:r>
          </w:p>
          <w:p w14:paraId="32189115"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驱动电机温度（</w:t>
            </w:r>
            <w:r>
              <w:rPr>
                <w:rFonts w:ascii="Cambria Math" w:hAnsi="Cambria Math" w:cs="Cambria Math"/>
                <w:sz w:val="18"/>
                <w:szCs w:val="18"/>
                <w:lang w:bidi="ar"/>
              </w:rPr>
              <w:t>℃</w:t>
            </w:r>
            <w:r>
              <w:rPr>
                <w:rFonts w:hAnsi="宋体" w:hint="eastAsia"/>
                <w:sz w:val="18"/>
                <w:szCs w:val="18"/>
                <w:lang w:bidi="ar"/>
              </w:rPr>
              <w:t>）；</w:t>
            </w:r>
          </w:p>
          <w:p w14:paraId="738299BC"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电机控制器温度（</w:t>
            </w:r>
            <w:r>
              <w:rPr>
                <w:rFonts w:ascii="Cambria Math" w:hAnsi="Cambria Math" w:cs="Cambria Math"/>
                <w:sz w:val="18"/>
                <w:szCs w:val="18"/>
                <w:lang w:bidi="ar"/>
              </w:rPr>
              <w:t>℃</w:t>
            </w:r>
            <w:r>
              <w:rPr>
                <w:rFonts w:hAnsi="宋体" w:hint="eastAsia"/>
                <w:sz w:val="18"/>
                <w:szCs w:val="18"/>
                <w:lang w:bidi="ar"/>
              </w:rPr>
              <w:t>）；</w:t>
            </w:r>
          </w:p>
          <w:p w14:paraId="7450A998"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DC/DC</w:t>
            </w:r>
            <w:r>
              <w:rPr>
                <w:rFonts w:hAnsi="宋体" w:hint="eastAsia"/>
                <w:sz w:val="18"/>
                <w:szCs w:val="18"/>
                <w:lang w:bidi="ar"/>
              </w:rPr>
              <w:t>变换器温度（</w:t>
            </w:r>
            <w:r>
              <w:rPr>
                <w:rFonts w:ascii="Cambria Math" w:hAnsi="Cambria Math" w:cs="Cambria Math"/>
                <w:sz w:val="18"/>
                <w:szCs w:val="18"/>
                <w:lang w:bidi="ar"/>
              </w:rPr>
              <w:t>℃</w:t>
            </w:r>
            <w:r>
              <w:rPr>
                <w:rFonts w:hAnsi="宋体" w:hint="eastAsia"/>
                <w:sz w:val="18"/>
                <w:szCs w:val="18"/>
                <w:lang w:bidi="ar"/>
              </w:rPr>
              <w:t>）；</w:t>
            </w:r>
          </w:p>
          <w:p w14:paraId="5587266D"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绝缘电阻（</w:t>
            </w:r>
            <w:r>
              <w:rPr>
                <w:sz w:val="18"/>
                <w:szCs w:val="18"/>
                <w:lang w:bidi="ar"/>
              </w:rPr>
              <w:t>MΩ</w:t>
            </w:r>
            <w:r>
              <w:rPr>
                <w:rFonts w:hAnsi="宋体" w:hint="eastAsia"/>
                <w:sz w:val="18"/>
                <w:szCs w:val="18"/>
                <w:lang w:bidi="ar"/>
              </w:rPr>
              <w:t>）</w:t>
            </w:r>
          </w:p>
          <w:p w14:paraId="3CDA0754"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电位均衡（可导电部件与电平台）（</w:t>
            </w:r>
            <w:r>
              <w:rPr>
                <w:sz w:val="18"/>
                <w:szCs w:val="18"/>
                <w:lang w:bidi="ar"/>
              </w:rPr>
              <w:t>mV</w:t>
            </w:r>
            <w:r>
              <w:rPr>
                <w:rFonts w:hAnsi="宋体" w:hint="eastAsia"/>
                <w:sz w:val="18"/>
                <w:szCs w:val="18"/>
                <w:lang w:bidi="ar"/>
              </w:rPr>
              <w:t>）；</w:t>
            </w:r>
          </w:p>
          <w:p w14:paraId="1357F24B"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电位均衡（可导电部件间）（</w:t>
            </w:r>
            <w:r>
              <w:rPr>
                <w:sz w:val="18"/>
                <w:szCs w:val="18"/>
                <w:lang w:bidi="ar"/>
              </w:rPr>
              <w:t>mV</w:t>
            </w:r>
            <w:r>
              <w:rPr>
                <w:rFonts w:hAnsi="宋体" w:hint="eastAsia"/>
                <w:sz w:val="18"/>
                <w:szCs w:val="18"/>
                <w:lang w:bidi="ar"/>
              </w:rPr>
              <w:t>）；</w:t>
            </w:r>
          </w:p>
          <w:p w14:paraId="2FF6D361"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整车氢气排放氢气体积浓度（</w:t>
            </w:r>
            <w:r>
              <w:rPr>
                <w:rFonts w:hAnsi="宋体" w:hint="eastAsia"/>
                <w:sz w:val="18"/>
                <w:szCs w:val="18"/>
                <w:lang w:bidi="ar"/>
              </w:rPr>
              <w:t>%</w:t>
            </w:r>
            <w:r>
              <w:rPr>
                <w:rFonts w:hAnsi="宋体" w:hint="eastAsia"/>
                <w:sz w:val="18"/>
                <w:szCs w:val="18"/>
                <w:lang w:bidi="ar"/>
              </w:rPr>
              <w:t>）；</w:t>
            </w:r>
          </w:p>
          <w:p w14:paraId="2B18098E"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整车氢气泄露氢气体积浓度（</w:t>
            </w:r>
            <w:r>
              <w:rPr>
                <w:rFonts w:hAnsi="宋体" w:hint="eastAsia"/>
                <w:sz w:val="18"/>
                <w:szCs w:val="18"/>
                <w:lang w:bidi="ar"/>
              </w:rPr>
              <w:t>%</w:t>
            </w:r>
            <w:r>
              <w:rPr>
                <w:rFonts w:hAnsi="宋体" w:hint="eastAsia"/>
                <w:sz w:val="18"/>
                <w:szCs w:val="18"/>
                <w:lang w:bidi="ar"/>
              </w:rPr>
              <w:t>）。</w:t>
            </w:r>
          </w:p>
        </w:tc>
      </w:tr>
    </w:tbl>
    <w:p w14:paraId="50245557" w14:textId="77777777" w:rsidR="001A3A05" w:rsidRDefault="001A3A05" w:rsidP="001A3A05">
      <w:pPr>
        <w:spacing w:line="320" w:lineRule="exact"/>
        <w:rPr>
          <w:rFonts w:ascii="宋体" w:hAnsi="宋体" w:hint="eastAsia"/>
          <w:sz w:val="18"/>
          <w:szCs w:val="18"/>
          <w:lang w:bidi="ar"/>
        </w:rPr>
      </w:pPr>
    </w:p>
    <w:p w14:paraId="1CEADC93" w14:textId="77777777" w:rsidR="001A3A05" w:rsidRPr="00FB5620" w:rsidRDefault="001A3A05" w:rsidP="00FB5620">
      <w:pPr>
        <w:pStyle w:val="aff0"/>
        <w:rPr>
          <w:lang w:bidi="ar"/>
        </w:rPr>
      </w:pPr>
      <w:r w:rsidRPr="00FB5620">
        <w:rPr>
          <w:rFonts w:hint="eastAsia"/>
          <w:lang w:bidi="ar"/>
        </w:rPr>
        <w:t>根据检验结论的不同，“建议”栏可分别签注：</w:t>
      </w:r>
    </w:p>
    <w:p w14:paraId="791CB171" w14:textId="77777777" w:rsidR="001A3A05" w:rsidRDefault="001A3A05" w:rsidP="00FB5620">
      <w:pPr>
        <w:spacing w:line="320" w:lineRule="exact"/>
        <w:ind w:firstLineChars="200" w:firstLine="420"/>
        <w:rPr>
          <w:rFonts w:ascii="宋体" w:hAnsi="宋体" w:hint="eastAsia"/>
          <w:szCs w:val="20"/>
          <w:lang w:bidi="ar"/>
        </w:rPr>
      </w:pPr>
      <w:r>
        <w:rPr>
          <w:rFonts w:ascii="宋体" w:hAnsi="宋体" w:hint="eastAsia"/>
          <w:szCs w:val="20"/>
          <w:lang w:bidi="ar"/>
        </w:rPr>
        <w:t>当检验结果为“合格”时，可视检验结果，风险提示。</w:t>
      </w:r>
    </w:p>
    <w:p w14:paraId="5CD0252C" w14:textId="77777777" w:rsidR="001A3A05" w:rsidRDefault="001A3A05" w:rsidP="001A3A05">
      <w:pPr>
        <w:spacing w:beforeLines="30" w:before="93" w:afterLines="30" w:after="93" w:line="300" w:lineRule="exact"/>
        <w:ind w:firstLineChars="200" w:firstLine="360"/>
        <w:rPr>
          <w:rFonts w:ascii="黑体" w:eastAsia="黑体" w:hAnsi="黑体" w:hint="eastAsia"/>
          <w:sz w:val="18"/>
          <w:szCs w:val="18"/>
          <w:lang w:bidi="ar"/>
        </w:rPr>
      </w:pPr>
      <w:r>
        <w:rPr>
          <w:rFonts w:ascii="黑体" w:eastAsia="黑体" w:hAnsi="黑体" w:hint="eastAsia"/>
          <w:sz w:val="18"/>
          <w:szCs w:val="18"/>
          <w:lang w:bidi="ar"/>
        </w:rPr>
        <w:t>示例1：</w:t>
      </w:r>
    </w:p>
    <w:tbl>
      <w:tblPr>
        <w:tblStyle w:val="afffffffffff"/>
        <w:tblW w:w="0" w:type="auto"/>
        <w:tblInd w:w="421" w:type="dxa"/>
        <w:tblLook w:val="04A0" w:firstRow="1" w:lastRow="0" w:firstColumn="1" w:lastColumn="0" w:noHBand="0" w:noVBand="1"/>
      </w:tblPr>
      <w:tblGrid>
        <w:gridCol w:w="8923"/>
      </w:tblGrid>
      <w:tr w:rsidR="001A3A05" w14:paraId="78FCD963" w14:textId="77777777" w:rsidTr="00FB5620">
        <w:trPr>
          <w:trHeight w:val="1103"/>
        </w:trPr>
        <w:tc>
          <w:tcPr>
            <w:tcW w:w="8923" w:type="dxa"/>
          </w:tcPr>
          <w:p w14:paraId="382F0331"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“制动结果显示，某轴的制动率已接近标准限值，建议进一步检查，消除质量风险”；</w:t>
            </w:r>
          </w:p>
          <w:p w14:paraId="7E9A5274"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“放电时动力蓄电池最高温度结果显示，动力蓄电池最高温度已接近标准限值，建议进一步检查，消除质量风险”；</w:t>
            </w:r>
          </w:p>
          <w:p w14:paraId="015A1C50"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“整车氢气排放结果显示，氢气排放体积浓度已接近标准限值，建议进一步检查，消除质量风险”。</w:t>
            </w:r>
          </w:p>
        </w:tc>
      </w:tr>
    </w:tbl>
    <w:p w14:paraId="2898435C" w14:textId="77777777" w:rsidR="001A3A05" w:rsidRDefault="001A3A05" w:rsidP="001A3A05">
      <w:pPr>
        <w:spacing w:line="320" w:lineRule="exact"/>
        <w:rPr>
          <w:rFonts w:ascii="宋体" w:hAnsi="宋体" w:hint="eastAsia"/>
          <w:szCs w:val="20"/>
          <w:lang w:bidi="ar"/>
        </w:rPr>
      </w:pPr>
      <w:r>
        <w:rPr>
          <w:rFonts w:ascii="宋体" w:hAnsi="宋体" w:hint="eastAsia"/>
          <w:szCs w:val="20"/>
          <w:lang w:bidi="ar"/>
        </w:rPr>
        <w:lastRenderedPageBreak/>
        <w:t>当检验结论为“不合格”时，可视不合格情形，提示调修内容。</w:t>
      </w:r>
    </w:p>
    <w:p w14:paraId="29B83F07" w14:textId="77777777" w:rsidR="001A3A05" w:rsidRDefault="001A3A05" w:rsidP="001A3A05">
      <w:pPr>
        <w:spacing w:beforeLines="30" w:before="93" w:afterLines="30" w:after="93" w:line="300" w:lineRule="exact"/>
        <w:ind w:firstLineChars="200" w:firstLine="360"/>
        <w:rPr>
          <w:rFonts w:ascii="黑体" w:eastAsia="黑体" w:hAnsi="黑体" w:hint="eastAsia"/>
          <w:sz w:val="18"/>
          <w:szCs w:val="18"/>
          <w:lang w:bidi="ar"/>
        </w:rPr>
      </w:pPr>
      <w:r>
        <w:rPr>
          <w:rFonts w:ascii="黑体" w:eastAsia="黑体" w:hAnsi="黑体" w:hint="eastAsia"/>
          <w:sz w:val="18"/>
          <w:szCs w:val="18"/>
          <w:lang w:bidi="ar"/>
        </w:rPr>
        <w:t>示例2：</w:t>
      </w:r>
    </w:p>
    <w:tbl>
      <w:tblPr>
        <w:tblStyle w:val="afffffffffff"/>
        <w:tblW w:w="0" w:type="auto"/>
        <w:tblInd w:w="421" w:type="dxa"/>
        <w:tblLook w:val="04A0" w:firstRow="1" w:lastRow="0" w:firstColumn="1" w:lastColumn="0" w:noHBand="0" w:noVBand="1"/>
      </w:tblPr>
      <w:tblGrid>
        <w:gridCol w:w="8923"/>
      </w:tblGrid>
      <w:tr w:rsidR="001A3A05" w14:paraId="46C399EE" w14:textId="77777777" w:rsidTr="00FB5620">
        <w:trPr>
          <w:trHeight w:val="479"/>
        </w:trPr>
        <w:tc>
          <w:tcPr>
            <w:tcW w:w="8923" w:type="dxa"/>
          </w:tcPr>
          <w:p w14:paraId="1C56BDFF"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“某某项目不合格，请及时调修，消除”。</w:t>
            </w:r>
          </w:p>
        </w:tc>
      </w:tr>
    </w:tbl>
    <w:p w14:paraId="58F52570" w14:textId="77777777" w:rsidR="001A3A05" w:rsidRPr="00FB5620" w:rsidRDefault="001A3A05" w:rsidP="00FB5620">
      <w:pPr>
        <w:pStyle w:val="aff0"/>
        <w:rPr>
          <w:lang w:bidi="ar"/>
        </w:rPr>
      </w:pPr>
      <w:r w:rsidRPr="00FB5620">
        <w:rPr>
          <w:rFonts w:hint="eastAsia"/>
          <w:lang w:bidi="ar"/>
        </w:rPr>
        <w:t>“备注”栏填写外廓尺寸的测量值，还可填写提示类信息。</w:t>
      </w:r>
    </w:p>
    <w:p w14:paraId="4FAA1BB1" w14:textId="77777777" w:rsidR="001A3A05" w:rsidRDefault="001A3A05" w:rsidP="001A3A05">
      <w:pPr>
        <w:spacing w:beforeLines="30" w:before="93" w:afterLines="30" w:after="93" w:line="300" w:lineRule="exact"/>
        <w:ind w:firstLineChars="200" w:firstLine="360"/>
        <w:rPr>
          <w:rFonts w:ascii="宋体" w:hAnsi="宋体" w:hint="eastAsia"/>
          <w:sz w:val="18"/>
          <w:szCs w:val="18"/>
          <w:lang w:bidi="ar"/>
        </w:rPr>
      </w:pPr>
      <w:r>
        <w:rPr>
          <w:rFonts w:ascii="黑体" w:eastAsia="黑体" w:hAnsi="黑体" w:hint="eastAsia"/>
          <w:sz w:val="18"/>
          <w:szCs w:val="18"/>
          <w:lang w:bidi="ar"/>
        </w:rPr>
        <w:t>示例</w:t>
      </w:r>
      <w:r>
        <w:rPr>
          <w:rFonts w:ascii="宋体" w:hAnsi="宋体" w:hint="eastAsia"/>
          <w:sz w:val="18"/>
          <w:szCs w:val="18"/>
          <w:lang w:bidi="ar"/>
        </w:rPr>
        <w:t>：</w:t>
      </w:r>
    </w:p>
    <w:tbl>
      <w:tblPr>
        <w:tblStyle w:val="afffffffffff"/>
        <w:tblW w:w="0" w:type="auto"/>
        <w:tblInd w:w="421" w:type="dxa"/>
        <w:tblLook w:val="04A0" w:firstRow="1" w:lastRow="0" w:firstColumn="1" w:lastColumn="0" w:noHBand="0" w:noVBand="1"/>
      </w:tblPr>
      <w:tblGrid>
        <w:gridCol w:w="8923"/>
      </w:tblGrid>
      <w:tr w:rsidR="001A3A05" w14:paraId="17843B57" w14:textId="77777777" w:rsidTr="00FB5620">
        <w:trPr>
          <w:trHeight w:val="751"/>
        </w:trPr>
        <w:tc>
          <w:tcPr>
            <w:tcW w:w="8923" w:type="dxa"/>
          </w:tcPr>
          <w:p w14:paraId="4BF5459E"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“复检原因：……”；</w:t>
            </w:r>
          </w:p>
          <w:p w14:paraId="1B7CA2F4" w14:textId="77777777" w:rsidR="001A3A05" w:rsidRDefault="001A3A05" w:rsidP="006644FC">
            <w:pPr>
              <w:spacing w:line="320" w:lineRule="exact"/>
              <w:rPr>
                <w:rFonts w:hAnsi="宋体" w:hint="eastAsia"/>
                <w:sz w:val="18"/>
                <w:szCs w:val="18"/>
                <w:lang w:bidi="ar"/>
              </w:rPr>
            </w:pPr>
            <w:r>
              <w:rPr>
                <w:rFonts w:hAnsi="宋体" w:hint="eastAsia"/>
                <w:sz w:val="18"/>
                <w:szCs w:val="18"/>
                <w:lang w:bidi="ar"/>
              </w:rPr>
              <w:t>“临时检验原因：……”。</w:t>
            </w:r>
          </w:p>
        </w:tc>
      </w:tr>
    </w:tbl>
    <w:p w14:paraId="46E54422" w14:textId="77777777" w:rsidR="001A3A05" w:rsidRDefault="001A3A05" w:rsidP="001A3A05">
      <w:pPr>
        <w:spacing w:line="320" w:lineRule="exact"/>
        <w:rPr>
          <w:rFonts w:ascii="宋体" w:hAnsi="宋体" w:hint="eastAsia"/>
          <w:sz w:val="18"/>
          <w:szCs w:val="18"/>
          <w:lang w:bidi="ar"/>
        </w:rPr>
      </w:pPr>
    </w:p>
    <w:p w14:paraId="6473A9C9" w14:textId="77777777" w:rsidR="001A3A05" w:rsidRDefault="001A3A05" w:rsidP="001A3A05">
      <w:pPr>
        <w:rPr>
          <w:szCs w:val="20"/>
          <w:lang w:bidi="ar"/>
        </w:rPr>
      </w:pPr>
    </w:p>
    <w:p w14:paraId="44457144" w14:textId="77777777" w:rsidR="001A3A05" w:rsidRDefault="001A3A05" w:rsidP="001A3A05">
      <w:pPr>
        <w:rPr>
          <w:szCs w:val="20"/>
          <w:lang w:bidi="ar"/>
        </w:rPr>
      </w:pPr>
    </w:p>
    <w:p w14:paraId="37171119" w14:textId="77777777" w:rsidR="001A3A05" w:rsidRDefault="001A3A05" w:rsidP="001A3A05">
      <w:pPr>
        <w:rPr>
          <w:szCs w:val="20"/>
          <w:lang w:bidi="ar"/>
        </w:rPr>
      </w:pPr>
    </w:p>
    <w:p w14:paraId="0AF7CC4B" w14:textId="77777777" w:rsidR="001A3A05" w:rsidRDefault="001A3A05" w:rsidP="001A3A05">
      <w:pPr>
        <w:pStyle w:val="afffffe"/>
        <w:ind w:firstLine="420"/>
        <w:rPr>
          <w:lang w:bidi="ar"/>
        </w:rPr>
      </w:pPr>
    </w:p>
    <w:p w14:paraId="5F651569" w14:textId="77777777" w:rsidR="001A3A05" w:rsidRDefault="001A3A05" w:rsidP="001A3A05">
      <w:pPr>
        <w:pStyle w:val="afffffe"/>
        <w:ind w:firstLineChars="0" w:firstLine="0"/>
      </w:pPr>
    </w:p>
    <w:p w14:paraId="43F357E1" w14:textId="77777777" w:rsidR="001A3A05" w:rsidRDefault="001A3A05" w:rsidP="001A3A05">
      <w:pPr>
        <w:pStyle w:val="afffffe"/>
        <w:ind w:firstLineChars="0" w:firstLine="0"/>
      </w:pPr>
    </w:p>
    <w:p w14:paraId="697F1A71" w14:textId="77777777" w:rsidR="001A3A05" w:rsidRDefault="001A3A05" w:rsidP="001A3A05">
      <w:pPr>
        <w:pStyle w:val="afffffe"/>
        <w:ind w:firstLineChars="0" w:firstLine="0"/>
      </w:pPr>
    </w:p>
    <w:p w14:paraId="4C265ABC" w14:textId="77777777" w:rsidR="001A3A05" w:rsidRDefault="001A3A05" w:rsidP="001A3A05">
      <w:pPr>
        <w:pStyle w:val="afffffe"/>
        <w:ind w:firstLineChars="0" w:firstLine="0"/>
      </w:pPr>
    </w:p>
    <w:p w14:paraId="7673B789" w14:textId="77777777" w:rsidR="001A3A05" w:rsidRDefault="001A3A05" w:rsidP="001A3A05">
      <w:pPr>
        <w:pStyle w:val="afffffe"/>
        <w:ind w:firstLineChars="0" w:firstLine="0"/>
      </w:pPr>
    </w:p>
    <w:p w14:paraId="5054E96C" w14:textId="77777777" w:rsidR="001A3A05" w:rsidRDefault="001A3A05" w:rsidP="001A3A05">
      <w:pPr>
        <w:pStyle w:val="afffffe"/>
        <w:ind w:firstLineChars="0" w:firstLine="0"/>
      </w:pPr>
    </w:p>
    <w:p w14:paraId="648BA860" w14:textId="77777777" w:rsidR="001A3A05" w:rsidRDefault="001A3A05" w:rsidP="001A3A05">
      <w:pPr>
        <w:pStyle w:val="afffffe"/>
        <w:ind w:firstLineChars="0" w:firstLine="0"/>
      </w:pPr>
    </w:p>
    <w:p w14:paraId="5CC76A67" w14:textId="77777777" w:rsidR="001A3A05" w:rsidRDefault="001A3A05" w:rsidP="001A3A05">
      <w:pPr>
        <w:pStyle w:val="afffffe"/>
        <w:ind w:firstLineChars="0" w:firstLine="0"/>
      </w:pPr>
    </w:p>
    <w:p w14:paraId="6949D119" w14:textId="77777777" w:rsidR="001A3A05" w:rsidRDefault="001A3A05" w:rsidP="001A3A05">
      <w:pPr>
        <w:pStyle w:val="afffffe"/>
        <w:ind w:firstLineChars="0" w:firstLine="0"/>
      </w:pPr>
    </w:p>
    <w:p w14:paraId="4FE7AA8F" w14:textId="77777777" w:rsidR="001A3A05" w:rsidRDefault="001A3A05" w:rsidP="001A3A05">
      <w:pPr>
        <w:pStyle w:val="afffffe"/>
        <w:ind w:firstLineChars="0" w:firstLine="0"/>
      </w:pPr>
    </w:p>
    <w:p w14:paraId="0587212B" w14:textId="77777777" w:rsidR="001A3A05" w:rsidRDefault="001A3A05" w:rsidP="001A3A05">
      <w:pPr>
        <w:pStyle w:val="afffffe"/>
        <w:ind w:firstLineChars="0" w:firstLine="0"/>
      </w:pPr>
    </w:p>
    <w:p w14:paraId="2C1033B5" w14:textId="77777777" w:rsidR="001A3A05" w:rsidRDefault="001A3A05" w:rsidP="001A3A05">
      <w:pPr>
        <w:pStyle w:val="afffffe"/>
        <w:ind w:firstLineChars="0" w:firstLine="0"/>
      </w:pPr>
    </w:p>
    <w:p w14:paraId="049C6C5E" w14:textId="77777777" w:rsidR="001A3A05" w:rsidRDefault="001A3A05" w:rsidP="001A3A05">
      <w:pPr>
        <w:pStyle w:val="afffffe"/>
        <w:ind w:firstLineChars="0" w:firstLine="0"/>
      </w:pPr>
    </w:p>
    <w:p w14:paraId="7FF5FBCE" w14:textId="77777777" w:rsidR="001A3A05" w:rsidRDefault="001A3A05" w:rsidP="001A3A05">
      <w:pPr>
        <w:pStyle w:val="afffffe"/>
        <w:ind w:firstLineChars="0" w:firstLine="0"/>
      </w:pPr>
    </w:p>
    <w:p w14:paraId="1ACA0DBE" w14:textId="77777777" w:rsidR="001A3A05" w:rsidRDefault="001A3A05" w:rsidP="001A3A05">
      <w:pPr>
        <w:pStyle w:val="afffffe"/>
        <w:ind w:firstLineChars="0" w:firstLine="0"/>
      </w:pPr>
    </w:p>
    <w:p w14:paraId="547DE7E5" w14:textId="77777777" w:rsidR="001A3A05" w:rsidRDefault="001A3A05" w:rsidP="001A3A05">
      <w:pPr>
        <w:pStyle w:val="afffffe"/>
        <w:ind w:firstLineChars="0" w:firstLine="0"/>
      </w:pPr>
    </w:p>
    <w:p w14:paraId="7D362D08" w14:textId="77777777" w:rsidR="001A3A05" w:rsidRDefault="001A3A05" w:rsidP="001A3A05">
      <w:pPr>
        <w:pStyle w:val="afffffe"/>
        <w:ind w:firstLineChars="0" w:firstLine="0"/>
      </w:pPr>
    </w:p>
    <w:p w14:paraId="226A7AE1" w14:textId="77777777" w:rsidR="001A3A05" w:rsidRDefault="001A3A05" w:rsidP="001A3A05">
      <w:pPr>
        <w:pStyle w:val="afffffe"/>
        <w:ind w:firstLineChars="0" w:firstLine="0"/>
      </w:pPr>
    </w:p>
    <w:p w14:paraId="69F8BDA9" w14:textId="77777777" w:rsidR="001A3A05" w:rsidRDefault="001A3A05" w:rsidP="001A3A05">
      <w:pPr>
        <w:pStyle w:val="afffffe"/>
        <w:ind w:firstLineChars="0" w:firstLine="0"/>
      </w:pPr>
    </w:p>
    <w:p w14:paraId="0690F7E1" w14:textId="77777777" w:rsidR="001A3A05" w:rsidRDefault="001A3A05" w:rsidP="001A3A05">
      <w:pPr>
        <w:pStyle w:val="afffffe"/>
        <w:ind w:firstLineChars="0" w:firstLine="0"/>
      </w:pPr>
    </w:p>
    <w:p w14:paraId="02823368" w14:textId="77777777" w:rsidR="001A3A05" w:rsidRDefault="001A3A05" w:rsidP="001A3A05">
      <w:pPr>
        <w:pStyle w:val="afffffe"/>
        <w:ind w:firstLineChars="0" w:firstLine="0"/>
      </w:pPr>
    </w:p>
    <w:p w14:paraId="57FAC6E4" w14:textId="77777777" w:rsidR="001A3A05" w:rsidRDefault="001A3A05" w:rsidP="001A3A05">
      <w:pPr>
        <w:pStyle w:val="afffffe"/>
        <w:ind w:firstLineChars="0" w:firstLine="0"/>
      </w:pPr>
    </w:p>
    <w:p w14:paraId="4AACF5D1" w14:textId="77777777" w:rsidR="001A3A05" w:rsidRDefault="001A3A05" w:rsidP="001A3A05">
      <w:pPr>
        <w:pStyle w:val="afffffe"/>
        <w:ind w:firstLineChars="0" w:firstLine="0"/>
      </w:pPr>
    </w:p>
    <w:p w14:paraId="685F2D5D" w14:textId="77777777" w:rsidR="001A3A05" w:rsidRDefault="001A3A05" w:rsidP="001A3A05">
      <w:pPr>
        <w:pStyle w:val="afffffe"/>
        <w:ind w:firstLineChars="0" w:firstLine="0"/>
        <w:sectPr w:rsidR="001A3A05" w:rsidSect="001A3A05">
          <w:footerReference w:type="default" r:id="rId23"/>
          <w:pgSz w:w="11906" w:h="16838"/>
          <w:pgMar w:top="1928" w:right="1134" w:bottom="1134" w:left="1134" w:header="1418" w:footer="1134" w:gutter="284"/>
          <w:pgNumType w:start="1"/>
          <w:cols w:space="425"/>
          <w:formProt w:val="0"/>
          <w:docGrid w:type="lines" w:linePitch="312"/>
        </w:sectPr>
      </w:pPr>
    </w:p>
    <w:p w14:paraId="265C2BD8" w14:textId="77777777" w:rsidR="001A3A05" w:rsidRDefault="001A3A05" w:rsidP="001A3A05">
      <w:pPr>
        <w:pStyle w:val="aff3"/>
        <w:rPr>
          <w:rFonts w:hint="eastAsia"/>
        </w:rPr>
      </w:pPr>
    </w:p>
    <w:p w14:paraId="390AB5E4" w14:textId="77777777" w:rsidR="001A3A05" w:rsidRDefault="001A3A05" w:rsidP="001A3A05">
      <w:pPr>
        <w:pStyle w:val="aff9"/>
      </w:pPr>
    </w:p>
    <w:p w14:paraId="6AF0BD0C" w14:textId="77777777" w:rsidR="001A3A05" w:rsidRDefault="001A3A05" w:rsidP="001A3A05">
      <w:pPr>
        <w:pStyle w:val="afff4"/>
        <w:spacing w:after="156"/>
        <w:ind w:firstLine="420"/>
      </w:pPr>
      <w:r>
        <w:br/>
      </w:r>
      <w:bookmarkStart w:id="214" w:name="_Toc207630418"/>
      <w:bookmarkStart w:id="215" w:name="_Toc209958577"/>
      <w:bookmarkStart w:id="216" w:name="_Toc209958654"/>
      <w:bookmarkStart w:id="217" w:name="_Toc209958669"/>
      <w:bookmarkStart w:id="218" w:name="_Toc209958762"/>
      <w:bookmarkStart w:id="219" w:name="_Toc209958777"/>
      <w:r>
        <w:rPr>
          <w:rFonts w:hint="eastAsia"/>
        </w:rPr>
        <w:t>（资料性）</w:t>
      </w:r>
      <w:r>
        <w:br/>
      </w:r>
      <w:r>
        <w:rPr>
          <w:rFonts w:hint="eastAsia"/>
        </w:rPr>
        <w:t>氢燃料电池汽车下线检验表（人工检验部分）</w:t>
      </w:r>
      <w:bookmarkEnd w:id="214"/>
      <w:bookmarkEnd w:id="215"/>
      <w:bookmarkEnd w:id="216"/>
      <w:bookmarkEnd w:id="217"/>
      <w:bookmarkEnd w:id="218"/>
      <w:bookmarkEnd w:id="219"/>
    </w:p>
    <w:p w14:paraId="309171AB" w14:textId="77777777" w:rsidR="001A3A05" w:rsidRDefault="001A3A05" w:rsidP="00500798">
      <w:pPr>
        <w:pStyle w:val="afffffe"/>
        <w:ind w:firstLine="420"/>
        <w:rPr>
          <w:szCs w:val="22"/>
          <w:lang w:bidi="ar"/>
        </w:rPr>
      </w:pPr>
      <w:bookmarkStart w:id="220" w:name="_Toc207628885"/>
      <w:bookmarkStart w:id="221" w:name="_Toc207630419"/>
      <w:r>
        <w:rPr>
          <w:rFonts w:hint="eastAsia"/>
          <w:lang w:bidi="ar"/>
        </w:rPr>
        <w:t>氢燃料电池汽车下线检验表（人工检验部分）</w:t>
      </w:r>
      <w:r>
        <w:rPr>
          <w:szCs w:val="22"/>
          <w:lang w:bidi="ar"/>
        </w:rPr>
        <w:t>见</w:t>
      </w:r>
      <w:r>
        <w:rPr>
          <w:rFonts w:hint="eastAsia"/>
          <w:szCs w:val="22"/>
          <w:lang w:bidi="ar"/>
        </w:rPr>
        <w:t>表C</w:t>
      </w:r>
      <w:r>
        <w:rPr>
          <w:szCs w:val="22"/>
          <w:lang w:bidi="ar"/>
        </w:rPr>
        <w:t>.1。</w:t>
      </w:r>
      <w:bookmarkEnd w:id="220"/>
      <w:bookmarkEnd w:id="221"/>
    </w:p>
    <w:p w14:paraId="56C26DC8" w14:textId="77777777" w:rsidR="001A3A05" w:rsidRDefault="001A3A05" w:rsidP="00875506">
      <w:pPr>
        <w:pStyle w:val="affa"/>
        <w:spacing w:before="156" w:after="156"/>
      </w:pPr>
      <w:r>
        <w:t>机动车安全技术检验表（人工检验部分）</w:t>
      </w:r>
    </w:p>
    <w:p w14:paraId="33418151" w14:textId="77777777" w:rsidR="0060739D" w:rsidRDefault="0060739D" w:rsidP="0060739D">
      <w:pPr>
        <w:pStyle w:val="afffffe"/>
        <w:ind w:firstLine="420"/>
      </w:pPr>
    </w:p>
    <w:tbl>
      <w:tblPr>
        <w:tblStyle w:val="TableNormal"/>
        <w:tblW w:w="9506" w:type="dxa"/>
        <w:tblInd w:w="-10" w:type="dxa"/>
        <w:tblLayout w:type="fixed"/>
        <w:tblLook w:val="04A0" w:firstRow="1" w:lastRow="0" w:firstColumn="1" w:lastColumn="0" w:noHBand="0" w:noVBand="1"/>
      </w:tblPr>
      <w:tblGrid>
        <w:gridCol w:w="567"/>
        <w:gridCol w:w="949"/>
        <w:gridCol w:w="2567"/>
        <w:gridCol w:w="674"/>
        <w:gridCol w:w="593"/>
        <w:gridCol w:w="756"/>
        <w:gridCol w:w="2801"/>
        <w:gridCol w:w="579"/>
        <w:gridCol w:w="20"/>
      </w:tblGrid>
      <w:tr w:rsidR="0060739D" w:rsidRPr="0060739D" w14:paraId="5FFD7657" w14:textId="77777777" w:rsidTr="00D739D6">
        <w:trPr>
          <w:gridAfter w:val="1"/>
          <w:wAfter w:w="20" w:type="dxa"/>
          <w:trHeight w:val="340"/>
        </w:trPr>
        <w:tc>
          <w:tcPr>
            <w:tcW w:w="9486" w:type="dxa"/>
            <w:gridSpan w:val="8"/>
            <w:tcBorders>
              <w:top w:val="single" w:sz="8" w:space="0" w:color="000000"/>
              <w:left w:val="single" w:sz="8" w:space="0" w:color="000000"/>
              <w:bottom w:val="single" w:sz="4" w:space="0" w:color="000000"/>
              <w:right w:val="single" w:sz="8" w:space="0" w:color="000000"/>
            </w:tcBorders>
          </w:tcPr>
          <w:p w14:paraId="7CC9ACF7" w14:textId="77777777" w:rsidR="0060739D" w:rsidRPr="0060739D" w:rsidRDefault="0060739D" w:rsidP="00DD7682">
            <w:pPr>
              <w:adjustRightInd/>
              <w:spacing w:line="300" w:lineRule="exact"/>
              <w:ind w:left="274"/>
              <w:rPr>
                <w:rFonts w:ascii="宋体" w:eastAsia="宋体" w:hAnsi="宋体" w:cs="宋体" w:hint="eastAsia"/>
                <w:sz w:val="18"/>
                <w:szCs w:val="18"/>
              </w:rPr>
            </w:pPr>
            <w:r w:rsidRPr="0060739D">
              <w:rPr>
                <w:rFonts w:ascii="宋体" w:eastAsia="宋体" w:hAnsi="宋体" w:cs="宋体"/>
                <w:spacing w:val="-1"/>
                <w:sz w:val="18"/>
                <w:szCs w:val="18"/>
              </w:rPr>
              <w:t>一、基本信息</w:t>
            </w:r>
          </w:p>
        </w:tc>
      </w:tr>
      <w:tr w:rsidR="0060739D" w:rsidRPr="0060739D" w14:paraId="302EC335" w14:textId="77777777" w:rsidTr="00D739D6">
        <w:trPr>
          <w:gridAfter w:val="1"/>
          <w:wAfter w:w="20" w:type="dxa"/>
          <w:trHeight w:val="841"/>
        </w:trPr>
        <w:tc>
          <w:tcPr>
            <w:tcW w:w="9486" w:type="dxa"/>
            <w:gridSpan w:val="8"/>
            <w:tcBorders>
              <w:top w:val="single" w:sz="4" w:space="0" w:color="000000"/>
              <w:left w:val="single" w:sz="8" w:space="0" w:color="000000"/>
              <w:bottom w:val="single" w:sz="4" w:space="0" w:color="000000"/>
              <w:right w:val="single" w:sz="8" w:space="0" w:color="000000"/>
            </w:tcBorders>
          </w:tcPr>
          <w:p w14:paraId="19B1D621" w14:textId="77777777" w:rsidR="0060739D" w:rsidRPr="0060739D" w:rsidRDefault="0060739D" w:rsidP="00DD7682">
            <w:pPr>
              <w:tabs>
                <w:tab w:val="left" w:pos="5623"/>
              </w:tabs>
              <w:adjustRightInd/>
              <w:spacing w:before="86" w:line="240" w:lineRule="auto"/>
              <w:ind w:left="275"/>
              <w:rPr>
                <w:rFonts w:ascii="宋体" w:eastAsia="宋体" w:hAnsi="宋体" w:hint="eastAsia"/>
                <w:spacing w:val="-2"/>
                <w:sz w:val="18"/>
                <w:szCs w:val="18"/>
              </w:rPr>
            </w:pPr>
            <w:r w:rsidRPr="0060739D">
              <w:rPr>
                <w:rFonts w:ascii="宋体" w:eastAsia="宋体" w:hAnsi="宋体" w:cs="宋体" w:hint="eastAsia"/>
                <w:spacing w:val="-1"/>
                <w:sz w:val="18"/>
                <w:szCs w:val="18"/>
              </w:rPr>
              <w:t>车辆识别代号/出厂编号</w:t>
            </w:r>
            <w:r w:rsidRPr="0060739D">
              <w:rPr>
                <w:rFonts w:ascii="宋体" w:eastAsia="宋体" w:hAnsi="宋体" w:cs="宋体"/>
                <w:spacing w:val="-1"/>
                <w:sz w:val="18"/>
                <w:szCs w:val="18"/>
              </w:rPr>
              <w:t>：</w:t>
            </w:r>
            <w:r w:rsidRPr="0060739D">
              <w:rPr>
                <w:rFonts w:ascii="宋体" w:eastAsia="宋体" w:hAnsi="宋体" w:cs="宋体" w:hint="eastAsia"/>
                <w:spacing w:val="-1"/>
                <w:sz w:val="18"/>
                <w:szCs w:val="18"/>
              </w:rPr>
              <w:t xml:space="preserve">                  </w:t>
            </w:r>
            <w:r w:rsidRPr="0060739D">
              <w:rPr>
                <w:rFonts w:ascii="宋体" w:eastAsia="宋体" w:hAnsi="宋体" w:cs="宋体"/>
                <w:sz w:val="18"/>
                <w:szCs w:val="18"/>
              </w:rPr>
              <w:t>车辆类型：</w:t>
            </w:r>
            <w:r w:rsidRPr="0060739D">
              <w:rPr>
                <w:rFonts w:ascii="宋体" w:eastAsia="宋体" w:hAnsi="宋体" w:cs="宋体" w:hint="eastAsia"/>
                <w:sz w:val="18"/>
                <w:szCs w:val="18"/>
              </w:rPr>
              <w:t xml:space="preserve">                          </w:t>
            </w:r>
            <w:r w:rsidRPr="0060739D">
              <w:rPr>
                <w:rFonts w:ascii="宋体" w:eastAsia="宋体" w:hAnsi="宋体" w:cs="宋体"/>
                <w:sz w:val="18"/>
                <w:szCs w:val="18"/>
              </w:rPr>
              <w:t>里程表读数：</w:t>
            </w:r>
            <w:r w:rsidRPr="0060739D">
              <w:rPr>
                <w:rFonts w:ascii="宋体" w:eastAsia="宋体" w:hAnsi="宋体" w:cs="宋体" w:hint="eastAsia"/>
                <w:sz w:val="18"/>
                <w:szCs w:val="18"/>
              </w:rPr>
              <w:t xml:space="preserve">      </w:t>
            </w:r>
            <w:r w:rsidRPr="0060739D">
              <w:rPr>
                <w:rFonts w:ascii="Calibri" w:eastAsia="宋体" w:hAnsi="Calibri"/>
                <w:spacing w:val="-2"/>
                <w:sz w:val="18"/>
                <w:szCs w:val="18"/>
              </w:rPr>
              <w:t>km</w:t>
            </w:r>
          </w:p>
          <w:p w14:paraId="56706064" w14:textId="77777777" w:rsidR="0060739D" w:rsidRPr="0060739D" w:rsidRDefault="0060739D" w:rsidP="00DD7682">
            <w:pPr>
              <w:tabs>
                <w:tab w:val="left" w:pos="5623"/>
              </w:tabs>
              <w:adjustRightInd/>
              <w:spacing w:before="86" w:line="240" w:lineRule="auto"/>
              <w:ind w:left="277"/>
              <w:rPr>
                <w:rFonts w:ascii="宋体" w:eastAsia="宋体" w:hAnsi="宋体" w:cs="宋体" w:hint="eastAsia"/>
                <w:sz w:val="18"/>
                <w:szCs w:val="18"/>
              </w:rPr>
            </w:pPr>
            <w:r w:rsidRPr="0060739D">
              <w:rPr>
                <w:rFonts w:ascii="宋体" w:eastAsia="宋体" w:hAnsi="宋体" w:cs="宋体"/>
                <w:sz w:val="18"/>
                <w:szCs w:val="18"/>
              </w:rPr>
              <w:t>车辆出厂日期：</w:t>
            </w:r>
            <w:r w:rsidRPr="0060739D">
              <w:rPr>
                <w:rFonts w:ascii="宋体" w:eastAsia="宋体" w:hAnsi="宋体" w:cs="宋体" w:hint="eastAsia"/>
                <w:sz w:val="18"/>
                <w:szCs w:val="18"/>
              </w:rPr>
              <w:t xml:space="preserve">    </w:t>
            </w:r>
            <w:r w:rsidRPr="0060739D">
              <w:rPr>
                <w:rFonts w:ascii="宋体" w:eastAsia="宋体" w:hAnsi="宋体" w:cs="宋体"/>
                <w:sz w:val="18"/>
                <w:szCs w:val="18"/>
              </w:rPr>
              <w:t>年</w:t>
            </w:r>
            <w:r w:rsidRPr="0060739D">
              <w:rPr>
                <w:rFonts w:ascii="宋体" w:eastAsia="宋体" w:hAnsi="宋体" w:cs="宋体" w:hint="eastAsia"/>
                <w:sz w:val="18"/>
                <w:szCs w:val="18"/>
              </w:rPr>
              <w:t xml:space="preserve">    </w:t>
            </w:r>
            <w:r w:rsidRPr="0060739D">
              <w:rPr>
                <w:rFonts w:ascii="宋体" w:eastAsia="宋体" w:hAnsi="宋体" w:cs="宋体"/>
                <w:sz w:val="18"/>
                <w:szCs w:val="18"/>
              </w:rPr>
              <w:t>月</w:t>
            </w:r>
            <w:r w:rsidRPr="0060739D">
              <w:rPr>
                <w:rFonts w:ascii="宋体" w:eastAsia="宋体" w:hAnsi="宋体" w:cs="宋体" w:hint="eastAsia"/>
                <w:sz w:val="18"/>
                <w:szCs w:val="18"/>
              </w:rPr>
              <w:t xml:space="preserve">    </w:t>
            </w:r>
            <w:r w:rsidRPr="0060739D">
              <w:rPr>
                <w:rFonts w:ascii="宋体" w:eastAsia="宋体" w:hAnsi="宋体" w:cs="宋体"/>
                <w:sz w:val="18"/>
                <w:szCs w:val="18"/>
              </w:rPr>
              <w:t>日</w:t>
            </w:r>
            <w:r w:rsidRPr="0060739D">
              <w:rPr>
                <w:rFonts w:ascii="宋体" w:eastAsia="宋体" w:hAnsi="宋体" w:cs="宋体" w:hint="eastAsia"/>
                <w:sz w:val="18"/>
                <w:szCs w:val="18"/>
              </w:rPr>
              <w:t xml:space="preserve">        检验</w:t>
            </w:r>
            <w:r w:rsidRPr="0060739D">
              <w:rPr>
                <w:rFonts w:ascii="宋体" w:eastAsia="宋体" w:hAnsi="宋体" w:cs="宋体"/>
                <w:sz w:val="18"/>
                <w:szCs w:val="18"/>
              </w:rPr>
              <w:t>日期：</w:t>
            </w:r>
            <w:r w:rsidRPr="0060739D">
              <w:rPr>
                <w:rFonts w:ascii="宋体" w:eastAsia="宋体" w:hAnsi="宋体" w:cs="宋体" w:hint="eastAsia"/>
                <w:w w:val="95"/>
                <w:sz w:val="18"/>
                <w:szCs w:val="18"/>
              </w:rPr>
              <w:t xml:space="preserve">    </w:t>
            </w:r>
            <w:r w:rsidRPr="0060739D">
              <w:rPr>
                <w:rFonts w:ascii="宋体" w:eastAsia="宋体" w:hAnsi="宋体" w:cs="宋体"/>
                <w:sz w:val="18"/>
                <w:szCs w:val="18"/>
              </w:rPr>
              <w:t>年</w:t>
            </w:r>
            <w:r w:rsidRPr="0060739D">
              <w:rPr>
                <w:rFonts w:ascii="宋体" w:eastAsia="宋体" w:hAnsi="宋体" w:cs="宋体" w:hint="eastAsia"/>
                <w:sz w:val="18"/>
                <w:szCs w:val="18"/>
              </w:rPr>
              <w:t xml:space="preserve">    </w:t>
            </w:r>
            <w:r w:rsidRPr="0060739D">
              <w:rPr>
                <w:rFonts w:ascii="宋体" w:eastAsia="宋体" w:hAnsi="宋体" w:cs="宋体"/>
                <w:sz w:val="18"/>
                <w:szCs w:val="18"/>
              </w:rPr>
              <w:t>月</w:t>
            </w:r>
            <w:r w:rsidRPr="0060739D">
              <w:rPr>
                <w:rFonts w:ascii="宋体" w:eastAsia="宋体" w:hAnsi="宋体" w:cs="宋体" w:hint="eastAsia"/>
                <w:sz w:val="18"/>
                <w:szCs w:val="18"/>
              </w:rPr>
              <w:t xml:space="preserve">    </w:t>
            </w:r>
            <w:r w:rsidRPr="0060739D">
              <w:rPr>
                <w:rFonts w:ascii="宋体" w:eastAsia="宋体" w:hAnsi="宋体" w:cs="宋体"/>
                <w:sz w:val="18"/>
                <w:szCs w:val="18"/>
              </w:rPr>
              <w:t>日</w:t>
            </w:r>
          </w:p>
        </w:tc>
      </w:tr>
      <w:tr w:rsidR="0060739D" w:rsidRPr="0060739D" w14:paraId="5BF04C9C" w14:textId="77777777" w:rsidTr="00D739D6">
        <w:trPr>
          <w:gridAfter w:val="1"/>
          <w:wAfter w:w="20" w:type="dxa"/>
          <w:trHeight w:val="340"/>
        </w:trPr>
        <w:tc>
          <w:tcPr>
            <w:tcW w:w="9486" w:type="dxa"/>
            <w:gridSpan w:val="8"/>
            <w:tcBorders>
              <w:top w:val="single" w:sz="4" w:space="0" w:color="000000"/>
              <w:left w:val="single" w:sz="8" w:space="0" w:color="000000"/>
              <w:bottom w:val="single" w:sz="4" w:space="0" w:color="000000"/>
              <w:right w:val="single" w:sz="8" w:space="0" w:color="000000"/>
            </w:tcBorders>
          </w:tcPr>
          <w:p w14:paraId="0D038ACB" w14:textId="77777777" w:rsidR="0060739D" w:rsidRPr="0060739D" w:rsidRDefault="0060739D" w:rsidP="00DD7682">
            <w:pPr>
              <w:adjustRightInd/>
              <w:spacing w:line="300" w:lineRule="exact"/>
              <w:ind w:left="272"/>
              <w:rPr>
                <w:rFonts w:ascii="宋体" w:eastAsia="宋体" w:hAnsi="宋体" w:cs="宋体" w:hint="eastAsia"/>
                <w:sz w:val="18"/>
                <w:szCs w:val="18"/>
              </w:rPr>
            </w:pPr>
            <w:r w:rsidRPr="0060739D">
              <w:rPr>
                <w:rFonts w:ascii="宋体" w:eastAsia="宋体" w:hAnsi="宋体" w:cs="宋体"/>
                <w:spacing w:val="-2"/>
                <w:sz w:val="18"/>
                <w:szCs w:val="18"/>
              </w:rPr>
              <w:t>二、安全检验采集信息</w:t>
            </w:r>
          </w:p>
        </w:tc>
      </w:tr>
      <w:tr w:rsidR="0060739D" w:rsidRPr="0060739D" w14:paraId="25F4B703" w14:textId="77777777" w:rsidTr="00D739D6">
        <w:trPr>
          <w:gridAfter w:val="1"/>
          <w:wAfter w:w="20" w:type="dxa"/>
          <w:trHeight w:val="434"/>
        </w:trPr>
        <w:tc>
          <w:tcPr>
            <w:tcW w:w="9486" w:type="dxa"/>
            <w:gridSpan w:val="8"/>
            <w:tcBorders>
              <w:top w:val="single" w:sz="4" w:space="0" w:color="000000"/>
              <w:left w:val="single" w:sz="8" w:space="0" w:color="000000"/>
              <w:bottom w:val="single" w:sz="4" w:space="0" w:color="000000"/>
              <w:right w:val="single" w:sz="8" w:space="0" w:color="000000"/>
            </w:tcBorders>
          </w:tcPr>
          <w:p w14:paraId="2CB7E5B9" w14:textId="77777777" w:rsidR="0060739D" w:rsidRPr="0060739D" w:rsidRDefault="0060739D" w:rsidP="00DD7682">
            <w:pPr>
              <w:tabs>
                <w:tab w:val="left" w:pos="5623"/>
              </w:tabs>
              <w:adjustRightInd/>
              <w:spacing w:before="86" w:line="240" w:lineRule="auto"/>
              <w:ind w:left="275"/>
              <w:rPr>
                <w:rFonts w:ascii="宋体" w:eastAsia="宋体" w:hAnsi="宋体" w:cs="宋体" w:hint="eastAsia"/>
                <w:sz w:val="18"/>
                <w:szCs w:val="18"/>
              </w:rPr>
            </w:pPr>
            <w:r w:rsidRPr="0060739D">
              <w:rPr>
                <w:rFonts w:ascii="宋体" w:eastAsia="宋体" w:hAnsi="宋体" w:cs="宋体"/>
                <w:spacing w:val="-1"/>
                <w:sz w:val="18"/>
                <w:szCs w:val="18"/>
              </w:rPr>
              <w:t xml:space="preserve">是否全时/适时四驱： </w:t>
            </w:r>
            <w:r w:rsidRPr="0060739D">
              <w:rPr>
                <w:rFonts w:ascii="宋体" w:eastAsia="宋体" w:hAnsi="宋体" w:cs="宋体" w:hint="eastAsia"/>
                <w:spacing w:val="-1"/>
                <w:sz w:val="18"/>
                <w:szCs w:val="18"/>
              </w:rPr>
              <w:t xml:space="preserve">    </w:t>
            </w:r>
            <w:r w:rsidRPr="0060739D">
              <w:rPr>
                <w:rFonts w:ascii="宋体" w:eastAsia="宋体" w:hAnsi="宋体" w:cs="宋体"/>
                <w:spacing w:val="-1"/>
                <w:sz w:val="18"/>
                <w:szCs w:val="18"/>
              </w:rPr>
              <w:t>转向轴数量：</w:t>
            </w:r>
            <w:r w:rsidRPr="0060739D">
              <w:rPr>
                <w:rFonts w:ascii="宋体" w:eastAsia="宋体" w:hAnsi="宋体" w:cs="宋体" w:hint="eastAsia"/>
                <w:spacing w:val="-1"/>
                <w:sz w:val="18"/>
                <w:szCs w:val="18"/>
              </w:rPr>
              <w:t xml:space="preserve">      </w:t>
            </w:r>
            <w:r w:rsidRPr="0060739D">
              <w:rPr>
                <w:rFonts w:ascii="宋体" w:eastAsia="宋体" w:hAnsi="宋体" w:cs="宋体"/>
                <w:spacing w:val="-1"/>
                <w:sz w:val="18"/>
                <w:szCs w:val="18"/>
              </w:rPr>
              <w:t>驻车制动是否使用电子控制装置：</w:t>
            </w:r>
            <w:r w:rsidRPr="0060739D">
              <w:rPr>
                <w:rFonts w:ascii="宋体" w:eastAsia="宋体" w:hAnsi="宋体" w:cs="宋体" w:hint="eastAsia"/>
                <w:spacing w:val="-1"/>
                <w:sz w:val="18"/>
                <w:szCs w:val="18"/>
              </w:rPr>
              <w:t xml:space="preserve">        </w:t>
            </w:r>
            <w:r w:rsidRPr="0060739D">
              <w:rPr>
                <w:rFonts w:ascii="宋体" w:eastAsia="宋体" w:hAnsi="宋体" w:cs="宋体"/>
                <w:spacing w:val="-1"/>
                <w:sz w:val="18"/>
                <w:szCs w:val="18"/>
              </w:rPr>
              <w:t>是否配备空气悬架：</w:t>
            </w:r>
          </w:p>
        </w:tc>
      </w:tr>
      <w:tr w:rsidR="0060739D" w:rsidRPr="0060739D" w14:paraId="64D75D52" w14:textId="77777777" w:rsidTr="00D739D6">
        <w:trPr>
          <w:gridAfter w:val="1"/>
          <w:wAfter w:w="20" w:type="dxa"/>
          <w:trHeight w:val="340"/>
        </w:trPr>
        <w:tc>
          <w:tcPr>
            <w:tcW w:w="9486" w:type="dxa"/>
            <w:gridSpan w:val="8"/>
            <w:tcBorders>
              <w:top w:val="single" w:sz="4" w:space="0" w:color="000000"/>
              <w:left w:val="single" w:sz="8" w:space="0" w:color="000000"/>
              <w:bottom w:val="single" w:sz="4" w:space="0" w:color="000000"/>
              <w:right w:val="single" w:sz="8" w:space="0" w:color="000000"/>
            </w:tcBorders>
          </w:tcPr>
          <w:p w14:paraId="381DA889" w14:textId="77777777" w:rsidR="0060739D" w:rsidRPr="0060739D" w:rsidRDefault="0060739D" w:rsidP="00DD7682">
            <w:pPr>
              <w:adjustRightInd/>
              <w:spacing w:line="261" w:lineRule="exact"/>
              <w:ind w:left="275"/>
              <w:rPr>
                <w:rFonts w:ascii="宋体" w:eastAsia="宋体" w:hAnsi="宋体" w:cs="宋体" w:hint="eastAsia"/>
                <w:sz w:val="18"/>
                <w:szCs w:val="18"/>
              </w:rPr>
            </w:pPr>
            <w:r w:rsidRPr="0060739D">
              <w:rPr>
                <w:rFonts w:ascii="宋体" w:eastAsia="宋体" w:hAnsi="宋体" w:cs="宋体"/>
                <w:spacing w:val="-1"/>
                <w:sz w:val="18"/>
                <w:szCs w:val="18"/>
              </w:rPr>
              <w:t>三、检验结果</w:t>
            </w:r>
          </w:p>
        </w:tc>
      </w:tr>
      <w:tr w:rsidR="0060739D" w:rsidRPr="0060739D" w14:paraId="4D284AD1" w14:textId="77777777" w:rsidTr="00D739D6">
        <w:trPr>
          <w:gridAfter w:val="1"/>
          <w:wAfter w:w="20" w:type="dxa"/>
          <w:trHeight w:val="322"/>
        </w:trPr>
        <w:tc>
          <w:tcPr>
            <w:tcW w:w="567" w:type="dxa"/>
            <w:tcBorders>
              <w:top w:val="single" w:sz="4" w:space="0" w:color="000000"/>
              <w:left w:val="single" w:sz="8" w:space="0" w:color="000000"/>
              <w:bottom w:val="single" w:sz="4" w:space="0" w:color="000000"/>
              <w:right w:val="single" w:sz="4" w:space="0" w:color="000000"/>
            </w:tcBorders>
          </w:tcPr>
          <w:p w14:paraId="3523EC8E" w14:textId="77777777" w:rsidR="0060739D" w:rsidRPr="0060739D" w:rsidRDefault="0060739D" w:rsidP="00DD7682">
            <w:pPr>
              <w:adjustRightInd/>
              <w:spacing w:line="300" w:lineRule="exact"/>
              <w:ind w:left="102"/>
              <w:rPr>
                <w:rFonts w:ascii="宋体" w:eastAsia="宋体" w:hAnsi="宋体" w:cs="宋体" w:hint="eastAsia"/>
                <w:sz w:val="18"/>
                <w:szCs w:val="18"/>
              </w:rPr>
            </w:pPr>
            <w:r w:rsidRPr="0060739D">
              <w:rPr>
                <w:rFonts w:ascii="宋体" w:eastAsia="宋体" w:hAnsi="宋体" w:cs="宋体"/>
                <w:sz w:val="18"/>
                <w:szCs w:val="18"/>
              </w:rPr>
              <w:t>序号</w:t>
            </w:r>
          </w:p>
        </w:tc>
        <w:tc>
          <w:tcPr>
            <w:tcW w:w="3516" w:type="dxa"/>
            <w:gridSpan w:val="2"/>
            <w:tcBorders>
              <w:top w:val="single" w:sz="4" w:space="0" w:color="000000"/>
              <w:left w:val="single" w:sz="4" w:space="0" w:color="000000"/>
              <w:bottom w:val="single" w:sz="4" w:space="0" w:color="000000"/>
              <w:right w:val="single" w:sz="4" w:space="0" w:color="000000"/>
            </w:tcBorders>
          </w:tcPr>
          <w:p w14:paraId="3E36CE4A" w14:textId="77777777" w:rsidR="0060739D" w:rsidRPr="0060739D" w:rsidRDefault="0060739D" w:rsidP="00DD7682">
            <w:pPr>
              <w:adjustRightInd/>
              <w:spacing w:line="300" w:lineRule="exact"/>
              <w:ind w:left="180" w:right="3"/>
              <w:jc w:val="center"/>
              <w:rPr>
                <w:rFonts w:ascii="宋体" w:eastAsia="宋体" w:hAnsi="宋体" w:cs="宋体" w:hint="eastAsia"/>
                <w:sz w:val="18"/>
                <w:szCs w:val="18"/>
              </w:rPr>
            </w:pPr>
            <w:r w:rsidRPr="0060739D">
              <w:rPr>
                <w:rFonts w:ascii="宋体" w:eastAsia="宋体" w:hAnsi="宋体" w:cs="宋体"/>
                <w:sz w:val="18"/>
                <w:szCs w:val="18"/>
              </w:rPr>
              <w:t>检验项目</w:t>
            </w:r>
          </w:p>
        </w:tc>
        <w:tc>
          <w:tcPr>
            <w:tcW w:w="674" w:type="dxa"/>
            <w:tcBorders>
              <w:top w:val="single" w:sz="4" w:space="0" w:color="000000"/>
              <w:left w:val="single" w:sz="4" w:space="0" w:color="000000"/>
              <w:bottom w:val="single" w:sz="4" w:space="0" w:color="000000"/>
              <w:right w:val="single" w:sz="4" w:space="0" w:color="000000"/>
            </w:tcBorders>
          </w:tcPr>
          <w:p w14:paraId="5794CA64" w14:textId="77777777" w:rsidR="0060739D" w:rsidRPr="0060739D" w:rsidRDefault="0060739D" w:rsidP="00DD7682">
            <w:pPr>
              <w:adjustRightInd/>
              <w:spacing w:line="300" w:lineRule="exact"/>
              <w:ind w:left="150"/>
              <w:rPr>
                <w:rFonts w:ascii="宋体" w:eastAsia="宋体" w:hAnsi="宋体" w:cs="宋体" w:hint="eastAsia"/>
                <w:sz w:val="18"/>
                <w:szCs w:val="18"/>
              </w:rPr>
            </w:pPr>
            <w:r w:rsidRPr="0060739D">
              <w:rPr>
                <w:rFonts w:ascii="宋体" w:eastAsia="宋体" w:hAnsi="宋体" w:cs="宋体"/>
                <w:sz w:val="18"/>
                <w:szCs w:val="18"/>
              </w:rPr>
              <w:t>判定</w:t>
            </w:r>
          </w:p>
        </w:tc>
        <w:tc>
          <w:tcPr>
            <w:tcW w:w="593" w:type="dxa"/>
            <w:tcBorders>
              <w:top w:val="single" w:sz="4" w:space="0" w:color="000000"/>
              <w:left w:val="single" w:sz="4" w:space="0" w:color="000000"/>
              <w:bottom w:val="single" w:sz="4" w:space="0" w:color="000000"/>
              <w:right w:val="single" w:sz="4" w:space="0" w:color="000000"/>
            </w:tcBorders>
          </w:tcPr>
          <w:p w14:paraId="0225528C" w14:textId="77777777" w:rsidR="0060739D" w:rsidRPr="0060739D" w:rsidRDefault="0060739D" w:rsidP="00DD7682">
            <w:pPr>
              <w:adjustRightInd/>
              <w:spacing w:line="300" w:lineRule="exact"/>
              <w:ind w:left="109"/>
              <w:rPr>
                <w:rFonts w:ascii="宋体" w:eastAsia="宋体" w:hAnsi="宋体" w:cs="宋体" w:hint="eastAsia"/>
                <w:sz w:val="18"/>
                <w:szCs w:val="18"/>
              </w:rPr>
            </w:pPr>
            <w:r w:rsidRPr="0060739D">
              <w:rPr>
                <w:rFonts w:ascii="宋体" w:eastAsia="宋体" w:hAnsi="宋体" w:cs="宋体"/>
                <w:sz w:val="18"/>
                <w:szCs w:val="18"/>
              </w:rPr>
              <w:t>序号</w:t>
            </w:r>
          </w:p>
        </w:tc>
        <w:tc>
          <w:tcPr>
            <w:tcW w:w="3557" w:type="dxa"/>
            <w:gridSpan w:val="2"/>
            <w:tcBorders>
              <w:top w:val="single" w:sz="4" w:space="0" w:color="000000"/>
              <w:left w:val="single" w:sz="4" w:space="0" w:color="000000"/>
              <w:bottom w:val="single" w:sz="4" w:space="0" w:color="000000"/>
              <w:right w:val="single" w:sz="4" w:space="0" w:color="000000"/>
            </w:tcBorders>
          </w:tcPr>
          <w:p w14:paraId="6CDC6DC5" w14:textId="77777777" w:rsidR="0060739D" w:rsidRPr="0060739D" w:rsidRDefault="0060739D" w:rsidP="00DD7682">
            <w:pPr>
              <w:adjustRightInd/>
              <w:spacing w:line="300" w:lineRule="exact"/>
              <w:ind w:left="180" w:right="3"/>
              <w:jc w:val="center"/>
              <w:rPr>
                <w:rFonts w:ascii="宋体" w:eastAsia="宋体" w:hAnsi="宋体" w:cs="宋体" w:hint="eastAsia"/>
                <w:sz w:val="18"/>
                <w:szCs w:val="18"/>
              </w:rPr>
            </w:pPr>
            <w:r w:rsidRPr="0060739D">
              <w:rPr>
                <w:rFonts w:ascii="宋体" w:eastAsia="宋体" w:hAnsi="宋体" w:cs="宋体"/>
                <w:sz w:val="18"/>
                <w:szCs w:val="18"/>
              </w:rPr>
              <w:t>检验项目</w:t>
            </w:r>
          </w:p>
        </w:tc>
        <w:tc>
          <w:tcPr>
            <w:tcW w:w="579" w:type="dxa"/>
            <w:tcBorders>
              <w:top w:val="single" w:sz="4" w:space="0" w:color="000000"/>
              <w:left w:val="single" w:sz="4" w:space="0" w:color="000000"/>
              <w:bottom w:val="single" w:sz="4" w:space="0" w:color="000000"/>
              <w:right w:val="single" w:sz="8" w:space="0" w:color="000000"/>
            </w:tcBorders>
          </w:tcPr>
          <w:p w14:paraId="5F6BFF26" w14:textId="77777777" w:rsidR="0060739D" w:rsidRPr="0060739D" w:rsidRDefault="0060739D" w:rsidP="00DD7682">
            <w:pPr>
              <w:adjustRightInd/>
              <w:spacing w:line="300" w:lineRule="exact"/>
              <w:ind w:left="99"/>
              <w:rPr>
                <w:rFonts w:ascii="宋体" w:eastAsia="宋体" w:hAnsi="宋体" w:cs="宋体" w:hint="eastAsia"/>
                <w:sz w:val="18"/>
                <w:szCs w:val="18"/>
              </w:rPr>
            </w:pPr>
            <w:r w:rsidRPr="0060739D">
              <w:rPr>
                <w:rFonts w:ascii="宋体" w:eastAsia="宋体" w:hAnsi="宋体" w:cs="宋体"/>
                <w:sz w:val="18"/>
                <w:szCs w:val="18"/>
              </w:rPr>
              <w:t>判定</w:t>
            </w:r>
          </w:p>
        </w:tc>
      </w:tr>
      <w:tr w:rsidR="0060739D" w:rsidRPr="0060739D" w14:paraId="30FCEF7E" w14:textId="77777777" w:rsidTr="00D739D6">
        <w:trPr>
          <w:trHeight w:val="340"/>
        </w:trPr>
        <w:tc>
          <w:tcPr>
            <w:tcW w:w="567" w:type="dxa"/>
            <w:vMerge w:val="restart"/>
            <w:tcBorders>
              <w:left w:val="single" w:sz="8" w:space="0" w:color="000000"/>
              <w:right w:val="single" w:sz="4" w:space="0" w:color="000000"/>
            </w:tcBorders>
            <w:vAlign w:val="center"/>
          </w:tcPr>
          <w:p w14:paraId="1DCB10FD" w14:textId="77777777" w:rsidR="0060739D" w:rsidRPr="0060739D" w:rsidRDefault="0060739D" w:rsidP="00DD7682">
            <w:pPr>
              <w:adjustRightInd/>
              <w:spacing w:line="240" w:lineRule="auto"/>
              <w:ind w:left="180" w:right="8"/>
              <w:jc w:val="center"/>
              <w:rPr>
                <w:rFonts w:ascii="宋体" w:eastAsia="宋体" w:hAnsi="宋体" w:hint="eastAsia"/>
                <w:sz w:val="18"/>
                <w:szCs w:val="18"/>
              </w:rPr>
            </w:pPr>
            <w:r w:rsidRPr="0060739D">
              <w:rPr>
                <w:rFonts w:ascii="宋体" w:eastAsia="宋体" w:hAnsi="宋体" w:hint="eastAsia"/>
                <w:sz w:val="18"/>
                <w:szCs w:val="18"/>
              </w:rPr>
              <w:t>1</w:t>
            </w:r>
          </w:p>
        </w:tc>
        <w:tc>
          <w:tcPr>
            <w:tcW w:w="3516" w:type="dxa"/>
            <w:gridSpan w:val="2"/>
            <w:vMerge w:val="restart"/>
            <w:tcBorders>
              <w:left w:val="single" w:sz="4" w:space="0" w:color="000000"/>
              <w:right w:val="single" w:sz="4" w:space="0" w:color="000000"/>
            </w:tcBorders>
          </w:tcPr>
          <w:p w14:paraId="12578451" w14:textId="77777777" w:rsidR="0060739D" w:rsidRPr="0060739D" w:rsidRDefault="0060739D" w:rsidP="00DD7682">
            <w:pPr>
              <w:tabs>
                <w:tab w:val="left" w:pos="3162"/>
              </w:tabs>
              <w:adjustRightInd/>
              <w:spacing w:line="205" w:lineRule="exact"/>
              <w:ind w:left="279"/>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,1)</w:instrText>
            </w:r>
            <w:r w:rsidRPr="0060739D">
              <w:rPr>
                <w:rFonts w:ascii="宋体" w:hAnsi="宋体" w:cs="宋体" w:hint="eastAsia"/>
                <w:sz w:val="18"/>
                <w:szCs w:val="18"/>
              </w:rPr>
              <w:fldChar w:fldCharType="end"/>
            </w:r>
            <w:r w:rsidRPr="0060739D">
              <w:rPr>
                <w:rFonts w:ascii="宋体" w:eastAsia="宋体" w:hAnsi="宋体" w:cs="宋体"/>
                <w:sz w:val="18"/>
                <w:szCs w:val="18"/>
              </w:rPr>
              <w:t>联网查</w:t>
            </w:r>
            <w:r w:rsidRPr="0060739D">
              <w:rPr>
                <w:rFonts w:ascii="宋体" w:eastAsia="宋体" w:hAnsi="宋体" w:cs="宋体"/>
                <w:spacing w:val="-60"/>
                <w:sz w:val="18"/>
                <w:szCs w:val="18"/>
              </w:rPr>
              <w:t>询</w:t>
            </w:r>
            <w:r w:rsidRPr="0060739D">
              <w:rPr>
                <w:rFonts w:ascii="宋体" w:eastAsia="宋体" w:hAnsi="宋体" w:cs="宋体"/>
                <w:sz w:val="18"/>
                <w:szCs w:val="18"/>
              </w:rPr>
              <w:t>（</w:t>
            </w:r>
            <w:r w:rsidRPr="0060739D">
              <w:rPr>
                <w:rFonts w:ascii="宋体" w:eastAsia="宋体" w:hAnsi="宋体" w:cs="宋体" w:hint="eastAsia"/>
                <w:sz w:val="18"/>
                <w:szCs w:val="18"/>
              </w:rPr>
              <w:t>车辆下线前质量检验</w:t>
            </w:r>
            <w:r w:rsidRPr="0060739D">
              <w:rPr>
                <w:rFonts w:ascii="宋体" w:eastAsia="宋体" w:hAnsi="宋体" w:cs="宋体"/>
                <w:spacing w:val="-1"/>
                <w:sz w:val="18"/>
                <w:szCs w:val="18"/>
              </w:rPr>
              <w:t>情况</w:t>
            </w:r>
            <w:r w:rsidRPr="0060739D">
              <w:rPr>
                <w:rFonts w:ascii="宋体" w:eastAsia="宋体" w:hAnsi="宋体" w:cs="宋体" w:hint="eastAsia"/>
                <w:spacing w:val="-1"/>
                <w:sz w:val="18"/>
                <w:szCs w:val="18"/>
                <w:u w:val="single"/>
              </w:rPr>
              <w:t xml:space="preserve">                                                                                                                                                                                </w:t>
            </w:r>
            <w:r w:rsidRPr="0060739D">
              <w:rPr>
                <w:rFonts w:ascii="宋体" w:eastAsia="宋体" w:hAnsi="宋体" w:cs="宋体"/>
                <w:sz w:val="18"/>
                <w:szCs w:val="18"/>
              </w:rPr>
              <w:t>；</w:t>
            </w:r>
          </w:p>
          <w:p w14:paraId="427BD910" w14:textId="77777777" w:rsidR="0060739D" w:rsidRPr="0060739D" w:rsidRDefault="0060739D" w:rsidP="00DD7682">
            <w:pPr>
              <w:adjustRightInd/>
              <w:spacing w:line="240" w:lineRule="auto"/>
              <w:ind w:left="180"/>
              <w:rPr>
                <w:rFonts w:ascii="宋体" w:eastAsia="宋体" w:hAnsi="宋体" w:hint="eastAsia"/>
                <w:sz w:val="18"/>
                <w:szCs w:val="18"/>
              </w:rPr>
            </w:pPr>
            <w:r w:rsidRPr="0060739D">
              <w:rPr>
                <w:rFonts w:ascii="宋体" w:eastAsia="宋体" w:hAnsi="宋体" w:cs="宋体"/>
                <w:sz w:val="18"/>
                <w:szCs w:val="18"/>
              </w:rPr>
              <w:t>其他不符合情形</w:t>
            </w:r>
            <w:r w:rsidRPr="0060739D">
              <w:rPr>
                <w:rFonts w:ascii="宋体" w:eastAsia="宋体" w:hAnsi="宋体" w:cs="宋体" w:hint="eastAsia"/>
                <w:spacing w:val="-1"/>
                <w:sz w:val="18"/>
                <w:szCs w:val="18"/>
                <w:u w:val="single"/>
              </w:rPr>
              <w:t xml:space="preserve">                   </w:t>
            </w:r>
            <w:r w:rsidRPr="0060739D">
              <w:rPr>
                <w:rFonts w:ascii="宋体" w:eastAsia="宋体" w:hAnsi="宋体" w:cs="宋体" w:hint="eastAsia"/>
                <w:spacing w:val="-1"/>
                <w:sz w:val="18"/>
                <w:szCs w:val="18"/>
              </w:rPr>
              <w:t>）。</w:t>
            </w:r>
          </w:p>
        </w:tc>
        <w:tc>
          <w:tcPr>
            <w:tcW w:w="674" w:type="dxa"/>
            <w:vMerge w:val="restart"/>
            <w:tcBorders>
              <w:left w:val="single" w:sz="4" w:space="0" w:color="000000"/>
              <w:right w:val="single" w:sz="4" w:space="0" w:color="000000"/>
            </w:tcBorders>
          </w:tcPr>
          <w:p w14:paraId="24431926"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val="restart"/>
            <w:tcBorders>
              <w:left w:val="single" w:sz="4" w:space="0" w:color="000000"/>
              <w:right w:val="single" w:sz="4" w:space="0" w:color="000000"/>
            </w:tcBorders>
            <w:vAlign w:val="center"/>
          </w:tcPr>
          <w:p w14:paraId="3D289495" w14:textId="77777777" w:rsidR="0060739D" w:rsidRPr="0060739D" w:rsidRDefault="0060739D" w:rsidP="00DD7682">
            <w:pPr>
              <w:adjustRightInd/>
              <w:spacing w:line="240" w:lineRule="auto"/>
              <w:ind w:left="180" w:right="3"/>
              <w:jc w:val="center"/>
              <w:rPr>
                <w:rFonts w:ascii="宋体" w:eastAsia="宋体" w:hAnsi="宋体" w:hint="eastAsia"/>
                <w:sz w:val="18"/>
                <w:szCs w:val="18"/>
              </w:rPr>
            </w:pPr>
            <w:r w:rsidRPr="0060739D">
              <w:rPr>
                <w:rFonts w:ascii="宋体" w:eastAsia="宋体" w:hAnsi="宋体" w:hint="eastAsia"/>
                <w:sz w:val="18"/>
                <w:szCs w:val="18"/>
              </w:rPr>
              <w:t>5</w:t>
            </w:r>
          </w:p>
        </w:tc>
        <w:tc>
          <w:tcPr>
            <w:tcW w:w="756" w:type="dxa"/>
            <w:vMerge w:val="restart"/>
            <w:tcBorders>
              <w:left w:val="single" w:sz="4" w:space="0" w:color="000000"/>
              <w:right w:val="single" w:sz="4" w:space="0" w:color="000000"/>
            </w:tcBorders>
            <w:vAlign w:val="center"/>
          </w:tcPr>
          <w:p w14:paraId="5679D62D" w14:textId="01D1A35E" w:rsidR="0060739D" w:rsidRPr="0060739D" w:rsidRDefault="0060739D" w:rsidP="00DD7682">
            <w:pPr>
              <w:adjustRightInd/>
              <w:spacing w:before="38" w:line="240" w:lineRule="auto"/>
              <w:ind w:left="351" w:right="64"/>
              <w:jc w:val="center"/>
              <w:rPr>
                <w:rFonts w:ascii="宋体" w:eastAsia="宋体" w:hAnsi="宋体" w:hint="eastAsia"/>
                <w:sz w:val="18"/>
                <w:szCs w:val="18"/>
              </w:rPr>
            </w:pPr>
            <w:r w:rsidRPr="0060739D">
              <w:rPr>
                <w:rFonts w:ascii="宋体" w:eastAsia="宋体" w:hAnsi="宋体" w:cs="宋体" w:hint="eastAsia"/>
                <w:spacing w:val="36"/>
                <w:sz w:val="18"/>
                <w:szCs w:val="18"/>
              </w:rPr>
              <w:t>安全</w:t>
            </w:r>
            <w:r w:rsidRPr="0060739D">
              <w:rPr>
                <w:rFonts w:ascii="宋体" w:eastAsia="宋体" w:hAnsi="宋体" w:cs="宋体"/>
                <w:sz w:val="18"/>
                <w:szCs w:val="18"/>
              </w:rPr>
              <w:t>装</w:t>
            </w:r>
            <w:r w:rsidRPr="0060739D">
              <w:rPr>
                <w:rFonts w:ascii="宋体" w:eastAsia="宋体" w:hAnsi="宋体" w:cs="宋体" w:hint="eastAsia"/>
                <w:sz w:val="18"/>
                <w:szCs w:val="18"/>
              </w:rPr>
              <w:t xml:space="preserve"> </w:t>
            </w:r>
            <w:r w:rsidRPr="0060739D">
              <w:rPr>
                <w:rFonts w:ascii="宋体" w:eastAsia="宋体" w:hAnsi="宋体" w:cs="宋体"/>
                <w:sz w:val="18"/>
                <w:szCs w:val="18"/>
              </w:rPr>
              <w:t>置检</w:t>
            </w:r>
            <w:r w:rsidRPr="0060739D">
              <w:rPr>
                <w:rFonts w:ascii="宋体" w:eastAsia="宋体" w:hAnsi="宋体" w:cs="宋体" w:hint="eastAsia"/>
                <w:sz w:val="18"/>
                <w:szCs w:val="18"/>
              </w:rPr>
              <w:t xml:space="preserve"> </w:t>
            </w:r>
            <w:r w:rsidRPr="0060739D">
              <w:rPr>
                <w:rFonts w:ascii="宋体" w:eastAsia="宋体" w:hAnsi="宋体" w:cs="宋体"/>
                <w:sz w:val="18"/>
                <w:szCs w:val="18"/>
              </w:rPr>
              <w:t>查</w:t>
            </w:r>
          </w:p>
        </w:tc>
        <w:tc>
          <w:tcPr>
            <w:tcW w:w="2801" w:type="dxa"/>
            <w:tcBorders>
              <w:top w:val="single" w:sz="4" w:space="0" w:color="000000"/>
              <w:left w:val="single" w:sz="4" w:space="0" w:color="000000"/>
              <w:bottom w:val="single" w:sz="4" w:space="0" w:color="000000"/>
              <w:right w:val="single" w:sz="4" w:space="0" w:color="000000"/>
            </w:tcBorders>
            <w:vAlign w:val="center"/>
          </w:tcPr>
          <w:p w14:paraId="1B1A6600"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,24)</w:instrText>
            </w:r>
            <w:r w:rsidRPr="0060739D">
              <w:rPr>
                <w:rFonts w:ascii="宋体" w:hAnsi="宋体" w:cs="宋体" w:hint="eastAsia"/>
                <w:sz w:val="18"/>
                <w:szCs w:val="18"/>
              </w:rPr>
              <w:fldChar w:fldCharType="end"/>
            </w:r>
            <w:r w:rsidRPr="0060739D">
              <w:rPr>
                <w:rFonts w:ascii="宋体" w:eastAsia="宋体" w:hAnsi="宋体" w:cs="宋体"/>
                <w:sz w:val="18"/>
                <w:szCs w:val="18"/>
              </w:rPr>
              <w:t>行驶记录装置</w:t>
            </w:r>
          </w:p>
        </w:tc>
        <w:tc>
          <w:tcPr>
            <w:tcW w:w="599" w:type="dxa"/>
            <w:gridSpan w:val="2"/>
            <w:tcBorders>
              <w:top w:val="single" w:sz="4" w:space="0" w:color="000000"/>
              <w:left w:val="single" w:sz="4" w:space="0" w:color="000000"/>
              <w:bottom w:val="single" w:sz="4" w:space="0" w:color="000000"/>
              <w:right w:val="single" w:sz="8" w:space="0" w:color="000000"/>
            </w:tcBorders>
          </w:tcPr>
          <w:p w14:paraId="5EC7C5D2"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56DF16A2" w14:textId="77777777" w:rsidTr="00D739D6">
        <w:trPr>
          <w:trHeight w:val="340"/>
        </w:trPr>
        <w:tc>
          <w:tcPr>
            <w:tcW w:w="567" w:type="dxa"/>
            <w:vMerge/>
            <w:tcBorders>
              <w:left w:val="single" w:sz="8" w:space="0" w:color="000000"/>
              <w:right w:val="single" w:sz="4" w:space="0" w:color="000000"/>
            </w:tcBorders>
          </w:tcPr>
          <w:p w14:paraId="727C8552"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3516" w:type="dxa"/>
            <w:gridSpan w:val="2"/>
            <w:vMerge/>
            <w:tcBorders>
              <w:left w:val="single" w:sz="4" w:space="0" w:color="000000"/>
              <w:right w:val="single" w:sz="4" w:space="0" w:color="000000"/>
            </w:tcBorders>
          </w:tcPr>
          <w:p w14:paraId="2E137EBF"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674" w:type="dxa"/>
            <w:vMerge/>
            <w:tcBorders>
              <w:left w:val="single" w:sz="4" w:space="0" w:color="000000"/>
              <w:right w:val="single" w:sz="4" w:space="0" w:color="000000"/>
            </w:tcBorders>
          </w:tcPr>
          <w:p w14:paraId="3CF224DA"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307C9344"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362A69E6"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142D805D"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,25)</w:instrText>
            </w:r>
            <w:r w:rsidRPr="0060739D">
              <w:rPr>
                <w:rFonts w:ascii="宋体" w:hAnsi="宋体" w:cs="宋体" w:hint="eastAsia"/>
                <w:sz w:val="18"/>
                <w:szCs w:val="18"/>
              </w:rPr>
              <w:fldChar w:fldCharType="end"/>
            </w:r>
            <w:r w:rsidRPr="0060739D">
              <w:rPr>
                <w:rFonts w:ascii="宋体" w:eastAsia="宋体" w:hAnsi="宋体" w:cs="宋体"/>
                <w:sz w:val="18"/>
                <w:szCs w:val="18"/>
              </w:rPr>
              <w:t>车身反光标识</w:t>
            </w:r>
          </w:p>
        </w:tc>
        <w:tc>
          <w:tcPr>
            <w:tcW w:w="599" w:type="dxa"/>
            <w:gridSpan w:val="2"/>
            <w:tcBorders>
              <w:top w:val="single" w:sz="4" w:space="0" w:color="000000"/>
              <w:left w:val="single" w:sz="4" w:space="0" w:color="000000"/>
              <w:bottom w:val="single" w:sz="4" w:space="0" w:color="000000"/>
              <w:right w:val="single" w:sz="8" w:space="0" w:color="000000"/>
            </w:tcBorders>
          </w:tcPr>
          <w:p w14:paraId="30A2212A"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274FF715" w14:textId="77777777" w:rsidTr="00D739D6">
        <w:trPr>
          <w:trHeight w:val="340"/>
        </w:trPr>
        <w:tc>
          <w:tcPr>
            <w:tcW w:w="567" w:type="dxa"/>
            <w:vMerge/>
            <w:tcBorders>
              <w:left w:val="single" w:sz="8" w:space="0" w:color="000000"/>
              <w:right w:val="single" w:sz="4" w:space="0" w:color="000000"/>
            </w:tcBorders>
          </w:tcPr>
          <w:p w14:paraId="47741E8A"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3516" w:type="dxa"/>
            <w:gridSpan w:val="2"/>
            <w:vMerge/>
            <w:tcBorders>
              <w:left w:val="single" w:sz="4" w:space="0" w:color="000000"/>
              <w:right w:val="single" w:sz="4" w:space="0" w:color="000000"/>
            </w:tcBorders>
          </w:tcPr>
          <w:p w14:paraId="4CC47E3B"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674" w:type="dxa"/>
            <w:vMerge/>
            <w:tcBorders>
              <w:left w:val="single" w:sz="4" w:space="0" w:color="000000"/>
              <w:right w:val="single" w:sz="4" w:space="0" w:color="000000"/>
            </w:tcBorders>
          </w:tcPr>
          <w:p w14:paraId="292B7F11"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04B67CA8"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67D8E576"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06E7D50F"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,26)</w:instrText>
            </w:r>
            <w:r w:rsidRPr="0060739D">
              <w:rPr>
                <w:rFonts w:ascii="宋体" w:hAnsi="宋体" w:cs="宋体" w:hint="eastAsia"/>
                <w:sz w:val="18"/>
                <w:szCs w:val="18"/>
              </w:rPr>
              <w:fldChar w:fldCharType="end"/>
            </w:r>
            <w:r w:rsidRPr="0060739D">
              <w:rPr>
                <w:rFonts w:ascii="宋体" w:eastAsia="宋体" w:hAnsi="宋体" w:cs="宋体"/>
                <w:sz w:val="18"/>
                <w:szCs w:val="18"/>
              </w:rPr>
              <w:t>车辆尾部标志板</w:t>
            </w:r>
          </w:p>
        </w:tc>
        <w:tc>
          <w:tcPr>
            <w:tcW w:w="599" w:type="dxa"/>
            <w:gridSpan w:val="2"/>
            <w:tcBorders>
              <w:top w:val="single" w:sz="4" w:space="0" w:color="000000"/>
              <w:left w:val="single" w:sz="4" w:space="0" w:color="000000"/>
              <w:bottom w:val="single" w:sz="4" w:space="0" w:color="000000"/>
              <w:right w:val="single" w:sz="8" w:space="0" w:color="000000"/>
            </w:tcBorders>
          </w:tcPr>
          <w:p w14:paraId="06E5573A"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384403B0" w14:textId="77777777" w:rsidTr="00D739D6">
        <w:trPr>
          <w:trHeight w:val="340"/>
        </w:trPr>
        <w:tc>
          <w:tcPr>
            <w:tcW w:w="567" w:type="dxa"/>
            <w:vMerge/>
            <w:tcBorders>
              <w:left w:val="single" w:sz="8" w:space="0" w:color="000000"/>
              <w:bottom w:val="single" w:sz="4" w:space="0" w:color="000000"/>
              <w:right w:val="single" w:sz="4" w:space="0" w:color="000000"/>
            </w:tcBorders>
          </w:tcPr>
          <w:p w14:paraId="41C69E25"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3516" w:type="dxa"/>
            <w:gridSpan w:val="2"/>
            <w:vMerge/>
            <w:tcBorders>
              <w:left w:val="single" w:sz="4" w:space="0" w:color="000000"/>
              <w:bottom w:val="single" w:sz="4" w:space="0" w:color="000000"/>
              <w:right w:val="single" w:sz="4" w:space="0" w:color="000000"/>
            </w:tcBorders>
          </w:tcPr>
          <w:p w14:paraId="7BADD026"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674" w:type="dxa"/>
            <w:vMerge/>
            <w:tcBorders>
              <w:left w:val="single" w:sz="4" w:space="0" w:color="000000"/>
              <w:bottom w:val="single" w:sz="4" w:space="0" w:color="000000"/>
              <w:right w:val="single" w:sz="4" w:space="0" w:color="000000"/>
            </w:tcBorders>
          </w:tcPr>
          <w:p w14:paraId="5617326C"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52F6335F"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4A1DB10E"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701E555A"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,27)</w:instrText>
            </w:r>
            <w:r w:rsidRPr="0060739D">
              <w:rPr>
                <w:rFonts w:ascii="宋体" w:hAnsi="宋体" w:cs="宋体" w:hint="eastAsia"/>
                <w:sz w:val="18"/>
                <w:szCs w:val="18"/>
              </w:rPr>
              <w:fldChar w:fldCharType="end"/>
            </w:r>
            <w:r w:rsidRPr="0060739D">
              <w:rPr>
                <w:rFonts w:ascii="宋体" w:eastAsia="宋体" w:hAnsi="宋体" w:cs="宋体"/>
                <w:sz w:val="18"/>
                <w:szCs w:val="18"/>
              </w:rPr>
              <w:t>侧、后、前下部防护</w:t>
            </w:r>
          </w:p>
        </w:tc>
        <w:tc>
          <w:tcPr>
            <w:tcW w:w="599" w:type="dxa"/>
            <w:gridSpan w:val="2"/>
            <w:tcBorders>
              <w:top w:val="single" w:sz="4" w:space="0" w:color="000000"/>
              <w:left w:val="single" w:sz="4" w:space="0" w:color="000000"/>
              <w:bottom w:val="single" w:sz="4" w:space="0" w:color="000000"/>
              <w:right w:val="single" w:sz="8" w:space="0" w:color="000000"/>
            </w:tcBorders>
          </w:tcPr>
          <w:p w14:paraId="56BD53C8"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283D68E7" w14:textId="77777777" w:rsidTr="00DD7682">
        <w:trPr>
          <w:trHeight w:val="258"/>
        </w:trPr>
        <w:tc>
          <w:tcPr>
            <w:tcW w:w="567" w:type="dxa"/>
            <w:vMerge w:val="restart"/>
            <w:tcBorders>
              <w:top w:val="single" w:sz="4" w:space="0" w:color="000000"/>
              <w:left w:val="single" w:sz="8" w:space="0" w:color="000000"/>
              <w:right w:val="single" w:sz="4" w:space="0" w:color="000000"/>
            </w:tcBorders>
          </w:tcPr>
          <w:p w14:paraId="244E3D39" w14:textId="77777777" w:rsidR="0060739D" w:rsidRPr="0060739D" w:rsidRDefault="0060739D" w:rsidP="00DD7682">
            <w:pPr>
              <w:adjustRightInd/>
              <w:spacing w:line="240" w:lineRule="auto"/>
              <w:ind w:left="180"/>
              <w:rPr>
                <w:rFonts w:ascii="宋体" w:eastAsia="宋体" w:hAnsi="宋体" w:hint="eastAsia"/>
                <w:sz w:val="18"/>
                <w:szCs w:val="18"/>
              </w:rPr>
            </w:pPr>
          </w:p>
          <w:p w14:paraId="688F75B7" w14:textId="77777777" w:rsidR="0060739D" w:rsidRPr="0060739D" w:rsidRDefault="0060739D" w:rsidP="00DD7682">
            <w:pPr>
              <w:adjustRightInd/>
              <w:spacing w:line="240" w:lineRule="auto"/>
              <w:ind w:left="180"/>
              <w:rPr>
                <w:rFonts w:ascii="宋体" w:eastAsia="宋体" w:hAnsi="宋体" w:hint="eastAsia"/>
                <w:sz w:val="18"/>
                <w:szCs w:val="18"/>
              </w:rPr>
            </w:pPr>
          </w:p>
          <w:p w14:paraId="62A3EEA8" w14:textId="77777777" w:rsidR="0060739D" w:rsidRPr="0060739D" w:rsidRDefault="0060739D" w:rsidP="00DD7682">
            <w:pPr>
              <w:adjustRightInd/>
              <w:spacing w:line="240" w:lineRule="auto"/>
              <w:ind w:left="180"/>
              <w:rPr>
                <w:rFonts w:ascii="宋体" w:eastAsia="宋体" w:hAnsi="宋体" w:hint="eastAsia"/>
                <w:sz w:val="18"/>
                <w:szCs w:val="18"/>
              </w:rPr>
            </w:pPr>
          </w:p>
          <w:p w14:paraId="46078291" w14:textId="77777777" w:rsidR="0060739D" w:rsidRPr="0060739D" w:rsidRDefault="0060739D" w:rsidP="00DD7682">
            <w:pPr>
              <w:adjustRightInd/>
              <w:spacing w:before="1" w:line="240" w:lineRule="auto"/>
              <w:ind w:left="180"/>
              <w:rPr>
                <w:rFonts w:ascii="宋体" w:eastAsia="宋体" w:hAnsi="宋体" w:hint="eastAsia"/>
                <w:sz w:val="18"/>
                <w:szCs w:val="18"/>
              </w:rPr>
            </w:pPr>
          </w:p>
          <w:p w14:paraId="2928BEDB" w14:textId="77777777" w:rsidR="0060739D" w:rsidRPr="0060739D" w:rsidRDefault="0060739D" w:rsidP="00DD7682">
            <w:pPr>
              <w:adjustRightInd/>
              <w:spacing w:line="240" w:lineRule="auto"/>
              <w:ind w:left="180" w:right="8"/>
              <w:jc w:val="center"/>
              <w:rPr>
                <w:rFonts w:ascii="宋体" w:eastAsia="宋体" w:hAnsi="宋体" w:cs="宋体" w:hint="eastAsia"/>
                <w:sz w:val="18"/>
                <w:szCs w:val="18"/>
              </w:rPr>
            </w:pPr>
            <w:r w:rsidRPr="0060739D">
              <w:rPr>
                <w:rFonts w:ascii="宋体" w:eastAsia="宋体" w:hAnsi="宋体"/>
                <w:sz w:val="18"/>
                <w:szCs w:val="18"/>
              </w:rPr>
              <w:t>2</w:t>
            </w:r>
          </w:p>
        </w:tc>
        <w:tc>
          <w:tcPr>
            <w:tcW w:w="949" w:type="dxa"/>
            <w:vMerge w:val="restart"/>
            <w:tcBorders>
              <w:top w:val="single" w:sz="4" w:space="0" w:color="000000"/>
              <w:left w:val="single" w:sz="4" w:space="0" w:color="000000"/>
              <w:right w:val="single" w:sz="4" w:space="0" w:color="000000"/>
            </w:tcBorders>
            <w:vAlign w:val="center"/>
          </w:tcPr>
          <w:p w14:paraId="2EEC3058" w14:textId="2ED60C3C" w:rsidR="0060739D" w:rsidRPr="0060739D" w:rsidRDefault="0060739D" w:rsidP="00DD7682">
            <w:pPr>
              <w:adjustRightInd/>
              <w:spacing w:line="238" w:lineRule="auto"/>
              <w:ind w:left="404" w:right="138"/>
              <w:jc w:val="center"/>
              <w:rPr>
                <w:rFonts w:ascii="宋体" w:eastAsia="宋体" w:hAnsi="宋体" w:cs="宋体" w:hint="eastAsia"/>
                <w:sz w:val="18"/>
                <w:szCs w:val="18"/>
              </w:rPr>
            </w:pPr>
            <w:r w:rsidRPr="0060739D">
              <w:rPr>
                <w:rFonts w:ascii="宋体" w:eastAsia="宋体" w:hAnsi="宋体" w:cs="宋体"/>
                <w:sz w:val="18"/>
                <w:szCs w:val="18"/>
              </w:rPr>
              <w:t>车辆唯一性检查</w:t>
            </w:r>
          </w:p>
        </w:tc>
        <w:tc>
          <w:tcPr>
            <w:tcW w:w="2567" w:type="dxa"/>
            <w:tcBorders>
              <w:top w:val="single" w:sz="4" w:space="0" w:color="000000"/>
              <w:left w:val="single" w:sz="4" w:space="0" w:color="000000"/>
              <w:bottom w:val="single" w:sz="4" w:space="0" w:color="000000"/>
              <w:right w:val="single" w:sz="4" w:space="0" w:color="000000"/>
            </w:tcBorders>
          </w:tcPr>
          <w:p w14:paraId="360775C3"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Cambria Math" w:hAnsi="Cambria Math" w:cs="宋体"/>
                <w:spacing w:val="-1"/>
                <w:sz w:val="18"/>
                <w:szCs w:val="18"/>
              </w:rPr>
              <w:fldChar w:fldCharType="begin"/>
            </w:r>
            <w:r w:rsidRPr="0060739D">
              <w:rPr>
                <w:rFonts w:ascii="Cambria Math" w:eastAsia="宋体" w:hAnsi="Cambria Math" w:cs="宋体"/>
                <w:spacing w:val="-1"/>
                <w:sz w:val="18"/>
                <w:szCs w:val="18"/>
              </w:rPr>
              <w:instrText xml:space="preserve"> </w:instrText>
            </w:r>
            <w:r w:rsidRPr="0060739D">
              <w:rPr>
                <w:rFonts w:ascii="Cambria Math" w:eastAsia="宋体" w:hAnsi="Cambria Math" w:cs="宋体" w:hint="eastAsia"/>
                <w:spacing w:val="-1"/>
                <w:sz w:val="18"/>
                <w:szCs w:val="18"/>
              </w:rPr>
              <w:instrText>eq \o\ac(</w:instrText>
            </w:r>
            <w:r w:rsidRPr="0060739D">
              <w:rPr>
                <w:rFonts w:ascii="宋体" w:eastAsia="宋体" w:hAnsi="Cambria Math" w:cs="宋体" w:hint="eastAsia"/>
                <w:spacing w:val="-1"/>
                <w:position w:val="-3"/>
                <w:sz w:val="27"/>
                <w:szCs w:val="18"/>
              </w:rPr>
              <w:instrText>○</w:instrText>
            </w:r>
            <w:r w:rsidRPr="0060739D">
              <w:rPr>
                <w:rFonts w:ascii="Cambria Math" w:eastAsia="宋体" w:hAnsi="Cambria Math" w:cs="宋体" w:hint="eastAsia"/>
                <w:spacing w:val="-1"/>
                <w:sz w:val="18"/>
                <w:szCs w:val="18"/>
              </w:rPr>
              <w:instrText>,2)</w:instrText>
            </w:r>
            <w:r w:rsidRPr="0060739D">
              <w:rPr>
                <w:rFonts w:ascii="Cambria Math" w:hAnsi="Cambria Math" w:cs="宋体"/>
                <w:spacing w:val="-1"/>
                <w:sz w:val="18"/>
                <w:szCs w:val="18"/>
              </w:rPr>
              <w:fldChar w:fldCharType="end"/>
            </w:r>
            <w:r w:rsidRPr="0060739D">
              <w:rPr>
                <w:rFonts w:ascii="宋体" w:eastAsia="宋体" w:hAnsi="宋体" w:cs="宋体"/>
                <w:sz w:val="18"/>
                <w:szCs w:val="18"/>
              </w:rPr>
              <w:t>号牌号码和分类</w:t>
            </w:r>
          </w:p>
        </w:tc>
        <w:tc>
          <w:tcPr>
            <w:tcW w:w="674" w:type="dxa"/>
            <w:tcBorders>
              <w:top w:val="single" w:sz="4" w:space="0" w:color="000000"/>
              <w:left w:val="single" w:sz="4" w:space="0" w:color="000000"/>
              <w:bottom w:val="single" w:sz="4" w:space="0" w:color="000000"/>
              <w:right w:val="single" w:sz="4" w:space="0" w:color="000000"/>
            </w:tcBorders>
          </w:tcPr>
          <w:p w14:paraId="573D92DB"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7037AD4E"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230069B2"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61E39BEB"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,28)</w:instrText>
            </w:r>
            <w:r w:rsidRPr="0060739D">
              <w:rPr>
                <w:rFonts w:ascii="宋体" w:hAnsi="宋体" w:cs="宋体" w:hint="eastAsia"/>
                <w:sz w:val="18"/>
                <w:szCs w:val="18"/>
              </w:rPr>
              <w:fldChar w:fldCharType="end"/>
            </w:r>
            <w:r w:rsidRPr="0060739D">
              <w:rPr>
                <w:rFonts w:ascii="宋体" w:eastAsia="宋体" w:hAnsi="宋体" w:cs="宋体"/>
                <w:sz w:val="18"/>
                <w:szCs w:val="18"/>
              </w:rPr>
              <w:t>应急锤</w:t>
            </w:r>
          </w:p>
        </w:tc>
        <w:tc>
          <w:tcPr>
            <w:tcW w:w="599" w:type="dxa"/>
            <w:gridSpan w:val="2"/>
            <w:tcBorders>
              <w:top w:val="single" w:sz="4" w:space="0" w:color="000000"/>
              <w:left w:val="single" w:sz="4" w:space="0" w:color="000000"/>
              <w:bottom w:val="single" w:sz="4" w:space="0" w:color="000000"/>
              <w:right w:val="single" w:sz="8" w:space="0" w:color="000000"/>
            </w:tcBorders>
          </w:tcPr>
          <w:p w14:paraId="73E1606F"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1A6DF3CE" w14:textId="77777777" w:rsidTr="00DD7682">
        <w:trPr>
          <w:trHeight w:val="286"/>
        </w:trPr>
        <w:tc>
          <w:tcPr>
            <w:tcW w:w="567" w:type="dxa"/>
            <w:vMerge/>
            <w:tcBorders>
              <w:left w:val="single" w:sz="8" w:space="0" w:color="000000"/>
              <w:right w:val="single" w:sz="4" w:space="0" w:color="000000"/>
            </w:tcBorders>
          </w:tcPr>
          <w:p w14:paraId="56EE3305"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949" w:type="dxa"/>
            <w:vMerge/>
            <w:tcBorders>
              <w:left w:val="single" w:sz="4" w:space="0" w:color="000000"/>
              <w:right w:val="single" w:sz="4" w:space="0" w:color="000000"/>
            </w:tcBorders>
            <w:vAlign w:val="center"/>
          </w:tcPr>
          <w:p w14:paraId="0B281D23" w14:textId="77777777" w:rsidR="0060739D" w:rsidRPr="0060739D" w:rsidRDefault="0060739D" w:rsidP="00DD7682">
            <w:pPr>
              <w:adjustRightInd/>
              <w:spacing w:line="240" w:lineRule="auto"/>
              <w:ind w:left="180"/>
              <w:jc w:val="center"/>
              <w:rPr>
                <w:rFonts w:ascii="宋体" w:eastAsia="宋体" w:hAnsi="宋体" w:hint="eastAsia"/>
                <w:sz w:val="18"/>
                <w:szCs w:val="18"/>
              </w:rPr>
            </w:pPr>
          </w:p>
        </w:tc>
        <w:tc>
          <w:tcPr>
            <w:tcW w:w="2567" w:type="dxa"/>
            <w:tcBorders>
              <w:top w:val="single" w:sz="4" w:space="0" w:color="000000"/>
              <w:left w:val="single" w:sz="4" w:space="0" w:color="000000"/>
              <w:bottom w:val="single" w:sz="4" w:space="0" w:color="000000"/>
              <w:right w:val="single" w:sz="4" w:space="0" w:color="000000"/>
            </w:tcBorders>
          </w:tcPr>
          <w:p w14:paraId="1CF284C9"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Cambria Math" w:hAnsi="Cambria Math" w:cs="宋体"/>
                <w:spacing w:val="-1"/>
                <w:sz w:val="18"/>
                <w:szCs w:val="18"/>
              </w:rPr>
              <w:fldChar w:fldCharType="begin"/>
            </w:r>
            <w:r w:rsidRPr="0060739D">
              <w:rPr>
                <w:rFonts w:ascii="Cambria Math" w:eastAsia="宋体" w:hAnsi="Cambria Math" w:cs="宋体"/>
                <w:spacing w:val="-1"/>
                <w:sz w:val="18"/>
                <w:szCs w:val="18"/>
              </w:rPr>
              <w:instrText xml:space="preserve"> </w:instrText>
            </w:r>
            <w:r w:rsidRPr="0060739D">
              <w:rPr>
                <w:rFonts w:ascii="Cambria Math" w:eastAsia="宋体" w:hAnsi="Cambria Math" w:cs="宋体" w:hint="eastAsia"/>
                <w:spacing w:val="-1"/>
                <w:sz w:val="18"/>
                <w:szCs w:val="18"/>
              </w:rPr>
              <w:instrText>eq \o\ac(</w:instrText>
            </w:r>
            <w:r w:rsidRPr="0060739D">
              <w:rPr>
                <w:rFonts w:ascii="宋体" w:eastAsia="宋体" w:hAnsi="Cambria Math" w:cs="宋体" w:hint="eastAsia"/>
                <w:spacing w:val="-1"/>
                <w:position w:val="-3"/>
                <w:sz w:val="27"/>
                <w:szCs w:val="18"/>
              </w:rPr>
              <w:instrText>○</w:instrText>
            </w:r>
            <w:r w:rsidRPr="0060739D">
              <w:rPr>
                <w:rFonts w:ascii="Cambria Math" w:eastAsia="宋体" w:hAnsi="Cambria Math" w:cs="宋体" w:hint="eastAsia"/>
                <w:spacing w:val="-1"/>
                <w:sz w:val="18"/>
                <w:szCs w:val="18"/>
              </w:rPr>
              <w:instrText>,3)</w:instrText>
            </w:r>
            <w:r w:rsidRPr="0060739D">
              <w:rPr>
                <w:rFonts w:ascii="Cambria Math" w:hAnsi="Cambria Math" w:cs="宋体"/>
                <w:spacing w:val="-1"/>
                <w:sz w:val="18"/>
                <w:szCs w:val="18"/>
              </w:rPr>
              <w:fldChar w:fldCharType="end"/>
            </w:r>
            <w:r w:rsidRPr="0060739D">
              <w:rPr>
                <w:rFonts w:ascii="宋体" w:eastAsia="宋体" w:hAnsi="宋体" w:cs="宋体"/>
                <w:sz w:val="18"/>
                <w:szCs w:val="18"/>
              </w:rPr>
              <w:t>车辆品牌和型号</w:t>
            </w:r>
          </w:p>
        </w:tc>
        <w:tc>
          <w:tcPr>
            <w:tcW w:w="674" w:type="dxa"/>
            <w:tcBorders>
              <w:top w:val="single" w:sz="4" w:space="0" w:color="000000"/>
              <w:left w:val="single" w:sz="4" w:space="0" w:color="000000"/>
              <w:bottom w:val="single" w:sz="4" w:space="0" w:color="000000"/>
              <w:right w:val="single" w:sz="4" w:space="0" w:color="000000"/>
            </w:tcBorders>
          </w:tcPr>
          <w:p w14:paraId="1EDCC7EC"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16EE655B"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52B30583"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38E747EF"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,29)</w:instrText>
            </w:r>
            <w:r w:rsidRPr="0060739D">
              <w:rPr>
                <w:rFonts w:ascii="宋体" w:hAnsi="宋体" w:cs="宋体" w:hint="eastAsia"/>
                <w:sz w:val="18"/>
                <w:szCs w:val="18"/>
              </w:rPr>
              <w:fldChar w:fldCharType="end"/>
            </w:r>
            <w:r w:rsidRPr="0060739D">
              <w:rPr>
                <w:rFonts w:ascii="宋体" w:eastAsia="宋体" w:hAnsi="宋体" w:cs="宋体"/>
                <w:sz w:val="18"/>
                <w:szCs w:val="18"/>
              </w:rPr>
              <w:t>急救箱</w:t>
            </w:r>
          </w:p>
        </w:tc>
        <w:tc>
          <w:tcPr>
            <w:tcW w:w="599" w:type="dxa"/>
            <w:gridSpan w:val="2"/>
            <w:tcBorders>
              <w:top w:val="single" w:sz="4" w:space="0" w:color="000000"/>
              <w:left w:val="single" w:sz="4" w:space="0" w:color="000000"/>
              <w:bottom w:val="single" w:sz="4" w:space="0" w:color="000000"/>
              <w:right w:val="single" w:sz="8" w:space="0" w:color="000000"/>
            </w:tcBorders>
          </w:tcPr>
          <w:p w14:paraId="1BBF7165"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1F6957B6" w14:textId="77777777" w:rsidTr="00DD7682">
        <w:trPr>
          <w:trHeight w:val="340"/>
        </w:trPr>
        <w:tc>
          <w:tcPr>
            <w:tcW w:w="567" w:type="dxa"/>
            <w:vMerge/>
            <w:tcBorders>
              <w:left w:val="single" w:sz="8" w:space="0" w:color="000000"/>
              <w:right w:val="single" w:sz="4" w:space="0" w:color="000000"/>
            </w:tcBorders>
          </w:tcPr>
          <w:p w14:paraId="072EDD96"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949" w:type="dxa"/>
            <w:vMerge/>
            <w:tcBorders>
              <w:left w:val="single" w:sz="4" w:space="0" w:color="000000"/>
              <w:right w:val="single" w:sz="4" w:space="0" w:color="000000"/>
            </w:tcBorders>
            <w:vAlign w:val="center"/>
          </w:tcPr>
          <w:p w14:paraId="2BF77C5D" w14:textId="77777777" w:rsidR="0060739D" w:rsidRPr="0060739D" w:rsidRDefault="0060739D" w:rsidP="00DD7682">
            <w:pPr>
              <w:adjustRightInd/>
              <w:spacing w:line="240" w:lineRule="auto"/>
              <w:ind w:left="180"/>
              <w:jc w:val="center"/>
              <w:rPr>
                <w:rFonts w:ascii="宋体" w:eastAsia="宋体" w:hAnsi="宋体" w:hint="eastAsia"/>
                <w:sz w:val="18"/>
                <w:szCs w:val="18"/>
              </w:rPr>
            </w:pPr>
          </w:p>
        </w:tc>
        <w:tc>
          <w:tcPr>
            <w:tcW w:w="2567" w:type="dxa"/>
            <w:vMerge w:val="restart"/>
            <w:tcBorders>
              <w:top w:val="single" w:sz="4" w:space="0" w:color="000000"/>
              <w:left w:val="single" w:sz="4" w:space="0" w:color="000000"/>
              <w:right w:val="single" w:sz="4" w:space="0" w:color="000000"/>
            </w:tcBorders>
          </w:tcPr>
          <w:p w14:paraId="506AD074" w14:textId="77777777" w:rsidR="0060739D" w:rsidRPr="0060739D" w:rsidRDefault="0060739D" w:rsidP="00DD7682">
            <w:pPr>
              <w:adjustRightInd/>
              <w:spacing w:before="16" w:line="300" w:lineRule="exact"/>
              <w:ind w:left="180"/>
              <w:rPr>
                <w:rFonts w:ascii="宋体" w:eastAsia="宋体" w:hAnsi="宋体" w:cs="宋体" w:hint="eastAsia"/>
                <w:sz w:val="18"/>
                <w:szCs w:val="18"/>
              </w:rPr>
            </w:pPr>
            <w:r w:rsidRPr="0060739D">
              <w:rPr>
                <w:rFonts w:ascii="Cambria Math" w:hAnsi="Cambria Math" w:cs="宋体"/>
                <w:spacing w:val="-1"/>
                <w:sz w:val="18"/>
                <w:szCs w:val="18"/>
              </w:rPr>
              <w:fldChar w:fldCharType="begin"/>
            </w:r>
            <w:r w:rsidRPr="0060739D">
              <w:rPr>
                <w:rFonts w:ascii="Cambria Math" w:eastAsia="宋体" w:hAnsi="Cambria Math" w:cs="宋体"/>
                <w:spacing w:val="-1"/>
                <w:sz w:val="18"/>
                <w:szCs w:val="18"/>
              </w:rPr>
              <w:instrText xml:space="preserve"> </w:instrText>
            </w:r>
            <w:r w:rsidRPr="0060739D">
              <w:rPr>
                <w:rFonts w:ascii="Cambria Math" w:eastAsia="宋体" w:hAnsi="Cambria Math" w:cs="宋体" w:hint="eastAsia"/>
                <w:spacing w:val="-1"/>
                <w:sz w:val="18"/>
                <w:szCs w:val="18"/>
              </w:rPr>
              <w:instrText>eq \o\ac(</w:instrText>
            </w:r>
            <w:r w:rsidRPr="0060739D">
              <w:rPr>
                <w:rFonts w:ascii="宋体" w:eastAsia="宋体" w:hAnsi="Cambria Math" w:cs="宋体" w:hint="eastAsia"/>
                <w:spacing w:val="-1"/>
                <w:position w:val="-3"/>
                <w:sz w:val="27"/>
                <w:szCs w:val="18"/>
              </w:rPr>
              <w:instrText>○</w:instrText>
            </w:r>
            <w:r w:rsidRPr="0060739D">
              <w:rPr>
                <w:rFonts w:ascii="Cambria Math" w:eastAsia="宋体" w:hAnsi="Cambria Math" w:cs="宋体" w:hint="eastAsia"/>
                <w:spacing w:val="-1"/>
                <w:sz w:val="18"/>
                <w:szCs w:val="18"/>
              </w:rPr>
              <w:instrText>,4)</w:instrText>
            </w:r>
            <w:r w:rsidRPr="0060739D">
              <w:rPr>
                <w:rFonts w:ascii="Cambria Math" w:hAnsi="Cambria Math" w:cs="宋体"/>
                <w:spacing w:val="-1"/>
                <w:sz w:val="18"/>
                <w:szCs w:val="18"/>
              </w:rPr>
              <w:fldChar w:fldCharType="end"/>
            </w:r>
            <w:r w:rsidRPr="0060739D">
              <w:rPr>
                <w:rFonts w:ascii="宋体" w:eastAsia="宋体" w:hAnsi="宋体" w:cs="宋体"/>
                <w:sz w:val="18"/>
                <w:szCs w:val="18"/>
              </w:rPr>
              <w:t>车辆识别代号</w:t>
            </w:r>
          </w:p>
          <w:p w14:paraId="2CCBD5B9" w14:textId="77777777" w:rsidR="0060739D" w:rsidRPr="0060739D" w:rsidRDefault="0060739D" w:rsidP="00DD7682">
            <w:pPr>
              <w:adjustRightInd/>
              <w:spacing w:line="300" w:lineRule="exact"/>
              <w:ind w:left="282"/>
              <w:rPr>
                <w:rFonts w:ascii="宋体" w:eastAsia="宋体" w:hAnsi="宋体" w:cs="宋体" w:hint="eastAsia"/>
                <w:sz w:val="18"/>
                <w:szCs w:val="18"/>
              </w:rPr>
            </w:pPr>
            <w:r w:rsidRPr="0060739D">
              <w:rPr>
                <w:rFonts w:ascii="宋体" w:eastAsia="宋体" w:hAnsi="宋体" w:cs="宋体"/>
                <w:sz w:val="18"/>
                <w:szCs w:val="18"/>
              </w:rPr>
              <w:t>（或整车出厂编号）</w:t>
            </w:r>
          </w:p>
        </w:tc>
        <w:tc>
          <w:tcPr>
            <w:tcW w:w="674" w:type="dxa"/>
            <w:vMerge w:val="restart"/>
            <w:tcBorders>
              <w:top w:val="single" w:sz="4" w:space="0" w:color="000000"/>
              <w:left w:val="single" w:sz="4" w:space="0" w:color="000000"/>
              <w:right w:val="single" w:sz="4" w:space="0" w:color="000000"/>
            </w:tcBorders>
          </w:tcPr>
          <w:p w14:paraId="22D2DD0C"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0E76C9BD"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7E2609DC"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14553197"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,30)</w:instrText>
            </w:r>
            <w:r w:rsidRPr="0060739D">
              <w:rPr>
                <w:rFonts w:ascii="宋体" w:hAnsi="宋体" w:cs="宋体" w:hint="eastAsia"/>
                <w:sz w:val="18"/>
                <w:szCs w:val="18"/>
              </w:rPr>
              <w:fldChar w:fldCharType="end"/>
            </w:r>
            <w:r w:rsidRPr="0060739D">
              <w:rPr>
                <w:rFonts w:ascii="宋体" w:eastAsia="宋体" w:hAnsi="宋体" w:cs="宋体"/>
                <w:sz w:val="18"/>
                <w:szCs w:val="18"/>
              </w:rPr>
              <w:t>车速限制</w:t>
            </w:r>
            <w:r w:rsidRPr="0060739D">
              <w:rPr>
                <w:rFonts w:ascii="宋体" w:eastAsia="宋体" w:hAnsi="宋体" w:cs="宋体"/>
                <w:spacing w:val="1"/>
                <w:sz w:val="18"/>
                <w:szCs w:val="18"/>
              </w:rPr>
              <w:t>/</w:t>
            </w:r>
            <w:r w:rsidRPr="0060739D">
              <w:rPr>
                <w:rFonts w:ascii="宋体" w:eastAsia="宋体" w:hAnsi="宋体" w:cs="宋体"/>
                <w:sz w:val="18"/>
                <w:szCs w:val="18"/>
              </w:rPr>
              <w:t>报警功能或装置</w:t>
            </w:r>
          </w:p>
        </w:tc>
        <w:tc>
          <w:tcPr>
            <w:tcW w:w="599" w:type="dxa"/>
            <w:gridSpan w:val="2"/>
            <w:tcBorders>
              <w:top w:val="single" w:sz="4" w:space="0" w:color="000000"/>
              <w:left w:val="single" w:sz="4" w:space="0" w:color="000000"/>
              <w:bottom w:val="single" w:sz="4" w:space="0" w:color="000000"/>
              <w:right w:val="single" w:sz="8" w:space="0" w:color="000000"/>
            </w:tcBorders>
          </w:tcPr>
          <w:p w14:paraId="235C1A4A"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79ADF71F" w14:textId="77777777" w:rsidTr="00DD7682">
        <w:trPr>
          <w:trHeight w:val="58"/>
        </w:trPr>
        <w:tc>
          <w:tcPr>
            <w:tcW w:w="567" w:type="dxa"/>
            <w:vMerge/>
            <w:tcBorders>
              <w:left w:val="single" w:sz="8" w:space="0" w:color="000000"/>
              <w:right w:val="single" w:sz="4" w:space="0" w:color="000000"/>
            </w:tcBorders>
          </w:tcPr>
          <w:p w14:paraId="275697E4"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949" w:type="dxa"/>
            <w:vMerge/>
            <w:tcBorders>
              <w:left w:val="single" w:sz="4" w:space="0" w:color="000000"/>
              <w:right w:val="single" w:sz="4" w:space="0" w:color="000000"/>
            </w:tcBorders>
            <w:vAlign w:val="center"/>
          </w:tcPr>
          <w:p w14:paraId="400DD733" w14:textId="77777777" w:rsidR="0060739D" w:rsidRPr="0060739D" w:rsidRDefault="0060739D" w:rsidP="00DD7682">
            <w:pPr>
              <w:adjustRightInd/>
              <w:spacing w:line="240" w:lineRule="auto"/>
              <w:ind w:left="180"/>
              <w:jc w:val="center"/>
              <w:rPr>
                <w:rFonts w:ascii="宋体" w:eastAsia="宋体" w:hAnsi="宋体" w:hint="eastAsia"/>
                <w:sz w:val="18"/>
                <w:szCs w:val="18"/>
              </w:rPr>
            </w:pPr>
          </w:p>
        </w:tc>
        <w:tc>
          <w:tcPr>
            <w:tcW w:w="2567" w:type="dxa"/>
            <w:vMerge/>
            <w:tcBorders>
              <w:left w:val="single" w:sz="4" w:space="0" w:color="000000"/>
              <w:bottom w:val="single" w:sz="4" w:space="0" w:color="000000"/>
              <w:right w:val="single" w:sz="4" w:space="0" w:color="000000"/>
            </w:tcBorders>
          </w:tcPr>
          <w:p w14:paraId="6E05A367" w14:textId="77777777" w:rsidR="0060739D" w:rsidRPr="0060739D" w:rsidRDefault="0060739D" w:rsidP="00DD7682">
            <w:pPr>
              <w:adjustRightInd/>
              <w:spacing w:line="300" w:lineRule="exact"/>
              <w:ind w:left="180"/>
              <w:rPr>
                <w:rFonts w:ascii="宋体" w:eastAsia="宋体" w:hAnsi="宋体" w:hint="eastAsia"/>
                <w:sz w:val="18"/>
                <w:szCs w:val="18"/>
              </w:rPr>
            </w:pPr>
          </w:p>
        </w:tc>
        <w:tc>
          <w:tcPr>
            <w:tcW w:w="674" w:type="dxa"/>
            <w:vMerge/>
            <w:tcBorders>
              <w:left w:val="single" w:sz="4" w:space="0" w:color="000000"/>
              <w:bottom w:val="single" w:sz="4" w:space="0" w:color="000000"/>
              <w:right w:val="single" w:sz="4" w:space="0" w:color="000000"/>
            </w:tcBorders>
          </w:tcPr>
          <w:p w14:paraId="695AAB7D"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5671CB07"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6686A59B"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568C11E2"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,31)</w:instrText>
            </w:r>
            <w:r w:rsidRPr="0060739D">
              <w:rPr>
                <w:rFonts w:ascii="宋体" w:hAnsi="宋体" w:cs="宋体" w:hint="eastAsia"/>
                <w:sz w:val="18"/>
                <w:szCs w:val="18"/>
              </w:rPr>
              <w:fldChar w:fldCharType="end"/>
            </w:r>
            <w:r w:rsidRPr="0060739D">
              <w:rPr>
                <w:rFonts w:ascii="宋体" w:eastAsia="宋体" w:hAnsi="宋体" w:cs="宋体"/>
                <w:sz w:val="18"/>
                <w:szCs w:val="18"/>
              </w:rPr>
              <w:t>防抱制动装置</w:t>
            </w:r>
          </w:p>
        </w:tc>
        <w:tc>
          <w:tcPr>
            <w:tcW w:w="599" w:type="dxa"/>
            <w:gridSpan w:val="2"/>
            <w:tcBorders>
              <w:top w:val="single" w:sz="4" w:space="0" w:color="000000"/>
              <w:left w:val="single" w:sz="4" w:space="0" w:color="000000"/>
              <w:bottom w:val="single" w:sz="4" w:space="0" w:color="000000"/>
              <w:right w:val="single" w:sz="8" w:space="0" w:color="000000"/>
            </w:tcBorders>
          </w:tcPr>
          <w:p w14:paraId="5696FE7D"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6169F9E9" w14:textId="77777777" w:rsidTr="00DD7682">
        <w:trPr>
          <w:trHeight w:val="340"/>
        </w:trPr>
        <w:tc>
          <w:tcPr>
            <w:tcW w:w="567" w:type="dxa"/>
            <w:vMerge/>
            <w:tcBorders>
              <w:left w:val="single" w:sz="8" w:space="0" w:color="000000"/>
              <w:right w:val="single" w:sz="4" w:space="0" w:color="000000"/>
            </w:tcBorders>
          </w:tcPr>
          <w:p w14:paraId="21EE47D1"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949" w:type="dxa"/>
            <w:vMerge/>
            <w:tcBorders>
              <w:left w:val="single" w:sz="4" w:space="0" w:color="000000"/>
              <w:right w:val="single" w:sz="4" w:space="0" w:color="000000"/>
            </w:tcBorders>
            <w:vAlign w:val="center"/>
          </w:tcPr>
          <w:p w14:paraId="4D45D19A" w14:textId="77777777" w:rsidR="0060739D" w:rsidRPr="0060739D" w:rsidRDefault="0060739D" w:rsidP="00DD7682">
            <w:pPr>
              <w:adjustRightInd/>
              <w:spacing w:line="240" w:lineRule="auto"/>
              <w:ind w:left="180"/>
              <w:jc w:val="center"/>
              <w:rPr>
                <w:rFonts w:ascii="宋体" w:eastAsia="宋体" w:hAnsi="宋体" w:hint="eastAsia"/>
                <w:sz w:val="18"/>
                <w:szCs w:val="18"/>
              </w:rPr>
            </w:pPr>
          </w:p>
        </w:tc>
        <w:tc>
          <w:tcPr>
            <w:tcW w:w="2567" w:type="dxa"/>
            <w:vMerge w:val="restart"/>
            <w:tcBorders>
              <w:top w:val="single" w:sz="4" w:space="0" w:color="000000"/>
              <w:left w:val="single" w:sz="4" w:space="0" w:color="000000"/>
              <w:right w:val="single" w:sz="4" w:space="0" w:color="000000"/>
            </w:tcBorders>
          </w:tcPr>
          <w:p w14:paraId="0A86CF06" w14:textId="77777777" w:rsidR="0060739D" w:rsidRPr="0060739D" w:rsidRDefault="0060739D" w:rsidP="00DD7682">
            <w:pPr>
              <w:adjustRightInd/>
              <w:spacing w:before="14" w:line="300" w:lineRule="exact"/>
              <w:ind w:left="180"/>
              <w:rPr>
                <w:rFonts w:ascii="宋体" w:eastAsia="宋体" w:hAnsi="宋体" w:cs="宋体" w:hint="eastAsia"/>
                <w:sz w:val="18"/>
                <w:szCs w:val="18"/>
              </w:rPr>
            </w:pPr>
            <w:r w:rsidRPr="0060739D">
              <w:rPr>
                <w:rFonts w:ascii="Cambria Math" w:hAnsi="Cambria Math" w:cs="宋体"/>
                <w:spacing w:val="-1"/>
                <w:sz w:val="18"/>
                <w:szCs w:val="18"/>
              </w:rPr>
              <w:fldChar w:fldCharType="begin"/>
            </w:r>
            <w:r w:rsidRPr="0060739D">
              <w:rPr>
                <w:rFonts w:ascii="Cambria Math" w:eastAsia="宋体" w:hAnsi="Cambria Math" w:cs="宋体"/>
                <w:spacing w:val="-1"/>
                <w:sz w:val="18"/>
                <w:szCs w:val="18"/>
              </w:rPr>
              <w:instrText xml:space="preserve"> </w:instrText>
            </w:r>
            <w:r w:rsidRPr="0060739D">
              <w:rPr>
                <w:rFonts w:ascii="Cambria Math" w:eastAsia="宋体" w:hAnsi="Cambria Math" w:cs="宋体" w:hint="eastAsia"/>
                <w:spacing w:val="-1"/>
                <w:sz w:val="18"/>
                <w:szCs w:val="18"/>
              </w:rPr>
              <w:instrText>eq \o\ac(</w:instrText>
            </w:r>
            <w:r w:rsidRPr="0060739D">
              <w:rPr>
                <w:rFonts w:ascii="宋体" w:eastAsia="宋体" w:hAnsi="Cambria Math" w:cs="宋体" w:hint="eastAsia"/>
                <w:spacing w:val="-1"/>
                <w:position w:val="-3"/>
                <w:sz w:val="27"/>
                <w:szCs w:val="18"/>
              </w:rPr>
              <w:instrText>○</w:instrText>
            </w:r>
            <w:r w:rsidRPr="0060739D">
              <w:rPr>
                <w:rFonts w:ascii="Cambria Math" w:eastAsia="宋体" w:hAnsi="Cambria Math" w:cs="宋体" w:hint="eastAsia"/>
                <w:spacing w:val="-1"/>
                <w:sz w:val="18"/>
                <w:szCs w:val="18"/>
              </w:rPr>
              <w:instrText>,5)</w:instrText>
            </w:r>
            <w:r w:rsidRPr="0060739D">
              <w:rPr>
                <w:rFonts w:ascii="Cambria Math" w:hAnsi="Cambria Math" w:cs="宋体"/>
                <w:spacing w:val="-1"/>
                <w:sz w:val="18"/>
                <w:szCs w:val="18"/>
              </w:rPr>
              <w:fldChar w:fldCharType="end"/>
            </w:r>
            <w:r w:rsidRPr="0060739D">
              <w:rPr>
                <w:rFonts w:ascii="宋体" w:eastAsia="宋体" w:hAnsi="宋体" w:cs="宋体" w:hint="eastAsia"/>
                <w:sz w:val="18"/>
                <w:szCs w:val="18"/>
              </w:rPr>
              <w:t>氢燃料电池</w:t>
            </w:r>
            <w:r w:rsidRPr="0060739D">
              <w:rPr>
                <w:rFonts w:ascii="宋体" w:eastAsia="宋体" w:hAnsi="宋体" w:cs="宋体"/>
                <w:sz w:val="18"/>
                <w:szCs w:val="18"/>
              </w:rPr>
              <w:t>号码</w:t>
            </w:r>
          </w:p>
          <w:p w14:paraId="70C0D6FE" w14:textId="77777777" w:rsidR="0060739D" w:rsidRPr="0060739D" w:rsidRDefault="0060739D" w:rsidP="00DD7682">
            <w:pPr>
              <w:adjustRightInd/>
              <w:spacing w:line="300" w:lineRule="exact"/>
              <w:ind w:left="282"/>
              <w:rPr>
                <w:rFonts w:ascii="宋体" w:eastAsia="宋体" w:hAnsi="宋体" w:cs="宋体" w:hint="eastAsia"/>
                <w:sz w:val="18"/>
                <w:szCs w:val="18"/>
              </w:rPr>
            </w:pPr>
            <w:r w:rsidRPr="0060739D">
              <w:rPr>
                <w:rFonts w:ascii="宋体" w:eastAsia="宋体" w:hAnsi="宋体" w:cs="宋体"/>
                <w:sz w:val="18"/>
                <w:szCs w:val="18"/>
              </w:rPr>
              <w:t>/驱动电机号码</w:t>
            </w:r>
          </w:p>
        </w:tc>
        <w:tc>
          <w:tcPr>
            <w:tcW w:w="674" w:type="dxa"/>
            <w:vMerge w:val="restart"/>
            <w:tcBorders>
              <w:top w:val="single" w:sz="4" w:space="0" w:color="000000"/>
              <w:left w:val="single" w:sz="4" w:space="0" w:color="000000"/>
              <w:right w:val="single" w:sz="4" w:space="0" w:color="000000"/>
            </w:tcBorders>
          </w:tcPr>
          <w:p w14:paraId="3104C8DB"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1F9A59B2"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7F6FB6DC"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7BC714C6"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,32)</w:instrText>
            </w:r>
            <w:r w:rsidRPr="0060739D">
              <w:rPr>
                <w:rFonts w:ascii="宋体" w:hAnsi="宋体" w:cs="宋体" w:hint="eastAsia"/>
                <w:sz w:val="18"/>
                <w:szCs w:val="18"/>
              </w:rPr>
              <w:fldChar w:fldCharType="end"/>
            </w:r>
            <w:r w:rsidRPr="0060739D">
              <w:rPr>
                <w:rFonts w:ascii="宋体" w:eastAsia="宋体" w:hAnsi="宋体" w:cs="宋体"/>
                <w:sz w:val="18"/>
                <w:szCs w:val="18"/>
              </w:rPr>
              <w:t>辅助制动装置</w:t>
            </w:r>
          </w:p>
        </w:tc>
        <w:tc>
          <w:tcPr>
            <w:tcW w:w="599" w:type="dxa"/>
            <w:gridSpan w:val="2"/>
            <w:tcBorders>
              <w:top w:val="single" w:sz="4" w:space="0" w:color="000000"/>
              <w:left w:val="single" w:sz="4" w:space="0" w:color="000000"/>
              <w:bottom w:val="single" w:sz="4" w:space="0" w:color="000000"/>
              <w:right w:val="single" w:sz="8" w:space="0" w:color="000000"/>
            </w:tcBorders>
          </w:tcPr>
          <w:p w14:paraId="1F74DDB4"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1E3E53C0" w14:textId="77777777" w:rsidTr="00DD7682">
        <w:trPr>
          <w:trHeight w:val="340"/>
        </w:trPr>
        <w:tc>
          <w:tcPr>
            <w:tcW w:w="567" w:type="dxa"/>
            <w:vMerge/>
            <w:tcBorders>
              <w:left w:val="single" w:sz="8" w:space="0" w:color="000000"/>
              <w:right w:val="single" w:sz="4" w:space="0" w:color="000000"/>
            </w:tcBorders>
          </w:tcPr>
          <w:p w14:paraId="39A55056"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949" w:type="dxa"/>
            <w:vMerge/>
            <w:tcBorders>
              <w:left w:val="single" w:sz="4" w:space="0" w:color="000000"/>
              <w:right w:val="single" w:sz="4" w:space="0" w:color="000000"/>
            </w:tcBorders>
            <w:vAlign w:val="center"/>
          </w:tcPr>
          <w:p w14:paraId="1607D447" w14:textId="77777777" w:rsidR="0060739D" w:rsidRPr="0060739D" w:rsidRDefault="0060739D" w:rsidP="00DD7682">
            <w:pPr>
              <w:adjustRightInd/>
              <w:spacing w:line="240" w:lineRule="auto"/>
              <w:ind w:left="180"/>
              <w:jc w:val="center"/>
              <w:rPr>
                <w:rFonts w:ascii="宋体" w:eastAsia="宋体" w:hAnsi="宋体" w:hint="eastAsia"/>
                <w:sz w:val="18"/>
                <w:szCs w:val="18"/>
              </w:rPr>
            </w:pPr>
          </w:p>
        </w:tc>
        <w:tc>
          <w:tcPr>
            <w:tcW w:w="2567" w:type="dxa"/>
            <w:vMerge/>
            <w:tcBorders>
              <w:left w:val="single" w:sz="4" w:space="0" w:color="000000"/>
              <w:bottom w:val="single" w:sz="4" w:space="0" w:color="000000"/>
              <w:right w:val="single" w:sz="4" w:space="0" w:color="000000"/>
            </w:tcBorders>
          </w:tcPr>
          <w:p w14:paraId="456763E3" w14:textId="77777777" w:rsidR="0060739D" w:rsidRPr="0060739D" w:rsidRDefault="0060739D" w:rsidP="00DD7682">
            <w:pPr>
              <w:adjustRightInd/>
              <w:spacing w:line="300" w:lineRule="exact"/>
              <w:ind w:left="180"/>
              <w:rPr>
                <w:rFonts w:ascii="宋体" w:eastAsia="宋体" w:hAnsi="宋体" w:hint="eastAsia"/>
                <w:sz w:val="18"/>
                <w:szCs w:val="18"/>
              </w:rPr>
            </w:pPr>
          </w:p>
        </w:tc>
        <w:tc>
          <w:tcPr>
            <w:tcW w:w="674" w:type="dxa"/>
            <w:vMerge/>
            <w:tcBorders>
              <w:left w:val="single" w:sz="4" w:space="0" w:color="000000"/>
              <w:bottom w:val="single" w:sz="4" w:space="0" w:color="000000"/>
              <w:right w:val="single" w:sz="4" w:space="0" w:color="000000"/>
            </w:tcBorders>
          </w:tcPr>
          <w:p w14:paraId="2A6FC8DE"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1D79B87A"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61A6F344"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5CCF5477"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,33)</w:instrText>
            </w:r>
            <w:r w:rsidRPr="0060739D">
              <w:rPr>
                <w:rFonts w:ascii="宋体" w:hAnsi="宋体" w:cs="宋体" w:hint="eastAsia"/>
                <w:sz w:val="18"/>
                <w:szCs w:val="18"/>
              </w:rPr>
              <w:fldChar w:fldCharType="end"/>
            </w:r>
            <w:r w:rsidRPr="0060739D">
              <w:rPr>
                <w:rFonts w:ascii="宋体" w:eastAsia="宋体" w:hAnsi="宋体" w:cs="宋体"/>
                <w:sz w:val="18"/>
                <w:szCs w:val="18"/>
              </w:rPr>
              <w:t>盘式制动器</w:t>
            </w:r>
          </w:p>
        </w:tc>
        <w:tc>
          <w:tcPr>
            <w:tcW w:w="599" w:type="dxa"/>
            <w:gridSpan w:val="2"/>
            <w:tcBorders>
              <w:top w:val="single" w:sz="4" w:space="0" w:color="000000"/>
              <w:left w:val="single" w:sz="4" w:space="0" w:color="000000"/>
              <w:bottom w:val="single" w:sz="4" w:space="0" w:color="000000"/>
              <w:right w:val="single" w:sz="8" w:space="0" w:color="000000"/>
            </w:tcBorders>
          </w:tcPr>
          <w:p w14:paraId="18E82E20"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11CD60D1" w14:textId="77777777" w:rsidTr="00DD7682">
        <w:trPr>
          <w:trHeight w:val="340"/>
        </w:trPr>
        <w:tc>
          <w:tcPr>
            <w:tcW w:w="567" w:type="dxa"/>
            <w:vMerge/>
            <w:tcBorders>
              <w:left w:val="single" w:sz="8" w:space="0" w:color="000000"/>
              <w:bottom w:val="single" w:sz="4" w:space="0" w:color="000000"/>
              <w:right w:val="single" w:sz="4" w:space="0" w:color="000000"/>
            </w:tcBorders>
          </w:tcPr>
          <w:p w14:paraId="581FA339"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949" w:type="dxa"/>
            <w:vMerge/>
            <w:tcBorders>
              <w:left w:val="single" w:sz="4" w:space="0" w:color="000000"/>
              <w:bottom w:val="single" w:sz="4" w:space="0" w:color="000000"/>
              <w:right w:val="single" w:sz="4" w:space="0" w:color="000000"/>
            </w:tcBorders>
            <w:vAlign w:val="center"/>
          </w:tcPr>
          <w:p w14:paraId="50C59D92" w14:textId="77777777" w:rsidR="0060739D" w:rsidRPr="0060739D" w:rsidRDefault="0060739D" w:rsidP="00DD7682">
            <w:pPr>
              <w:adjustRightInd/>
              <w:spacing w:line="240" w:lineRule="auto"/>
              <w:ind w:left="180"/>
              <w:jc w:val="center"/>
              <w:rPr>
                <w:rFonts w:ascii="宋体" w:eastAsia="宋体" w:hAnsi="宋体" w:hint="eastAsia"/>
                <w:sz w:val="18"/>
                <w:szCs w:val="18"/>
              </w:rPr>
            </w:pPr>
          </w:p>
        </w:tc>
        <w:tc>
          <w:tcPr>
            <w:tcW w:w="2567" w:type="dxa"/>
            <w:tcBorders>
              <w:top w:val="single" w:sz="4" w:space="0" w:color="000000"/>
              <w:left w:val="single" w:sz="4" w:space="0" w:color="000000"/>
              <w:bottom w:val="single" w:sz="4" w:space="0" w:color="000000"/>
              <w:right w:val="single" w:sz="4" w:space="0" w:color="000000"/>
            </w:tcBorders>
          </w:tcPr>
          <w:p w14:paraId="483AB80A"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Cambria Math" w:hAnsi="Cambria Math" w:cs="宋体"/>
                <w:spacing w:val="-1"/>
                <w:sz w:val="18"/>
                <w:szCs w:val="18"/>
              </w:rPr>
              <w:fldChar w:fldCharType="begin"/>
            </w:r>
            <w:r w:rsidRPr="0060739D">
              <w:rPr>
                <w:rFonts w:ascii="Cambria Math" w:eastAsia="宋体" w:hAnsi="Cambria Math" w:cs="宋体"/>
                <w:spacing w:val="-1"/>
                <w:sz w:val="18"/>
                <w:szCs w:val="18"/>
              </w:rPr>
              <w:instrText xml:space="preserve"> </w:instrText>
            </w:r>
            <w:r w:rsidRPr="0060739D">
              <w:rPr>
                <w:rFonts w:ascii="Cambria Math" w:eastAsia="宋体" w:hAnsi="Cambria Math" w:cs="宋体" w:hint="eastAsia"/>
                <w:spacing w:val="-1"/>
                <w:sz w:val="18"/>
                <w:szCs w:val="18"/>
              </w:rPr>
              <w:instrText>eq \o\ac(</w:instrText>
            </w:r>
            <w:r w:rsidRPr="0060739D">
              <w:rPr>
                <w:rFonts w:ascii="宋体" w:eastAsia="宋体" w:hAnsi="Cambria Math" w:cs="宋体" w:hint="eastAsia"/>
                <w:spacing w:val="-1"/>
                <w:position w:val="-3"/>
                <w:sz w:val="27"/>
                <w:szCs w:val="18"/>
              </w:rPr>
              <w:instrText>○</w:instrText>
            </w:r>
            <w:r w:rsidRPr="0060739D">
              <w:rPr>
                <w:rFonts w:ascii="Cambria Math" w:eastAsia="宋体" w:hAnsi="Cambria Math" w:cs="宋体" w:hint="eastAsia"/>
                <w:spacing w:val="-1"/>
                <w:sz w:val="18"/>
                <w:szCs w:val="18"/>
              </w:rPr>
              <w:instrText>,6)</w:instrText>
            </w:r>
            <w:r w:rsidRPr="0060739D">
              <w:rPr>
                <w:rFonts w:ascii="Cambria Math" w:hAnsi="Cambria Math" w:cs="宋体"/>
                <w:spacing w:val="-1"/>
                <w:sz w:val="18"/>
                <w:szCs w:val="18"/>
              </w:rPr>
              <w:fldChar w:fldCharType="end"/>
            </w:r>
            <w:r w:rsidRPr="0060739D">
              <w:rPr>
                <w:rFonts w:ascii="宋体" w:eastAsia="宋体" w:hAnsi="宋体" w:cs="宋体" w:hint="eastAsia"/>
                <w:sz w:val="18"/>
                <w:szCs w:val="18"/>
              </w:rPr>
              <w:t>车</w:t>
            </w:r>
            <w:r w:rsidRPr="0060739D">
              <w:rPr>
                <w:rFonts w:ascii="宋体" w:eastAsia="宋体" w:hAnsi="宋体" w:cs="宋体"/>
                <w:sz w:val="18"/>
                <w:szCs w:val="18"/>
              </w:rPr>
              <w:t>身颜色和车辆外形</w:t>
            </w:r>
          </w:p>
        </w:tc>
        <w:tc>
          <w:tcPr>
            <w:tcW w:w="674" w:type="dxa"/>
            <w:tcBorders>
              <w:top w:val="single" w:sz="4" w:space="0" w:color="000000"/>
              <w:left w:val="single" w:sz="4" w:space="0" w:color="000000"/>
              <w:bottom w:val="single" w:sz="4" w:space="0" w:color="000000"/>
              <w:right w:val="single" w:sz="4" w:space="0" w:color="000000"/>
            </w:tcBorders>
          </w:tcPr>
          <w:p w14:paraId="0FB334D9"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68FF1ACF"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1DB456F6"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2A78D417"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,34)</w:instrText>
            </w:r>
            <w:r w:rsidRPr="0060739D">
              <w:rPr>
                <w:rFonts w:ascii="宋体" w:hAnsi="宋体" w:cs="宋体" w:hint="eastAsia"/>
                <w:sz w:val="18"/>
                <w:szCs w:val="18"/>
              </w:rPr>
              <w:fldChar w:fldCharType="end"/>
            </w:r>
            <w:r w:rsidRPr="0060739D">
              <w:rPr>
                <w:rFonts w:ascii="宋体" w:eastAsia="宋体" w:hAnsi="宋体" w:cs="宋体"/>
                <w:sz w:val="18"/>
                <w:szCs w:val="18"/>
              </w:rPr>
              <w:t>制动间隙自动调整装置</w:t>
            </w:r>
          </w:p>
        </w:tc>
        <w:tc>
          <w:tcPr>
            <w:tcW w:w="599" w:type="dxa"/>
            <w:gridSpan w:val="2"/>
            <w:tcBorders>
              <w:top w:val="single" w:sz="4" w:space="0" w:color="000000"/>
              <w:left w:val="single" w:sz="4" w:space="0" w:color="000000"/>
              <w:bottom w:val="single" w:sz="4" w:space="0" w:color="000000"/>
              <w:right w:val="single" w:sz="8" w:space="0" w:color="000000"/>
            </w:tcBorders>
          </w:tcPr>
          <w:p w14:paraId="786D3D16"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6576CB0D" w14:textId="77777777" w:rsidTr="00DD7682">
        <w:trPr>
          <w:trHeight w:val="340"/>
        </w:trPr>
        <w:tc>
          <w:tcPr>
            <w:tcW w:w="567" w:type="dxa"/>
            <w:vMerge w:val="restart"/>
            <w:tcBorders>
              <w:top w:val="single" w:sz="4" w:space="0" w:color="000000"/>
              <w:left w:val="single" w:sz="8" w:space="0" w:color="000000"/>
              <w:right w:val="single" w:sz="4" w:space="0" w:color="000000"/>
            </w:tcBorders>
          </w:tcPr>
          <w:p w14:paraId="0F07F417" w14:textId="77777777" w:rsidR="0060739D" w:rsidRPr="0060739D" w:rsidRDefault="0060739D" w:rsidP="00DD7682">
            <w:pPr>
              <w:adjustRightInd/>
              <w:spacing w:line="240" w:lineRule="auto"/>
              <w:ind w:left="180"/>
              <w:rPr>
                <w:rFonts w:ascii="宋体" w:eastAsia="宋体" w:hAnsi="宋体" w:hint="eastAsia"/>
                <w:sz w:val="18"/>
                <w:szCs w:val="18"/>
              </w:rPr>
            </w:pPr>
          </w:p>
          <w:p w14:paraId="3F2BD8BE" w14:textId="77777777" w:rsidR="0060739D" w:rsidRPr="0060739D" w:rsidRDefault="0060739D" w:rsidP="00DD7682">
            <w:pPr>
              <w:adjustRightInd/>
              <w:spacing w:line="240" w:lineRule="auto"/>
              <w:ind w:left="180"/>
              <w:rPr>
                <w:rFonts w:ascii="宋体" w:eastAsia="宋体" w:hAnsi="宋体" w:hint="eastAsia"/>
                <w:sz w:val="18"/>
                <w:szCs w:val="18"/>
              </w:rPr>
            </w:pPr>
          </w:p>
          <w:p w14:paraId="1026C851" w14:textId="77777777" w:rsidR="0060739D" w:rsidRPr="0060739D" w:rsidRDefault="0060739D" w:rsidP="00DD7682">
            <w:pPr>
              <w:adjustRightInd/>
              <w:spacing w:line="240" w:lineRule="auto"/>
              <w:ind w:left="180"/>
              <w:rPr>
                <w:rFonts w:ascii="宋体" w:eastAsia="宋体" w:hAnsi="宋体" w:hint="eastAsia"/>
                <w:sz w:val="18"/>
                <w:szCs w:val="18"/>
              </w:rPr>
            </w:pPr>
          </w:p>
          <w:p w14:paraId="3ADF965B" w14:textId="77777777" w:rsidR="0060739D" w:rsidRPr="0060739D" w:rsidRDefault="0060739D" w:rsidP="00DD7682">
            <w:pPr>
              <w:adjustRightInd/>
              <w:spacing w:line="240" w:lineRule="auto"/>
              <w:ind w:left="180"/>
              <w:rPr>
                <w:rFonts w:ascii="宋体" w:eastAsia="宋体" w:hAnsi="宋体" w:hint="eastAsia"/>
                <w:sz w:val="18"/>
                <w:szCs w:val="18"/>
              </w:rPr>
            </w:pPr>
          </w:p>
          <w:p w14:paraId="2E97ED1D" w14:textId="77777777" w:rsidR="0060739D" w:rsidRPr="0060739D" w:rsidRDefault="0060739D" w:rsidP="00DD7682">
            <w:pPr>
              <w:adjustRightInd/>
              <w:spacing w:before="156" w:line="240" w:lineRule="auto"/>
              <w:ind w:left="180" w:right="8"/>
              <w:jc w:val="center"/>
              <w:rPr>
                <w:rFonts w:ascii="宋体" w:eastAsia="宋体" w:hAnsi="宋体" w:cs="宋体" w:hint="eastAsia"/>
                <w:sz w:val="18"/>
                <w:szCs w:val="18"/>
              </w:rPr>
            </w:pPr>
            <w:r w:rsidRPr="0060739D">
              <w:rPr>
                <w:rFonts w:ascii="宋体" w:eastAsia="宋体" w:hAnsi="宋体"/>
                <w:sz w:val="18"/>
                <w:szCs w:val="18"/>
              </w:rPr>
              <w:t>3</w:t>
            </w:r>
          </w:p>
        </w:tc>
        <w:tc>
          <w:tcPr>
            <w:tcW w:w="949" w:type="dxa"/>
            <w:vMerge w:val="restart"/>
            <w:tcBorders>
              <w:top w:val="single" w:sz="4" w:space="0" w:color="000000"/>
              <w:left w:val="single" w:sz="4" w:space="0" w:color="000000"/>
              <w:right w:val="single" w:sz="4" w:space="0" w:color="000000"/>
            </w:tcBorders>
            <w:vAlign w:val="center"/>
          </w:tcPr>
          <w:p w14:paraId="6C7FE293" w14:textId="77777777" w:rsidR="0060739D" w:rsidRPr="0060739D" w:rsidRDefault="0060739D" w:rsidP="00DD7682">
            <w:pPr>
              <w:adjustRightInd/>
              <w:spacing w:before="130" w:line="224" w:lineRule="exact"/>
              <w:ind w:left="280" w:right="138"/>
              <w:jc w:val="center"/>
              <w:rPr>
                <w:rFonts w:ascii="Cambria Math" w:eastAsia="宋体" w:hAnsi="Cambria Math" w:cs="宋体"/>
                <w:spacing w:val="-1"/>
                <w:sz w:val="18"/>
                <w:szCs w:val="18"/>
              </w:rPr>
            </w:pPr>
            <w:r w:rsidRPr="0060739D">
              <w:rPr>
                <w:rFonts w:ascii="Cambria Math" w:eastAsia="宋体" w:hAnsi="Cambria Math" w:cs="宋体"/>
                <w:spacing w:val="-1"/>
                <w:sz w:val="18"/>
                <w:szCs w:val="18"/>
              </w:rPr>
              <w:t>车辆特</w:t>
            </w:r>
            <w:r w:rsidRPr="0060739D">
              <w:rPr>
                <w:rFonts w:ascii="Cambria Math" w:eastAsia="宋体" w:hAnsi="Cambria Math" w:cs="宋体"/>
                <w:spacing w:val="-1"/>
                <w:sz w:val="18"/>
                <w:szCs w:val="18"/>
              </w:rPr>
              <w:t xml:space="preserve"> </w:t>
            </w:r>
            <w:r w:rsidRPr="0060739D">
              <w:rPr>
                <w:rFonts w:ascii="Cambria Math" w:eastAsia="宋体" w:hAnsi="Cambria Math" w:cs="宋体"/>
                <w:spacing w:val="-1"/>
                <w:sz w:val="18"/>
                <w:szCs w:val="18"/>
              </w:rPr>
              <w:t>征参数</w:t>
            </w:r>
            <w:r w:rsidRPr="0060739D">
              <w:rPr>
                <w:rFonts w:ascii="Cambria Math" w:eastAsia="宋体" w:hAnsi="Cambria Math" w:cs="宋体"/>
                <w:spacing w:val="-1"/>
                <w:sz w:val="18"/>
                <w:szCs w:val="18"/>
              </w:rPr>
              <w:t xml:space="preserve"> </w:t>
            </w:r>
            <w:r w:rsidRPr="0060739D">
              <w:rPr>
                <w:rFonts w:ascii="Cambria Math" w:eastAsia="宋体" w:hAnsi="Cambria Math" w:cs="宋体"/>
                <w:spacing w:val="-1"/>
                <w:sz w:val="18"/>
                <w:szCs w:val="18"/>
              </w:rPr>
              <w:t>检查</w:t>
            </w:r>
          </w:p>
        </w:tc>
        <w:tc>
          <w:tcPr>
            <w:tcW w:w="2567" w:type="dxa"/>
            <w:tcBorders>
              <w:top w:val="single" w:sz="4" w:space="0" w:color="000000"/>
              <w:left w:val="single" w:sz="4" w:space="0" w:color="000000"/>
              <w:bottom w:val="single" w:sz="4" w:space="0" w:color="000000"/>
              <w:right w:val="single" w:sz="4" w:space="0" w:color="000000"/>
            </w:tcBorders>
          </w:tcPr>
          <w:p w14:paraId="01240D27" w14:textId="77777777" w:rsidR="0060739D" w:rsidRPr="0060739D" w:rsidRDefault="0060739D" w:rsidP="00DD7682">
            <w:pPr>
              <w:adjustRightInd/>
              <w:spacing w:line="300" w:lineRule="exact"/>
              <w:ind w:left="180"/>
              <w:rPr>
                <w:rFonts w:ascii="Cambria Math" w:eastAsia="宋体" w:hAnsi="Cambria Math" w:cs="宋体"/>
                <w:spacing w:val="-1"/>
                <w:sz w:val="18"/>
                <w:szCs w:val="18"/>
              </w:rPr>
            </w:pPr>
            <w:r w:rsidRPr="0060739D">
              <w:rPr>
                <w:rFonts w:ascii="Cambria Math" w:hAnsi="Cambria Math" w:cs="宋体"/>
                <w:spacing w:val="-1"/>
                <w:sz w:val="18"/>
                <w:szCs w:val="18"/>
              </w:rPr>
              <w:fldChar w:fldCharType="begin"/>
            </w:r>
            <w:r w:rsidRPr="0060739D">
              <w:rPr>
                <w:rFonts w:ascii="Cambria Math" w:eastAsia="宋体" w:hAnsi="Cambria Math" w:cs="宋体"/>
                <w:spacing w:val="-1"/>
                <w:sz w:val="18"/>
                <w:szCs w:val="18"/>
              </w:rPr>
              <w:instrText xml:space="preserve"> </w:instrText>
            </w:r>
            <w:r w:rsidRPr="0060739D">
              <w:rPr>
                <w:rFonts w:ascii="Cambria Math" w:eastAsia="宋体" w:hAnsi="Cambria Math" w:cs="宋体" w:hint="eastAsia"/>
                <w:spacing w:val="-1"/>
                <w:sz w:val="18"/>
                <w:szCs w:val="18"/>
              </w:rPr>
              <w:instrText>eq \o\ac(</w:instrText>
            </w:r>
            <w:r w:rsidRPr="0060739D">
              <w:rPr>
                <w:rFonts w:ascii="宋体" w:eastAsia="宋体" w:hAnsi="Cambria Math" w:cs="宋体" w:hint="eastAsia"/>
                <w:spacing w:val="-1"/>
                <w:position w:val="-3"/>
                <w:sz w:val="27"/>
                <w:szCs w:val="18"/>
              </w:rPr>
              <w:instrText>○</w:instrText>
            </w:r>
            <w:r w:rsidRPr="0060739D">
              <w:rPr>
                <w:rFonts w:ascii="Cambria Math" w:eastAsia="宋体" w:hAnsi="Cambria Math" w:cs="宋体" w:hint="eastAsia"/>
                <w:spacing w:val="-1"/>
                <w:sz w:val="18"/>
                <w:szCs w:val="18"/>
              </w:rPr>
              <w:instrText>,7)</w:instrText>
            </w:r>
            <w:r w:rsidRPr="0060739D">
              <w:rPr>
                <w:rFonts w:ascii="Cambria Math" w:hAnsi="Cambria Math" w:cs="宋体"/>
                <w:spacing w:val="-1"/>
                <w:sz w:val="18"/>
                <w:szCs w:val="18"/>
              </w:rPr>
              <w:fldChar w:fldCharType="end"/>
            </w:r>
            <w:r w:rsidRPr="0060739D">
              <w:rPr>
                <w:rFonts w:ascii="Cambria Math" w:eastAsia="宋体" w:hAnsi="Cambria Math" w:cs="宋体"/>
                <w:spacing w:val="-1"/>
                <w:sz w:val="18"/>
                <w:szCs w:val="18"/>
              </w:rPr>
              <w:t>外廓尺寸（人工检验时）</w:t>
            </w:r>
          </w:p>
        </w:tc>
        <w:tc>
          <w:tcPr>
            <w:tcW w:w="674" w:type="dxa"/>
            <w:tcBorders>
              <w:top w:val="single" w:sz="4" w:space="0" w:color="000000"/>
              <w:left w:val="single" w:sz="4" w:space="0" w:color="000000"/>
              <w:bottom w:val="single" w:sz="4" w:space="0" w:color="000000"/>
              <w:right w:val="single" w:sz="4" w:space="0" w:color="000000"/>
            </w:tcBorders>
          </w:tcPr>
          <w:p w14:paraId="5F194C6F"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6896322A"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650F5384"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1803DC20"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,35)</w:instrText>
            </w:r>
            <w:r w:rsidRPr="0060739D">
              <w:rPr>
                <w:rFonts w:ascii="宋体" w:hAnsi="宋体" w:cs="宋体" w:hint="eastAsia"/>
                <w:sz w:val="18"/>
                <w:szCs w:val="18"/>
              </w:rPr>
              <w:fldChar w:fldCharType="end"/>
            </w:r>
            <w:r w:rsidRPr="0060739D">
              <w:rPr>
                <w:rFonts w:ascii="宋体" w:eastAsia="宋体" w:hAnsi="宋体" w:cs="宋体"/>
                <w:sz w:val="18"/>
                <w:szCs w:val="18"/>
              </w:rPr>
              <w:t>紧急切断装置</w:t>
            </w:r>
          </w:p>
        </w:tc>
        <w:tc>
          <w:tcPr>
            <w:tcW w:w="599" w:type="dxa"/>
            <w:gridSpan w:val="2"/>
            <w:tcBorders>
              <w:top w:val="single" w:sz="4" w:space="0" w:color="000000"/>
              <w:left w:val="single" w:sz="4" w:space="0" w:color="000000"/>
              <w:bottom w:val="single" w:sz="4" w:space="0" w:color="000000"/>
              <w:right w:val="single" w:sz="8" w:space="0" w:color="000000"/>
            </w:tcBorders>
          </w:tcPr>
          <w:p w14:paraId="6720840D"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19D3AD8C" w14:textId="77777777" w:rsidTr="00D739D6">
        <w:trPr>
          <w:trHeight w:val="340"/>
        </w:trPr>
        <w:tc>
          <w:tcPr>
            <w:tcW w:w="567" w:type="dxa"/>
            <w:vMerge/>
            <w:tcBorders>
              <w:left w:val="single" w:sz="8" w:space="0" w:color="000000"/>
              <w:right w:val="single" w:sz="4" w:space="0" w:color="000000"/>
            </w:tcBorders>
          </w:tcPr>
          <w:p w14:paraId="195893E2"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949" w:type="dxa"/>
            <w:vMerge/>
            <w:tcBorders>
              <w:left w:val="single" w:sz="4" w:space="0" w:color="000000"/>
              <w:right w:val="single" w:sz="4" w:space="0" w:color="000000"/>
            </w:tcBorders>
          </w:tcPr>
          <w:p w14:paraId="762DF6A0" w14:textId="77777777" w:rsidR="0060739D" w:rsidRPr="0060739D" w:rsidRDefault="0060739D" w:rsidP="00DD7682">
            <w:pPr>
              <w:adjustRightInd/>
              <w:spacing w:line="224" w:lineRule="exact"/>
              <w:ind w:left="280"/>
              <w:rPr>
                <w:rFonts w:ascii="Cambria Math" w:eastAsia="宋体" w:hAnsi="Cambria Math" w:cs="宋体"/>
                <w:spacing w:val="-1"/>
                <w:sz w:val="18"/>
                <w:szCs w:val="18"/>
              </w:rPr>
            </w:pPr>
          </w:p>
        </w:tc>
        <w:tc>
          <w:tcPr>
            <w:tcW w:w="2567" w:type="dxa"/>
            <w:tcBorders>
              <w:top w:val="single" w:sz="4" w:space="0" w:color="000000"/>
              <w:left w:val="single" w:sz="4" w:space="0" w:color="000000"/>
              <w:bottom w:val="single" w:sz="4" w:space="0" w:color="000000"/>
              <w:right w:val="single" w:sz="4" w:space="0" w:color="000000"/>
            </w:tcBorders>
          </w:tcPr>
          <w:p w14:paraId="5C5B5ACC" w14:textId="77777777" w:rsidR="0060739D" w:rsidRPr="0060739D" w:rsidRDefault="0060739D" w:rsidP="00DD7682">
            <w:pPr>
              <w:adjustRightInd/>
              <w:spacing w:line="300" w:lineRule="exact"/>
              <w:ind w:left="180"/>
              <w:rPr>
                <w:rFonts w:ascii="Cambria Math" w:eastAsia="宋体" w:hAnsi="Cambria Math" w:cs="宋体"/>
                <w:spacing w:val="-1"/>
                <w:sz w:val="18"/>
                <w:szCs w:val="18"/>
              </w:rPr>
            </w:pPr>
            <w:r w:rsidRPr="0060739D">
              <w:rPr>
                <w:rFonts w:ascii="Cambria Math" w:hAnsi="Cambria Math" w:cs="宋体"/>
                <w:spacing w:val="-1"/>
                <w:sz w:val="18"/>
                <w:szCs w:val="18"/>
              </w:rPr>
              <w:fldChar w:fldCharType="begin"/>
            </w:r>
            <w:r w:rsidRPr="0060739D">
              <w:rPr>
                <w:rFonts w:ascii="Cambria Math" w:eastAsia="宋体" w:hAnsi="Cambria Math" w:cs="宋体"/>
                <w:spacing w:val="-1"/>
                <w:sz w:val="18"/>
                <w:szCs w:val="18"/>
              </w:rPr>
              <w:instrText xml:space="preserve"> </w:instrText>
            </w:r>
            <w:r w:rsidRPr="0060739D">
              <w:rPr>
                <w:rFonts w:ascii="Cambria Math" w:eastAsia="宋体" w:hAnsi="Cambria Math" w:cs="宋体" w:hint="eastAsia"/>
                <w:spacing w:val="-1"/>
                <w:sz w:val="18"/>
                <w:szCs w:val="18"/>
              </w:rPr>
              <w:instrText>eq \o\ac(</w:instrText>
            </w:r>
            <w:r w:rsidRPr="0060739D">
              <w:rPr>
                <w:rFonts w:ascii="宋体" w:eastAsia="宋体" w:hAnsi="Cambria Math" w:cs="宋体" w:hint="eastAsia"/>
                <w:spacing w:val="-1"/>
                <w:position w:val="-3"/>
                <w:sz w:val="27"/>
                <w:szCs w:val="18"/>
              </w:rPr>
              <w:instrText>○</w:instrText>
            </w:r>
            <w:r w:rsidRPr="0060739D">
              <w:rPr>
                <w:rFonts w:ascii="Cambria Math" w:eastAsia="宋体" w:hAnsi="Cambria Math" w:cs="宋体" w:hint="eastAsia"/>
                <w:spacing w:val="-1"/>
                <w:sz w:val="18"/>
                <w:szCs w:val="18"/>
              </w:rPr>
              <w:instrText>,8)</w:instrText>
            </w:r>
            <w:r w:rsidRPr="0060739D">
              <w:rPr>
                <w:rFonts w:ascii="Cambria Math" w:hAnsi="Cambria Math" w:cs="宋体"/>
                <w:spacing w:val="-1"/>
                <w:sz w:val="18"/>
                <w:szCs w:val="18"/>
              </w:rPr>
              <w:fldChar w:fldCharType="end"/>
            </w:r>
            <w:r w:rsidRPr="0060739D">
              <w:rPr>
                <w:rFonts w:ascii="Cambria Math" w:eastAsia="宋体" w:hAnsi="Cambria Math" w:cs="宋体"/>
                <w:spacing w:val="-1"/>
                <w:sz w:val="18"/>
                <w:szCs w:val="18"/>
              </w:rPr>
              <w:t>轴距</w:t>
            </w:r>
          </w:p>
        </w:tc>
        <w:tc>
          <w:tcPr>
            <w:tcW w:w="674" w:type="dxa"/>
            <w:tcBorders>
              <w:top w:val="single" w:sz="4" w:space="0" w:color="000000"/>
              <w:left w:val="single" w:sz="4" w:space="0" w:color="000000"/>
              <w:bottom w:val="single" w:sz="4" w:space="0" w:color="000000"/>
              <w:right w:val="single" w:sz="4" w:space="0" w:color="000000"/>
            </w:tcBorders>
          </w:tcPr>
          <w:p w14:paraId="37B73BEC"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0B829139"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2B09EBEF"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36ACFA74"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,36)</w:instrText>
            </w:r>
            <w:r w:rsidRPr="0060739D">
              <w:rPr>
                <w:rFonts w:ascii="宋体" w:hAnsi="宋体" w:cs="宋体" w:hint="eastAsia"/>
                <w:sz w:val="18"/>
                <w:szCs w:val="18"/>
              </w:rPr>
              <w:fldChar w:fldCharType="end"/>
            </w:r>
            <w:r w:rsidRPr="0060739D">
              <w:rPr>
                <w:rFonts w:ascii="宋体" w:eastAsia="宋体" w:hAnsi="宋体" w:cs="宋体"/>
                <w:sz w:val="18"/>
                <w:szCs w:val="18"/>
              </w:rPr>
              <w:t>发动机舱自动灭火装置</w:t>
            </w:r>
          </w:p>
        </w:tc>
        <w:tc>
          <w:tcPr>
            <w:tcW w:w="599" w:type="dxa"/>
            <w:gridSpan w:val="2"/>
            <w:tcBorders>
              <w:top w:val="single" w:sz="4" w:space="0" w:color="000000"/>
              <w:left w:val="single" w:sz="4" w:space="0" w:color="000000"/>
              <w:bottom w:val="single" w:sz="4" w:space="0" w:color="000000"/>
              <w:right w:val="single" w:sz="8" w:space="0" w:color="000000"/>
            </w:tcBorders>
          </w:tcPr>
          <w:p w14:paraId="25110AAF"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41684BB8" w14:textId="77777777" w:rsidTr="00D739D6">
        <w:trPr>
          <w:trHeight w:val="276"/>
        </w:trPr>
        <w:tc>
          <w:tcPr>
            <w:tcW w:w="567" w:type="dxa"/>
            <w:vMerge/>
            <w:tcBorders>
              <w:left w:val="single" w:sz="8" w:space="0" w:color="000000"/>
              <w:right w:val="single" w:sz="4" w:space="0" w:color="000000"/>
            </w:tcBorders>
          </w:tcPr>
          <w:p w14:paraId="68B5A2C2"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949" w:type="dxa"/>
            <w:vMerge/>
            <w:tcBorders>
              <w:left w:val="single" w:sz="4" w:space="0" w:color="000000"/>
              <w:right w:val="single" w:sz="4" w:space="0" w:color="000000"/>
            </w:tcBorders>
          </w:tcPr>
          <w:p w14:paraId="1B31D095" w14:textId="77777777" w:rsidR="0060739D" w:rsidRPr="0060739D" w:rsidRDefault="0060739D" w:rsidP="00DD7682">
            <w:pPr>
              <w:adjustRightInd/>
              <w:spacing w:line="224" w:lineRule="exact"/>
              <w:ind w:left="280"/>
              <w:rPr>
                <w:rFonts w:ascii="Cambria Math" w:eastAsia="宋体" w:hAnsi="Cambria Math" w:cs="宋体"/>
                <w:spacing w:val="-1"/>
                <w:sz w:val="18"/>
                <w:szCs w:val="18"/>
              </w:rPr>
            </w:pPr>
          </w:p>
        </w:tc>
        <w:tc>
          <w:tcPr>
            <w:tcW w:w="2567" w:type="dxa"/>
            <w:tcBorders>
              <w:top w:val="single" w:sz="4" w:space="0" w:color="000000"/>
              <w:left w:val="single" w:sz="4" w:space="0" w:color="000000"/>
              <w:bottom w:val="single" w:sz="4" w:space="0" w:color="000000"/>
              <w:right w:val="single" w:sz="4" w:space="0" w:color="000000"/>
            </w:tcBorders>
          </w:tcPr>
          <w:p w14:paraId="611BB161" w14:textId="77777777" w:rsidR="0060739D" w:rsidRPr="0060739D" w:rsidRDefault="0060739D" w:rsidP="00DD7682">
            <w:pPr>
              <w:adjustRightInd/>
              <w:spacing w:line="300" w:lineRule="exact"/>
              <w:ind w:left="180"/>
              <w:rPr>
                <w:rFonts w:ascii="Cambria Math" w:eastAsia="宋体" w:hAnsi="Cambria Math" w:cs="宋体"/>
                <w:spacing w:val="-1"/>
                <w:sz w:val="18"/>
                <w:szCs w:val="18"/>
              </w:rPr>
            </w:pPr>
            <w:r w:rsidRPr="0060739D">
              <w:rPr>
                <w:rFonts w:ascii="Cambria Math" w:hAnsi="Cambria Math" w:cs="宋体"/>
                <w:spacing w:val="-1"/>
                <w:sz w:val="18"/>
                <w:szCs w:val="18"/>
              </w:rPr>
              <w:fldChar w:fldCharType="begin"/>
            </w:r>
            <w:r w:rsidRPr="0060739D">
              <w:rPr>
                <w:rFonts w:ascii="Cambria Math" w:eastAsia="宋体" w:hAnsi="Cambria Math" w:cs="宋体"/>
                <w:spacing w:val="-1"/>
                <w:sz w:val="18"/>
                <w:szCs w:val="18"/>
              </w:rPr>
              <w:instrText xml:space="preserve"> </w:instrText>
            </w:r>
            <w:r w:rsidRPr="0060739D">
              <w:rPr>
                <w:rFonts w:ascii="Cambria Math" w:eastAsia="宋体" w:hAnsi="Cambria Math" w:cs="宋体" w:hint="eastAsia"/>
                <w:spacing w:val="-1"/>
                <w:sz w:val="18"/>
                <w:szCs w:val="18"/>
              </w:rPr>
              <w:instrText>eq \o\ac(</w:instrText>
            </w:r>
            <w:r w:rsidRPr="0060739D">
              <w:rPr>
                <w:rFonts w:ascii="宋体" w:eastAsia="宋体" w:hAnsi="Cambria Math" w:cs="宋体" w:hint="eastAsia"/>
                <w:spacing w:val="-1"/>
                <w:position w:val="-3"/>
                <w:sz w:val="27"/>
                <w:szCs w:val="18"/>
              </w:rPr>
              <w:instrText>○</w:instrText>
            </w:r>
            <w:r w:rsidRPr="0060739D">
              <w:rPr>
                <w:rFonts w:ascii="Cambria Math" w:eastAsia="宋体" w:hAnsi="Cambria Math" w:cs="宋体" w:hint="eastAsia"/>
                <w:spacing w:val="-1"/>
                <w:sz w:val="18"/>
                <w:szCs w:val="18"/>
              </w:rPr>
              <w:instrText>,9)</w:instrText>
            </w:r>
            <w:r w:rsidRPr="0060739D">
              <w:rPr>
                <w:rFonts w:ascii="Cambria Math" w:hAnsi="Cambria Math" w:cs="宋体"/>
                <w:spacing w:val="-1"/>
                <w:sz w:val="18"/>
                <w:szCs w:val="18"/>
              </w:rPr>
              <w:fldChar w:fldCharType="end"/>
            </w:r>
            <w:r w:rsidRPr="0060739D">
              <w:rPr>
                <w:rFonts w:ascii="Cambria Math" w:eastAsia="宋体" w:hAnsi="Cambria Math" w:cs="宋体"/>
                <w:spacing w:val="-1"/>
                <w:sz w:val="18"/>
                <w:szCs w:val="18"/>
              </w:rPr>
              <w:t>核定载人数和座椅布置</w:t>
            </w:r>
          </w:p>
        </w:tc>
        <w:tc>
          <w:tcPr>
            <w:tcW w:w="674" w:type="dxa"/>
            <w:tcBorders>
              <w:top w:val="single" w:sz="4" w:space="0" w:color="000000"/>
              <w:left w:val="single" w:sz="4" w:space="0" w:color="000000"/>
              <w:bottom w:val="single" w:sz="4" w:space="0" w:color="000000"/>
              <w:right w:val="single" w:sz="4" w:space="0" w:color="000000"/>
            </w:tcBorders>
          </w:tcPr>
          <w:p w14:paraId="7E70BA7D"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45AF4EF6"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71750F74"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32DEB80C" w14:textId="77777777" w:rsidR="0060739D" w:rsidRPr="0060739D" w:rsidRDefault="0060739D" w:rsidP="00DD7682">
            <w:pPr>
              <w:adjustRightInd/>
              <w:spacing w:before="86"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,37)</w:instrText>
            </w:r>
            <w:r w:rsidRPr="0060739D">
              <w:rPr>
                <w:rFonts w:ascii="宋体" w:hAnsi="宋体" w:cs="宋体" w:hint="eastAsia"/>
                <w:sz w:val="18"/>
                <w:szCs w:val="18"/>
              </w:rPr>
              <w:fldChar w:fldCharType="end"/>
            </w:r>
            <w:r w:rsidRPr="0060739D">
              <w:rPr>
                <w:rFonts w:ascii="宋体" w:eastAsia="宋体" w:hAnsi="宋体" w:cs="宋体"/>
                <w:sz w:val="18"/>
                <w:szCs w:val="18"/>
              </w:rPr>
              <w:t>手动机械断电开关</w:t>
            </w:r>
          </w:p>
        </w:tc>
        <w:tc>
          <w:tcPr>
            <w:tcW w:w="599" w:type="dxa"/>
            <w:gridSpan w:val="2"/>
            <w:tcBorders>
              <w:top w:val="single" w:sz="4" w:space="0" w:color="000000"/>
              <w:left w:val="single" w:sz="4" w:space="0" w:color="000000"/>
              <w:bottom w:val="single" w:sz="4" w:space="0" w:color="000000"/>
              <w:right w:val="single" w:sz="8" w:space="0" w:color="000000"/>
            </w:tcBorders>
          </w:tcPr>
          <w:p w14:paraId="25477535"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06F6BE05" w14:textId="77777777" w:rsidTr="00D739D6">
        <w:trPr>
          <w:trHeight w:val="340"/>
        </w:trPr>
        <w:tc>
          <w:tcPr>
            <w:tcW w:w="567" w:type="dxa"/>
            <w:vMerge/>
            <w:tcBorders>
              <w:left w:val="single" w:sz="8" w:space="0" w:color="000000"/>
              <w:right w:val="single" w:sz="4" w:space="0" w:color="000000"/>
            </w:tcBorders>
          </w:tcPr>
          <w:p w14:paraId="592DA709"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949" w:type="dxa"/>
            <w:vMerge/>
            <w:tcBorders>
              <w:left w:val="single" w:sz="4" w:space="0" w:color="000000"/>
              <w:right w:val="single" w:sz="4" w:space="0" w:color="000000"/>
            </w:tcBorders>
          </w:tcPr>
          <w:p w14:paraId="476DF244" w14:textId="77777777" w:rsidR="0060739D" w:rsidRPr="0060739D" w:rsidRDefault="0060739D" w:rsidP="00DD7682">
            <w:pPr>
              <w:adjustRightInd/>
              <w:spacing w:line="224" w:lineRule="exact"/>
              <w:ind w:left="280"/>
              <w:rPr>
                <w:rFonts w:ascii="Cambria Math" w:eastAsia="宋体" w:hAnsi="Cambria Math" w:cs="宋体"/>
                <w:spacing w:val="-1"/>
                <w:sz w:val="18"/>
                <w:szCs w:val="18"/>
              </w:rPr>
            </w:pPr>
          </w:p>
        </w:tc>
        <w:tc>
          <w:tcPr>
            <w:tcW w:w="2567" w:type="dxa"/>
            <w:tcBorders>
              <w:top w:val="single" w:sz="4" w:space="0" w:color="000000"/>
              <w:left w:val="single" w:sz="4" w:space="0" w:color="000000"/>
              <w:bottom w:val="single" w:sz="4" w:space="0" w:color="000000"/>
              <w:right w:val="single" w:sz="4" w:space="0" w:color="000000"/>
            </w:tcBorders>
          </w:tcPr>
          <w:p w14:paraId="5FF3E70E" w14:textId="77777777" w:rsidR="0060739D" w:rsidRPr="0060739D" w:rsidRDefault="0060739D" w:rsidP="00DD7682">
            <w:pPr>
              <w:adjustRightInd/>
              <w:spacing w:line="300" w:lineRule="exact"/>
              <w:ind w:left="180"/>
              <w:rPr>
                <w:rFonts w:ascii="Cambria Math" w:eastAsia="宋体" w:hAnsi="Cambria Math" w:cs="宋体"/>
                <w:spacing w:val="-1"/>
                <w:sz w:val="18"/>
                <w:szCs w:val="18"/>
              </w:rPr>
            </w:pPr>
            <w:r w:rsidRPr="0060739D">
              <w:rPr>
                <w:rFonts w:ascii="Cambria Math" w:hAnsi="Cambria Math" w:cs="宋体"/>
                <w:spacing w:val="-1"/>
                <w:sz w:val="18"/>
                <w:szCs w:val="18"/>
              </w:rPr>
              <w:fldChar w:fldCharType="begin"/>
            </w:r>
            <w:r w:rsidRPr="0060739D">
              <w:rPr>
                <w:rFonts w:ascii="Cambria Math" w:eastAsia="宋体" w:hAnsi="Cambria Math" w:cs="宋体"/>
                <w:spacing w:val="-1"/>
                <w:sz w:val="18"/>
                <w:szCs w:val="18"/>
              </w:rPr>
              <w:instrText xml:space="preserve"> </w:instrText>
            </w:r>
            <w:r w:rsidRPr="0060739D">
              <w:rPr>
                <w:rFonts w:ascii="Cambria Math" w:eastAsia="宋体" w:hAnsi="Cambria Math" w:cs="宋体" w:hint="eastAsia"/>
                <w:spacing w:val="-1"/>
                <w:sz w:val="18"/>
                <w:szCs w:val="18"/>
              </w:rPr>
              <w:instrText>eq \o\ac(</w:instrText>
            </w:r>
            <w:r w:rsidRPr="0060739D">
              <w:rPr>
                <w:rFonts w:ascii="宋体" w:eastAsia="宋体" w:hAnsi="Cambria Math" w:cs="宋体" w:hint="eastAsia"/>
                <w:spacing w:val="-1"/>
                <w:position w:val="-3"/>
                <w:sz w:val="27"/>
                <w:szCs w:val="18"/>
              </w:rPr>
              <w:instrText>○</w:instrText>
            </w:r>
            <w:r w:rsidRPr="0060739D">
              <w:rPr>
                <w:rFonts w:ascii="Cambria Math" w:eastAsia="宋体" w:hAnsi="Cambria Math" w:cs="宋体" w:hint="eastAsia"/>
                <w:spacing w:val="-1"/>
                <w:sz w:val="18"/>
                <w:szCs w:val="18"/>
              </w:rPr>
              <w:instrText>,10)</w:instrText>
            </w:r>
            <w:r w:rsidRPr="0060739D">
              <w:rPr>
                <w:rFonts w:ascii="Cambria Math" w:hAnsi="Cambria Math" w:cs="宋体"/>
                <w:spacing w:val="-1"/>
                <w:sz w:val="18"/>
                <w:szCs w:val="18"/>
              </w:rPr>
              <w:fldChar w:fldCharType="end"/>
            </w:r>
            <w:r w:rsidRPr="0060739D">
              <w:rPr>
                <w:rFonts w:ascii="Cambria Math" w:eastAsia="宋体" w:hAnsi="Cambria Math" w:cs="宋体"/>
                <w:spacing w:val="-1"/>
                <w:sz w:val="18"/>
                <w:szCs w:val="18"/>
              </w:rPr>
              <w:t>栏板高度</w:t>
            </w:r>
          </w:p>
        </w:tc>
        <w:tc>
          <w:tcPr>
            <w:tcW w:w="674" w:type="dxa"/>
            <w:tcBorders>
              <w:top w:val="single" w:sz="4" w:space="0" w:color="000000"/>
              <w:left w:val="single" w:sz="4" w:space="0" w:color="000000"/>
              <w:bottom w:val="single" w:sz="4" w:space="0" w:color="000000"/>
              <w:right w:val="single" w:sz="4" w:space="0" w:color="000000"/>
            </w:tcBorders>
          </w:tcPr>
          <w:p w14:paraId="2AF3E173"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691CB8B0"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0DE635D2"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53AB72C2"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,38)</w:instrText>
            </w:r>
            <w:r w:rsidRPr="0060739D">
              <w:rPr>
                <w:rFonts w:ascii="宋体" w:hAnsi="宋体" w:cs="宋体" w:hint="eastAsia"/>
                <w:sz w:val="18"/>
                <w:szCs w:val="18"/>
              </w:rPr>
              <w:fldChar w:fldCharType="end"/>
            </w:r>
            <w:r w:rsidRPr="0060739D">
              <w:rPr>
                <w:rFonts w:ascii="宋体" w:eastAsia="宋体" w:hAnsi="宋体" w:cs="宋体"/>
                <w:sz w:val="18"/>
                <w:szCs w:val="18"/>
              </w:rPr>
              <w:t>副制动踏板</w:t>
            </w:r>
          </w:p>
        </w:tc>
        <w:tc>
          <w:tcPr>
            <w:tcW w:w="599" w:type="dxa"/>
            <w:gridSpan w:val="2"/>
            <w:tcBorders>
              <w:top w:val="single" w:sz="4" w:space="0" w:color="000000"/>
              <w:left w:val="single" w:sz="4" w:space="0" w:color="000000"/>
              <w:bottom w:val="single" w:sz="4" w:space="0" w:color="000000"/>
              <w:right w:val="single" w:sz="8" w:space="0" w:color="000000"/>
            </w:tcBorders>
          </w:tcPr>
          <w:p w14:paraId="735E6287"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7CABD598" w14:textId="77777777" w:rsidTr="00D739D6">
        <w:trPr>
          <w:trHeight w:val="340"/>
        </w:trPr>
        <w:tc>
          <w:tcPr>
            <w:tcW w:w="567" w:type="dxa"/>
            <w:vMerge/>
            <w:tcBorders>
              <w:left w:val="single" w:sz="8" w:space="0" w:color="000000"/>
              <w:right w:val="single" w:sz="4" w:space="0" w:color="000000"/>
            </w:tcBorders>
          </w:tcPr>
          <w:p w14:paraId="42E48BBA"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949" w:type="dxa"/>
            <w:vMerge/>
            <w:tcBorders>
              <w:left w:val="single" w:sz="4" w:space="0" w:color="000000"/>
              <w:right w:val="single" w:sz="4" w:space="0" w:color="000000"/>
            </w:tcBorders>
          </w:tcPr>
          <w:p w14:paraId="54D1241A" w14:textId="77777777" w:rsidR="0060739D" w:rsidRPr="0060739D" w:rsidRDefault="0060739D" w:rsidP="00DD7682">
            <w:pPr>
              <w:adjustRightInd/>
              <w:spacing w:line="224" w:lineRule="exact"/>
              <w:ind w:left="280"/>
              <w:rPr>
                <w:rFonts w:ascii="Cambria Math" w:eastAsia="宋体" w:hAnsi="Cambria Math" w:cs="宋体"/>
                <w:spacing w:val="-1"/>
                <w:sz w:val="18"/>
                <w:szCs w:val="18"/>
              </w:rPr>
            </w:pPr>
          </w:p>
        </w:tc>
        <w:tc>
          <w:tcPr>
            <w:tcW w:w="2567" w:type="dxa"/>
            <w:tcBorders>
              <w:top w:val="single" w:sz="4" w:space="0" w:color="000000"/>
              <w:left w:val="single" w:sz="4" w:space="0" w:color="000000"/>
              <w:bottom w:val="single" w:sz="4" w:space="0" w:color="000000"/>
              <w:right w:val="single" w:sz="4" w:space="0" w:color="000000"/>
            </w:tcBorders>
          </w:tcPr>
          <w:p w14:paraId="7662E8DC" w14:textId="77777777" w:rsidR="0060739D" w:rsidRPr="0060739D" w:rsidRDefault="0060739D" w:rsidP="00DD7682">
            <w:pPr>
              <w:adjustRightInd/>
              <w:spacing w:line="300" w:lineRule="exact"/>
              <w:ind w:left="180"/>
              <w:rPr>
                <w:rFonts w:ascii="Cambria Math" w:eastAsia="宋体" w:hAnsi="Cambria Math" w:cs="宋体"/>
                <w:spacing w:val="-1"/>
                <w:sz w:val="18"/>
                <w:szCs w:val="18"/>
              </w:rPr>
            </w:pPr>
            <w:r w:rsidRPr="0060739D">
              <w:rPr>
                <w:rFonts w:ascii="Cambria Math" w:hAnsi="Cambria Math" w:cs="宋体"/>
                <w:spacing w:val="-1"/>
                <w:sz w:val="18"/>
                <w:szCs w:val="18"/>
              </w:rPr>
              <w:fldChar w:fldCharType="begin"/>
            </w:r>
            <w:r w:rsidRPr="0060739D">
              <w:rPr>
                <w:rFonts w:ascii="Cambria Math" w:eastAsia="宋体" w:hAnsi="Cambria Math" w:cs="宋体"/>
                <w:spacing w:val="-1"/>
                <w:sz w:val="18"/>
                <w:szCs w:val="18"/>
              </w:rPr>
              <w:instrText xml:space="preserve"> </w:instrText>
            </w:r>
            <w:r w:rsidRPr="0060739D">
              <w:rPr>
                <w:rFonts w:ascii="Cambria Math" w:eastAsia="宋体" w:hAnsi="Cambria Math" w:cs="宋体" w:hint="eastAsia"/>
                <w:spacing w:val="-1"/>
                <w:sz w:val="18"/>
                <w:szCs w:val="18"/>
              </w:rPr>
              <w:instrText>eq \o\ac(</w:instrText>
            </w:r>
            <w:r w:rsidRPr="0060739D">
              <w:rPr>
                <w:rFonts w:ascii="宋体" w:eastAsia="宋体" w:hAnsi="Cambria Math" w:cs="宋体" w:hint="eastAsia"/>
                <w:spacing w:val="-1"/>
                <w:position w:val="-3"/>
                <w:sz w:val="28"/>
                <w:szCs w:val="18"/>
              </w:rPr>
              <w:instrText>○</w:instrText>
            </w:r>
            <w:r w:rsidRPr="0060739D">
              <w:rPr>
                <w:rFonts w:ascii="Cambria Math" w:eastAsia="宋体" w:hAnsi="Cambria Math" w:cs="宋体" w:hint="eastAsia"/>
                <w:spacing w:val="-1"/>
                <w:sz w:val="18"/>
                <w:szCs w:val="18"/>
              </w:rPr>
              <w:instrText>,11)</w:instrText>
            </w:r>
            <w:r w:rsidRPr="0060739D">
              <w:rPr>
                <w:rFonts w:ascii="Cambria Math" w:hAnsi="Cambria Math" w:cs="宋体"/>
                <w:spacing w:val="-1"/>
                <w:sz w:val="18"/>
                <w:szCs w:val="18"/>
              </w:rPr>
              <w:fldChar w:fldCharType="end"/>
            </w:r>
            <w:r w:rsidRPr="0060739D">
              <w:rPr>
                <w:rFonts w:ascii="Cambria Math" w:eastAsia="宋体" w:hAnsi="Cambria Math" w:cs="宋体"/>
                <w:spacing w:val="-1"/>
                <w:sz w:val="18"/>
                <w:szCs w:val="18"/>
              </w:rPr>
              <w:t>悬架</w:t>
            </w:r>
          </w:p>
        </w:tc>
        <w:tc>
          <w:tcPr>
            <w:tcW w:w="674" w:type="dxa"/>
            <w:tcBorders>
              <w:top w:val="single" w:sz="4" w:space="0" w:color="000000"/>
              <w:left w:val="single" w:sz="4" w:space="0" w:color="000000"/>
              <w:bottom w:val="single" w:sz="4" w:space="0" w:color="000000"/>
              <w:right w:val="single" w:sz="4" w:space="0" w:color="000000"/>
            </w:tcBorders>
          </w:tcPr>
          <w:p w14:paraId="4B8C43F2"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5F1776D9"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22375E2B"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41244A59"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,39)</w:instrText>
            </w:r>
            <w:r w:rsidRPr="0060739D">
              <w:rPr>
                <w:rFonts w:ascii="宋体" w:hAnsi="宋体" w:cs="宋体" w:hint="eastAsia"/>
                <w:sz w:val="18"/>
                <w:szCs w:val="18"/>
              </w:rPr>
              <w:fldChar w:fldCharType="end"/>
            </w:r>
            <w:r w:rsidRPr="0060739D">
              <w:rPr>
                <w:rFonts w:ascii="宋体" w:eastAsia="宋体" w:hAnsi="宋体" w:cs="宋体"/>
                <w:sz w:val="18"/>
                <w:szCs w:val="18"/>
              </w:rPr>
              <w:t>校车标志灯和停车指示标志牌</w:t>
            </w:r>
          </w:p>
        </w:tc>
        <w:tc>
          <w:tcPr>
            <w:tcW w:w="599" w:type="dxa"/>
            <w:gridSpan w:val="2"/>
            <w:tcBorders>
              <w:top w:val="single" w:sz="4" w:space="0" w:color="000000"/>
              <w:left w:val="single" w:sz="4" w:space="0" w:color="000000"/>
              <w:bottom w:val="single" w:sz="4" w:space="0" w:color="000000"/>
              <w:right w:val="single" w:sz="8" w:space="0" w:color="000000"/>
            </w:tcBorders>
          </w:tcPr>
          <w:p w14:paraId="2845110D"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3AE9B6AB" w14:textId="77777777" w:rsidTr="00D739D6">
        <w:trPr>
          <w:trHeight w:val="340"/>
        </w:trPr>
        <w:tc>
          <w:tcPr>
            <w:tcW w:w="567" w:type="dxa"/>
            <w:vMerge/>
            <w:tcBorders>
              <w:left w:val="single" w:sz="8" w:space="0" w:color="000000"/>
              <w:right w:val="single" w:sz="4" w:space="0" w:color="000000"/>
            </w:tcBorders>
          </w:tcPr>
          <w:p w14:paraId="672E190F"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949" w:type="dxa"/>
            <w:vMerge/>
            <w:tcBorders>
              <w:left w:val="single" w:sz="4" w:space="0" w:color="000000"/>
              <w:right w:val="single" w:sz="4" w:space="0" w:color="000000"/>
            </w:tcBorders>
          </w:tcPr>
          <w:p w14:paraId="6E844391" w14:textId="77777777" w:rsidR="0060739D" w:rsidRPr="0060739D" w:rsidRDefault="0060739D" w:rsidP="00DD7682">
            <w:pPr>
              <w:adjustRightInd/>
              <w:spacing w:line="224" w:lineRule="exact"/>
              <w:ind w:left="280"/>
              <w:rPr>
                <w:rFonts w:ascii="Cambria Math" w:eastAsia="宋体" w:hAnsi="Cambria Math" w:cs="宋体"/>
                <w:spacing w:val="-1"/>
                <w:sz w:val="18"/>
                <w:szCs w:val="18"/>
              </w:rPr>
            </w:pPr>
          </w:p>
        </w:tc>
        <w:tc>
          <w:tcPr>
            <w:tcW w:w="2567" w:type="dxa"/>
            <w:tcBorders>
              <w:top w:val="single" w:sz="4" w:space="0" w:color="000000"/>
              <w:left w:val="single" w:sz="4" w:space="0" w:color="000000"/>
              <w:bottom w:val="single" w:sz="4" w:space="0" w:color="000000"/>
              <w:right w:val="single" w:sz="4" w:space="0" w:color="000000"/>
            </w:tcBorders>
          </w:tcPr>
          <w:p w14:paraId="6320F9D3" w14:textId="77777777" w:rsidR="0060739D" w:rsidRPr="0060739D" w:rsidRDefault="0060739D" w:rsidP="00DD7682">
            <w:pPr>
              <w:adjustRightInd/>
              <w:spacing w:line="300" w:lineRule="exact"/>
              <w:ind w:left="180"/>
              <w:rPr>
                <w:rFonts w:ascii="Cambria Math" w:eastAsia="宋体" w:hAnsi="Cambria Math" w:cs="宋体"/>
                <w:spacing w:val="-1"/>
                <w:sz w:val="18"/>
                <w:szCs w:val="18"/>
              </w:rPr>
            </w:pPr>
            <w:r w:rsidRPr="0060739D">
              <w:rPr>
                <w:rFonts w:ascii="Cambria Math" w:hAnsi="Cambria Math" w:cs="宋体"/>
                <w:spacing w:val="-1"/>
                <w:sz w:val="18"/>
                <w:szCs w:val="18"/>
              </w:rPr>
              <w:fldChar w:fldCharType="begin"/>
            </w:r>
            <w:r w:rsidRPr="0060739D">
              <w:rPr>
                <w:rFonts w:ascii="Cambria Math" w:eastAsia="宋体" w:hAnsi="Cambria Math" w:cs="宋体"/>
                <w:spacing w:val="-1"/>
                <w:sz w:val="18"/>
                <w:szCs w:val="18"/>
              </w:rPr>
              <w:instrText xml:space="preserve"> </w:instrText>
            </w:r>
            <w:r w:rsidRPr="0060739D">
              <w:rPr>
                <w:rFonts w:ascii="Cambria Math" w:eastAsia="宋体" w:hAnsi="Cambria Math" w:cs="宋体" w:hint="eastAsia"/>
                <w:spacing w:val="-1"/>
                <w:sz w:val="18"/>
                <w:szCs w:val="18"/>
              </w:rPr>
              <w:instrText>eq \o\ac(</w:instrText>
            </w:r>
            <w:r w:rsidRPr="0060739D">
              <w:rPr>
                <w:rFonts w:ascii="宋体" w:eastAsia="宋体" w:hAnsi="Cambria Math" w:cs="宋体" w:hint="eastAsia"/>
                <w:spacing w:val="-1"/>
                <w:position w:val="-3"/>
                <w:sz w:val="27"/>
                <w:szCs w:val="18"/>
              </w:rPr>
              <w:instrText>○</w:instrText>
            </w:r>
            <w:r w:rsidRPr="0060739D">
              <w:rPr>
                <w:rFonts w:ascii="Cambria Math" w:eastAsia="宋体" w:hAnsi="Cambria Math" w:cs="宋体" w:hint="eastAsia"/>
                <w:spacing w:val="-1"/>
                <w:sz w:val="18"/>
                <w:szCs w:val="18"/>
              </w:rPr>
              <w:instrText>,12)</w:instrText>
            </w:r>
            <w:r w:rsidRPr="0060739D">
              <w:rPr>
                <w:rFonts w:ascii="Cambria Math" w:hAnsi="Cambria Math" w:cs="宋体"/>
                <w:spacing w:val="-1"/>
                <w:sz w:val="18"/>
                <w:szCs w:val="18"/>
              </w:rPr>
              <w:fldChar w:fldCharType="end"/>
            </w:r>
            <w:r w:rsidRPr="0060739D">
              <w:rPr>
                <w:rFonts w:ascii="Cambria Math" w:eastAsia="宋体" w:hAnsi="Cambria Math" w:cs="宋体"/>
                <w:spacing w:val="-1"/>
                <w:sz w:val="18"/>
                <w:szCs w:val="18"/>
              </w:rPr>
              <w:t>客车出口</w:t>
            </w:r>
          </w:p>
        </w:tc>
        <w:tc>
          <w:tcPr>
            <w:tcW w:w="674" w:type="dxa"/>
            <w:tcBorders>
              <w:top w:val="single" w:sz="4" w:space="0" w:color="000000"/>
              <w:left w:val="single" w:sz="4" w:space="0" w:color="000000"/>
              <w:bottom w:val="single" w:sz="4" w:space="0" w:color="000000"/>
              <w:right w:val="single" w:sz="4" w:space="0" w:color="000000"/>
            </w:tcBorders>
          </w:tcPr>
          <w:p w14:paraId="031D0014"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0A98AC60"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1E199FB1"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58101857"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,40)</w:instrText>
            </w:r>
            <w:r w:rsidRPr="0060739D">
              <w:rPr>
                <w:rFonts w:ascii="宋体" w:hAnsi="宋体" w:cs="宋体" w:hint="eastAsia"/>
                <w:sz w:val="18"/>
                <w:szCs w:val="18"/>
              </w:rPr>
              <w:fldChar w:fldCharType="end"/>
            </w:r>
            <w:r w:rsidRPr="0060739D">
              <w:rPr>
                <w:rFonts w:ascii="宋体" w:eastAsia="宋体" w:hAnsi="宋体" w:cs="宋体"/>
                <w:sz w:val="18"/>
                <w:szCs w:val="18"/>
              </w:rPr>
              <w:t>危险货物运输车辆标志</w:t>
            </w:r>
          </w:p>
        </w:tc>
        <w:tc>
          <w:tcPr>
            <w:tcW w:w="599" w:type="dxa"/>
            <w:gridSpan w:val="2"/>
            <w:tcBorders>
              <w:top w:val="single" w:sz="4" w:space="0" w:color="000000"/>
              <w:left w:val="single" w:sz="4" w:space="0" w:color="000000"/>
              <w:bottom w:val="single" w:sz="4" w:space="0" w:color="000000"/>
              <w:right w:val="single" w:sz="8" w:space="0" w:color="000000"/>
            </w:tcBorders>
          </w:tcPr>
          <w:p w14:paraId="7C82A465"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53248545" w14:textId="77777777" w:rsidTr="00D739D6">
        <w:trPr>
          <w:trHeight w:val="340"/>
        </w:trPr>
        <w:tc>
          <w:tcPr>
            <w:tcW w:w="567" w:type="dxa"/>
            <w:vMerge/>
            <w:tcBorders>
              <w:left w:val="single" w:sz="8" w:space="0" w:color="000000"/>
              <w:right w:val="single" w:sz="4" w:space="0" w:color="000000"/>
            </w:tcBorders>
          </w:tcPr>
          <w:p w14:paraId="3311A141"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949" w:type="dxa"/>
            <w:vMerge/>
            <w:tcBorders>
              <w:left w:val="single" w:sz="4" w:space="0" w:color="000000"/>
              <w:right w:val="single" w:sz="4" w:space="0" w:color="000000"/>
            </w:tcBorders>
          </w:tcPr>
          <w:p w14:paraId="4663FA01" w14:textId="77777777" w:rsidR="0060739D" w:rsidRPr="0060739D" w:rsidRDefault="0060739D" w:rsidP="00DD7682">
            <w:pPr>
              <w:adjustRightInd/>
              <w:spacing w:line="224" w:lineRule="exact"/>
              <w:ind w:left="280"/>
              <w:rPr>
                <w:rFonts w:ascii="Cambria Math" w:eastAsia="宋体" w:hAnsi="Cambria Math" w:cs="宋体"/>
                <w:spacing w:val="-1"/>
                <w:sz w:val="18"/>
                <w:szCs w:val="18"/>
              </w:rPr>
            </w:pPr>
          </w:p>
        </w:tc>
        <w:tc>
          <w:tcPr>
            <w:tcW w:w="2567" w:type="dxa"/>
            <w:tcBorders>
              <w:top w:val="single" w:sz="4" w:space="0" w:color="000000"/>
              <w:left w:val="single" w:sz="4" w:space="0" w:color="000000"/>
              <w:bottom w:val="single" w:sz="4" w:space="0" w:color="000000"/>
              <w:right w:val="single" w:sz="4" w:space="0" w:color="000000"/>
            </w:tcBorders>
          </w:tcPr>
          <w:p w14:paraId="047AC578" w14:textId="77777777" w:rsidR="0060739D" w:rsidRPr="0060739D" w:rsidRDefault="0060739D" w:rsidP="00DD7682">
            <w:pPr>
              <w:adjustRightInd/>
              <w:spacing w:line="300" w:lineRule="exact"/>
              <w:ind w:left="180"/>
              <w:rPr>
                <w:rFonts w:ascii="Cambria Math" w:eastAsia="宋体" w:hAnsi="Cambria Math" w:cs="宋体"/>
                <w:spacing w:val="-1"/>
                <w:sz w:val="18"/>
                <w:szCs w:val="18"/>
              </w:rPr>
            </w:pPr>
            <w:r w:rsidRPr="0060739D">
              <w:rPr>
                <w:rFonts w:ascii="Cambria Math" w:hAnsi="Cambria Math" w:cs="宋体"/>
                <w:spacing w:val="-1"/>
                <w:sz w:val="18"/>
                <w:szCs w:val="18"/>
              </w:rPr>
              <w:fldChar w:fldCharType="begin"/>
            </w:r>
            <w:r w:rsidRPr="0060739D">
              <w:rPr>
                <w:rFonts w:ascii="Cambria Math" w:eastAsia="宋体" w:hAnsi="Cambria Math" w:cs="宋体"/>
                <w:spacing w:val="-1"/>
                <w:sz w:val="18"/>
                <w:szCs w:val="18"/>
              </w:rPr>
              <w:instrText xml:space="preserve"> </w:instrText>
            </w:r>
            <w:r w:rsidRPr="0060739D">
              <w:rPr>
                <w:rFonts w:ascii="Cambria Math" w:eastAsia="宋体" w:hAnsi="Cambria Math" w:cs="宋体" w:hint="eastAsia"/>
                <w:spacing w:val="-1"/>
                <w:sz w:val="18"/>
                <w:szCs w:val="18"/>
              </w:rPr>
              <w:instrText>eq \o\ac(</w:instrText>
            </w:r>
            <w:r w:rsidRPr="0060739D">
              <w:rPr>
                <w:rFonts w:ascii="宋体" w:eastAsia="宋体" w:hAnsi="Cambria Math" w:cs="宋体" w:hint="eastAsia"/>
                <w:spacing w:val="-1"/>
                <w:position w:val="-3"/>
                <w:sz w:val="27"/>
                <w:szCs w:val="18"/>
              </w:rPr>
              <w:instrText>○</w:instrText>
            </w:r>
            <w:r w:rsidRPr="0060739D">
              <w:rPr>
                <w:rFonts w:ascii="Cambria Math" w:eastAsia="宋体" w:hAnsi="Cambria Math" w:cs="宋体" w:hint="eastAsia"/>
                <w:spacing w:val="-1"/>
                <w:sz w:val="18"/>
                <w:szCs w:val="18"/>
              </w:rPr>
              <w:instrText>,13)</w:instrText>
            </w:r>
            <w:r w:rsidRPr="0060739D">
              <w:rPr>
                <w:rFonts w:ascii="Cambria Math" w:hAnsi="Cambria Math" w:cs="宋体"/>
                <w:spacing w:val="-1"/>
                <w:sz w:val="18"/>
                <w:szCs w:val="18"/>
              </w:rPr>
              <w:fldChar w:fldCharType="end"/>
            </w:r>
            <w:r w:rsidRPr="0060739D">
              <w:rPr>
                <w:rFonts w:ascii="Cambria Math" w:eastAsia="宋体" w:hAnsi="Cambria Math" w:cs="宋体"/>
                <w:spacing w:val="-1"/>
                <w:sz w:val="18"/>
                <w:szCs w:val="18"/>
              </w:rPr>
              <w:t>客车乘客通道和引道</w:t>
            </w:r>
          </w:p>
        </w:tc>
        <w:tc>
          <w:tcPr>
            <w:tcW w:w="674" w:type="dxa"/>
            <w:tcBorders>
              <w:top w:val="single" w:sz="4" w:space="0" w:color="000000"/>
              <w:left w:val="single" w:sz="4" w:space="0" w:color="000000"/>
              <w:bottom w:val="single" w:sz="4" w:space="0" w:color="000000"/>
              <w:right w:val="single" w:sz="4" w:space="0" w:color="000000"/>
            </w:tcBorders>
          </w:tcPr>
          <w:p w14:paraId="74F63C8C"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257DAA4B"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right w:val="single" w:sz="4" w:space="0" w:color="000000"/>
            </w:tcBorders>
          </w:tcPr>
          <w:p w14:paraId="60FAB438"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0CE0B24C"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,41)</w:instrText>
            </w:r>
            <w:r w:rsidRPr="0060739D">
              <w:rPr>
                <w:rFonts w:ascii="宋体" w:hAnsi="宋体" w:cs="宋体" w:hint="eastAsia"/>
                <w:sz w:val="18"/>
                <w:szCs w:val="18"/>
              </w:rPr>
              <w:fldChar w:fldCharType="end"/>
            </w:r>
            <w:r w:rsidRPr="0060739D">
              <w:rPr>
                <w:rFonts w:ascii="宋体" w:eastAsia="宋体" w:hAnsi="宋体" w:cs="宋体"/>
                <w:sz w:val="18"/>
                <w:szCs w:val="18"/>
              </w:rPr>
              <w:t>驾驶区隔离设施</w:t>
            </w:r>
          </w:p>
        </w:tc>
        <w:tc>
          <w:tcPr>
            <w:tcW w:w="599" w:type="dxa"/>
            <w:gridSpan w:val="2"/>
            <w:tcBorders>
              <w:top w:val="single" w:sz="4" w:space="0" w:color="000000"/>
              <w:left w:val="single" w:sz="4" w:space="0" w:color="000000"/>
              <w:bottom w:val="single" w:sz="4" w:space="0" w:color="000000"/>
              <w:right w:val="single" w:sz="8" w:space="0" w:color="000000"/>
            </w:tcBorders>
          </w:tcPr>
          <w:p w14:paraId="2324BAF1" w14:textId="77777777" w:rsidR="0060739D" w:rsidRPr="0060739D" w:rsidRDefault="0060739D" w:rsidP="00DD7682">
            <w:pPr>
              <w:adjustRightInd/>
              <w:spacing w:line="240" w:lineRule="auto"/>
              <w:ind w:left="180"/>
              <w:rPr>
                <w:rFonts w:ascii="宋体" w:eastAsia="宋体" w:hAnsi="宋体" w:hint="eastAsia"/>
                <w:sz w:val="18"/>
                <w:szCs w:val="18"/>
              </w:rPr>
            </w:pPr>
          </w:p>
        </w:tc>
      </w:tr>
      <w:tr w:rsidR="0060739D" w:rsidRPr="0060739D" w14:paraId="7A9BDC5A" w14:textId="77777777" w:rsidTr="00D739D6">
        <w:trPr>
          <w:trHeight w:val="340"/>
        </w:trPr>
        <w:tc>
          <w:tcPr>
            <w:tcW w:w="567" w:type="dxa"/>
            <w:vMerge/>
            <w:tcBorders>
              <w:left w:val="single" w:sz="8" w:space="0" w:color="000000"/>
              <w:bottom w:val="single" w:sz="4" w:space="0" w:color="000000"/>
              <w:right w:val="single" w:sz="4" w:space="0" w:color="000000"/>
            </w:tcBorders>
          </w:tcPr>
          <w:p w14:paraId="3B197A1D"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949" w:type="dxa"/>
            <w:vMerge/>
            <w:tcBorders>
              <w:left w:val="single" w:sz="4" w:space="0" w:color="000000"/>
              <w:bottom w:val="single" w:sz="4" w:space="0" w:color="000000"/>
              <w:right w:val="single" w:sz="4" w:space="0" w:color="000000"/>
            </w:tcBorders>
          </w:tcPr>
          <w:p w14:paraId="5B6E8067"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567" w:type="dxa"/>
            <w:tcBorders>
              <w:top w:val="single" w:sz="4" w:space="0" w:color="000000"/>
              <w:left w:val="single" w:sz="4" w:space="0" w:color="000000"/>
              <w:bottom w:val="single" w:sz="4" w:space="0" w:color="000000"/>
              <w:right w:val="single" w:sz="4" w:space="0" w:color="000000"/>
            </w:tcBorders>
          </w:tcPr>
          <w:p w14:paraId="3940CF67"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Cambria Math" w:hAnsi="Cambria Math" w:cs="宋体"/>
                <w:spacing w:val="-1"/>
                <w:sz w:val="18"/>
                <w:szCs w:val="18"/>
              </w:rPr>
              <w:fldChar w:fldCharType="begin"/>
            </w:r>
            <w:r w:rsidRPr="0060739D">
              <w:rPr>
                <w:rFonts w:ascii="Cambria Math" w:eastAsia="宋体" w:hAnsi="Cambria Math" w:cs="宋体"/>
                <w:spacing w:val="-1"/>
                <w:sz w:val="18"/>
                <w:szCs w:val="18"/>
              </w:rPr>
              <w:instrText xml:space="preserve"> </w:instrText>
            </w:r>
            <w:r w:rsidRPr="0060739D">
              <w:rPr>
                <w:rFonts w:ascii="Cambria Math" w:eastAsia="宋体" w:hAnsi="Cambria Math" w:cs="宋体" w:hint="eastAsia"/>
                <w:spacing w:val="-1"/>
                <w:sz w:val="18"/>
                <w:szCs w:val="18"/>
              </w:rPr>
              <w:instrText>eq \o\ac(</w:instrText>
            </w:r>
            <w:r w:rsidRPr="0060739D">
              <w:rPr>
                <w:rFonts w:ascii="宋体" w:eastAsia="宋体" w:hAnsi="Cambria Math" w:cs="宋体" w:hint="eastAsia"/>
                <w:spacing w:val="-1"/>
                <w:position w:val="-3"/>
                <w:sz w:val="27"/>
                <w:szCs w:val="18"/>
              </w:rPr>
              <w:instrText>○</w:instrText>
            </w:r>
            <w:r w:rsidRPr="0060739D">
              <w:rPr>
                <w:rFonts w:ascii="Cambria Math" w:eastAsia="宋体" w:hAnsi="Cambria Math" w:cs="宋体" w:hint="eastAsia"/>
                <w:spacing w:val="-1"/>
                <w:sz w:val="18"/>
                <w:szCs w:val="18"/>
              </w:rPr>
              <w:instrText>,14)</w:instrText>
            </w:r>
            <w:r w:rsidRPr="0060739D">
              <w:rPr>
                <w:rFonts w:ascii="Cambria Math" w:hAnsi="Cambria Math" w:cs="宋体"/>
                <w:spacing w:val="-1"/>
                <w:sz w:val="18"/>
                <w:szCs w:val="18"/>
              </w:rPr>
              <w:fldChar w:fldCharType="end"/>
            </w:r>
            <w:r w:rsidRPr="0060739D">
              <w:rPr>
                <w:rFonts w:ascii="宋体" w:eastAsia="宋体" w:hAnsi="宋体" w:cs="宋体"/>
                <w:sz w:val="18"/>
                <w:szCs w:val="18"/>
              </w:rPr>
              <w:t>货厢</w:t>
            </w:r>
            <w:r w:rsidRPr="0060739D">
              <w:rPr>
                <w:rFonts w:ascii="宋体" w:eastAsia="宋体" w:hAnsi="宋体" w:cs="宋体"/>
                <w:spacing w:val="1"/>
                <w:sz w:val="18"/>
                <w:szCs w:val="18"/>
              </w:rPr>
              <w:t>/</w:t>
            </w:r>
            <w:r w:rsidRPr="0060739D">
              <w:rPr>
                <w:rFonts w:ascii="宋体" w:eastAsia="宋体" w:hAnsi="宋体" w:cs="宋体"/>
                <w:sz w:val="18"/>
                <w:szCs w:val="18"/>
              </w:rPr>
              <w:t>罐体</w:t>
            </w:r>
          </w:p>
        </w:tc>
        <w:tc>
          <w:tcPr>
            <w:tcW w:w="674" w:type="dxa"/>
            <w:tcBorders>
              <w:top w:val="single" w:sz="4" w:space="0" w:color="000000"/>
              <w:left w:val="single" w:sz="4" w:space="0" w:color="000000"/>
              <w:bottom w:val="single" w:sz="4" w:space="0" w:color="000000"/>
              <w:right w:val="single" w:sz="4" w:space="0" w:color="000000"/>
            </w:tcBorders>
          </w:tcPr>
          <w:p w14:paraId="0661700C"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bottom w:val="single" w:sz="4" w:space="0" w:color="000000"/>
              <w:right w:val="single" w:sz="4" w:space="0" w:color="000000"/>
            </w:tcBorders>
          </w:tcPr>
          <w:p w14:paraId="631436BA"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756" w:type="dxa"/>
            <w:vMerge/>
            <w:tcBorders>
              <w:left w:val="single" w:sz="4" w:space="0" w:color="000000"/>
              <w:bottom w:val="single" w:sz="4" w:space="0" w:color="000000"/>
              <w:right w:val="single" w:sz="4" w:space="0" w:color="000000"/>
            </w:tcBorders>
          </w:tcPr>
          <w:p w14:paraId="19846A85" w14:textId="77777777" w:rsidR="0060739D" w:rsidRPr="0060739D" w:rsidRDefault="0060739D" w:rsidP="00DD7682">
            <w:pPr>
              <w:adjustRightInd/>
              <w:spacing w:line="240" w:lineRule="auto"/>
              <w:ind w:left="180"/>
              <w:rPr>
                <w:rFonts w:ascii="宋体" w:eastAsia="宋体" w:hAnsi="宋体" w:hint="eastAsia"/>
                <w:sz w:val="18"/>
                <w:szCs w:val="18"/>
              </w:rPr>
            </w:pPr>
          </w:p>
        </w:tc>
        <w:tc>
          <w:tcPr>
            <w:tcW w:w="2801" w:type="dxa"/>
            <w:tcBorders>
              <w:top w:val="single" w:sz="4" w:space="0" w:color="000000"/>
              <w:left w:val="single" w:sz="4" w:space="0" w:color="000000"/>
              <w:bottom w:val="single" w:sz="4" w:space="0" w:color="000000"/>
              <w:right w:val="single" w:sz="4" w:space="0" w:color="000000"/>
            </w:tcBorders>
            <w:vAlign w:val="center"/>
          </w:tcPr>
          <w:p w14:paraId="07F727D8" w14:textId="77777777" w:rsidR="0060739D" w:rsidRPr="0060739D" w:rsidRDefault="0060739D" w:rsidP="00DD7682">
            <w:pPr>
              <w:adjustRightInd/>
              <w:spacing w:line="300" w:lineRule="exact"/>
              <w:ind w:left="180"/>
              <w:rPr>
                <w:rFonts w:ascii="宋体" w:eastAsia="宋体" w:hAnsi="宋体" w:cs="宋体" w:hint="eastAsia"/>
                <w:sz w:val="18"/>
                <w:szCs w:val="18"/>
              </w:rPr>
            </w:pPr>
            <w:r w:rsidRPr="0060739D">
              <w:rPr>
                <w:rFonts w:ascii="宋体" w:hAnsi="宋体" w:cs="宋体" w:hint="eastAsia"/>
                <w:sz w:val="18"/>
                <w:szCs w:val="18"/>
              </w:rPr>
              <w:fldChar w:fldCharType="begin"/>
            </w:r>
            <w:r w:rsidRPr="0060739D">
              <w:rPr>
                <w:rFonts w:ascii="宋体" w:eastAsia="宋体" w:hAnsi="宋体" w:cs="宋体" w:hint="eastAsia"/>
                <w:sz w:val="18"/>
                <w:szCs w:val="18"/>
              </w:rPr>
              <w:instrText xml:space="preserve"> eq \o\ac(</w:instrText>
            </w:r>
            <w:r w:rsidRPr="0060739D">
              <w:rPr>
                <w:rFonts w:ascii="宋体" w:eastAsia="宋体" w:hAnsi="宋体" w:cs="宋体" w:hint="eastAsia"/>
                <w:position w:val="-3"/>
                <w:sz w:val="27"/>
                <w:szCs w:val="18"/>
              </w:rPr>
              <w:instrText>○</w:instrText>
            </w:r>
            <w:r w:rsidRPr="0060739D">
              <w:rPr>
                <w:rFonts w:ascii="宋体" w:eastAsia="宋体" w:hAnsi="宋体" w:cs="宋体" w:hint="eastAsia"/>
                <w:sz w:val="18"/>
                <w:szCs w:val="18"/>
              </w:rPr>
              <w:instrText>,42)</w:instrText>
            </w:r>
            <w:r w:rsidRPr="0060739D">
              <w:rPr>
                <w:rFonts w:ascii="宋体" w:hAnsi="宋体" w:cs="宋体" w:hint="eastAsia"/>
                <w:sz w:val="18"/>
                <w:szCs w:val="18"/>
              </w:rPr>
              <w:fldChar w:fldCharType="end"/>
            </w:r>
            <w:r w:rsidRPr="0060739D">
              <w:rPr>
                <w:rFonts w:ascii="宋体" w:eastAsia="宋体" w:hAnsi="宋体" w:cs="宋体"/>
                <w:sz w:val="18"/>
                <w:szCs w:val="18"/>
              </w:rPr>
              <w:t>肢体残疾人操纵辅助装置</w:t>
            </w:r>
          </w:p>
        </w:tc>
        <w:tc>
          <w:tcPr>
            <w:tcW w:w="599" w:type="dxa"/>
            <w:gridSpan w:val="2"/>
            <w:tcBorders>
              <w:top w:val="single" w:sz="4" w:space="0" w:color="000000"/>
              <w:left w:val="single" w:sz="4" w:space="0" w:color="000000"/>
              <w:bottom w:val="single" w:sz="4" w:space="0" w:color="000000"/>
              <w:right w:val="single" w:sz="8" w:space="0" w:color="000000"/>
            </w:tcBorders>
          </w:tcPr>
          <w:p w14:paraId="2FC02D70" w14:textId="77777777" w:rsidR="0060739D" w:rsidRPr="0060739D" w:rsidRDefault="0060739D" w:rsidP="00DD7682">
            <w:pPr>
              <w:adjustRightInd/>
              <w:spacing w:line="240" w:lineRule="auto"/>
              <w:ind w:left="180"/>
              <w:rPr>
                <w:rFonts w:ascii="宋体" w:eastAsia="宋体" w:hAnsi="宋体" w:hint="eastAsia"/>
                <w:sz w:val="18"/>
                <w:szCs w:val="18"/>
              </w:rPr>
            </w:pPr>
          </w:p>
        </w:tc>
      </w:tr>
    </w:tbl>
    <w:p w14:paraId="20DBCC2F" w14:textId="77777777" w:rsidR="0060739D" w:rsidRPr="0060739D" w:rsidRDefault="0060739D" w:rsidP="0060739D">
      <w:pPr>
        <w:pStyle w:val="afffffe"/>
        <w:ind w:firstLine="420"/>
      </w:pPr>
    </w:p>
    <w:p w14:paraId="79F58C49" w14:textId="77777777" w:rsidR="0060739D" w:rsidRDefault="0060739D" w:rsidP="0060739D">
      <w:pPr>
        <w:pStyle w:val="afffffe"/>
        <w:ind w:firstLine="420"/>
      </w:pPr>
    </w:p>
    <w:p w14:paraId="4971134D" w14:textId="77777777" w:rsidR="0060739D" w:rsidRDefault="0060739D" w:rsidP="0060739D">
      <w:pPr>
        <w:pStyle w:val="afffffe"/>
        <w:ind w:firstLine="420"/>
      </w:pPr>
    </w:p>
    <w:p w14:paraId="57BD6E09" w14:textId="420DF0D5" w:rsidR="00DD7682" w:rsidRPr="00DD7682" w:rsidRDefault="00DD7682" w:rsidP="00DD7682">
      <w:pPr>
        <w:widowControl/>
        <w:numPr>
          <w:ilvl w:val="1"/>
          <w:numId w:val="0"/>
        </w:numPr>
        <w:tabs>
          <w:tab w:val="left" w:pos="0"/>
        </w:tabs>
        <w:adjustRightInd/>
        <w:snapToGrid w:val="0"/>
        <w:spacing w:beforeLines="50" w:before="156" w:afterLines="50" w:after="156" w:line="240" w:lineRule="auto"/>
        <w:ind w:firstLine="1260"/>
        <w:jc w:val="center"/>
        <w:textAlignment w:val="baseline"/>
        <w:rPr>
          <w:rFonts w:ascii="黑体" w:eastAsia="黑体" w:hAnsi="Times New Roman"/>
          <w:kern w:val="21"/>
          <w:szCs w:val="20"/>
        </w:rPr>
      </w:pPr>
      <w:r>
        <w:rPr>
          <w:rFonts w:ascii="黑体" w:eastAsia="黑体" w:hAnsi="Times New Roman" w:hint="eastAsia"/>
          <w:kern w:val="21"/>
          <w:szCs w:val="20"/>
        </w:rPr>
        <w:lastRenderedPageBreak/>
        <w:t>表C.1</w:t>
      </w:r>
      <w:r w:rsidRPr="00DD7682">
        <w:rPr>
          <w:rFonts w:ascii="黑体" w:eastAsia="黑体" w:hAnsi="Times New Roman"/>
          <w:kern w:val="21"/>
          <w:szCs w:val="20"/>
        </w:rPr>
        <w:t>机动车安全技术检验表（人工检验部分）</w:t>
      </w:r>
      <w:r w:rsidRPr="00DD7682">
        <w:rPr>
          <w:rFonts w:ascii="黑体" w:eastAsia="黑体" w:hAnsi="Times New Roman" w:hint="eastAsia"/>
          <w:kern w:val="21"/>
          <w:szCs w:val="20"/>
        </w:rPr>
        <w:t>（续）</w:t>
      </w:r>
    </w:p>
    <w:tbl>
      <w:tblPr>
        <w:tblStyle w:val="TableNormal"/>
        <w:tblW w:w="9506" w:type="dxa"/>
        <w:tblInd w:w="-10" w:type="dxa"/>
        <w:tblLayout w:type="fixed"/>
        <w:tblLook w:val="04A0" w:firstRow="1" w:lastRow="0" w:firstColumn="1" w:lastColumn="0" w:noHBand="0" w:noVBand="1"/>
      </w:tblPr>
      <w:tblGrid>
        <w:gridCol w:w="567"/>
        <w:gridCol w:w="418"/>
        <w:gridCol w:w="531"/>
        <w:gridCol w:w="177"/>
        <w:gridCol w:w="2390"/>
        <w:gridCol w:w="674"/>
        <w:gridCol w:w="593"/>
        <w:gridCol w:w="207"/>
        <w:gridCol w:w="549"/>
        <w:gridCol w:w="2021"/>
        <w:gridCol w:w="780"/>
        <w:gridCol w:w="599"/>
      </w:tblGrid>
      <w:tr w:rsidR="00DD7682" w:rsidRPr="00DD7682" w14:paraId="4D0A3166" w14:textId="77777777" w:rsidTr="005756BA">
        <w:trPr>
          <w:trHeight w:val="340"/>
        </w:trPr>
        <w:tc>
          <w:tcPr>
            <w:tcW w:w="567" w:type="dxa"/>
            <w:vMerge w:val="restart"/>
            <w:tcBorders>
              <w:top w:val="single" w:sz="4" w:space="0" w:color="000000"/>
              <w:left w:val="single" w:sz="8" w:space="0" w:color="000000"/>
              <w:right w:val="single" w:sz="4" w:space="0" w:color="000000"/>
            </w:tcBorders>
          </w:tcPr>
          <w:p w14:paraId="19332909" w14:textId="77777777" w:rsidR="00DD7682" w:rsidRPr="00DD7682" w:rsidRDefault="00DD7682" w:rsidP="00DD7682">
            <w:pPr>
              <w:adjustRightInd/>
              <w:spacing w:line="240" w:lineRule="auto"/>
              <w:ind w:left="180"/>
              <w:rPr>
                <w:rFonts w:ascii="宋体" w:eastAsia="宋体" w:hAnsi="宋体" w:hint="eastAsia"/>
                <w:sz w:val="18"/>
                <w:szCs w:val="18"/>
              </w:rPr>
            </w:pPr>
          </w:p>
          <w:p w14:paraId="5ABA08F9" w14:textId="77777777" w:rsidR="00DD7682" w:rsidRPr="00DD7682" w:rsidRDefault="00DD7682" w:rsidP="00DD7682">
            <w:pPr>
              <w:adjustRightInd/>
              <w:spacing w:line="240" w:lineRule="auto"/>
              <w:ind w:left="180"/>
              <w:rPr>
                <w:rFonts w:ascii="宋体" w:eastAsia="宋体" w:hAnsi="宋体" w:hint="eastAsia"/>
                <w:sz w:val="18"/>
                <w:szCs w:val="18"/>
              </w:rPr>
            </w:pPr>
          </w:p>
          <w:p w14:paraId="2DF715F8" w14:textId="77777777" w:rsidR="00DD7682" w:rsidRPr="00DD7682" w:rsidRDefault="00DD7682" w:rsidP="00DD7682">
            <w:pPr>
              <w:adjustRightInd/>
              <w:spacing w:before="8" w:line="240" w:lineRule="auto"/>
              <w:ind w:left="180"/>
              <w:rPr>
                <w:rFonts w:ascii="宋体" w:eastAsia="宋体" w:hAnsi="宋体" w:hint="eastAsia"/>
                <w:sz w:val="18"/>
                <w:szCs w:val="18"/>
              </w:rPr>
            </w:pPr>
          </w:p>
          <w:p w14:paraId="7B1298F1" w14:textId="77777777" w:rsidR="00DD7682" w:rsidRPr="00DD7682" w:rsidRDefault="00DD7682" w:rsidP="00DD7682">
            <w:pPr>
              <w:adjustRightInd/>
              <w:spacing w:line="240" w:lineRule="auto"/>
              <w:ind w:left="180" w:right="8"/>
              <w:jc w:val="center"/>
              <w:rPr>
                <w:rFonts w:ascii="宋体" w:eastAsia="宋体" w:hAnsi="宋体" w:cs="宋体" w:hint="eastAsia"/>
                <w:sz w:val="18"/>
                <w:szCs w:val="18"/>
              </w:rPr>
            </w:pPr>
            <w:r w:rsidRPr="00DD7682">
              <w:rPr>
                <w:rFonts w:ascii="宋体" w:eastAsia="宋体" w:hAnsi="宋体"/>
                <w:sz w:val="18"/>
                <w:szCs w:val="18"/>
              </w:rPr>
              <w:t>4</w:t>
            </w:r>
          </w:p>
        </w:tc>
        <w:tc>
          <w:tcPr>
            <w:tcW w:w="949" w:type="dxa"/>
            <w:gridSpan w:val="2"/>
            <w:vMerge w:val="restart"/>
            <w:tcBorders>
              <w:top w:val="single" w:sz="4" w:space="0" w:color="000000"/>
              <w:left w:val="single" w:sz="4" w:space="0" w:color="000000"/>
              <w:right w:val="single" w:sz="4" w:space="0" w:color="000000"/>
            </w:tcBorders>
          </w:tcPr>
          <w:p w14:paraId="13824B31" w14:textId="77777777" w:rsidR="00DD7682" w:rsidRPr="00DD7682" w:rsidRDefault="00DD7682" w:rsidP="00DD7682">
            <w:pPr>
              <w:adjustRightInd/>
              <w:spacing w:line="240" w:lineRule="auto"/>
              <w:ind w:left="180"/>
              <w:jc w:val="center"/>
              <w:rPr>
                <w:rFonts w:ascii="宋体" w:eastAsia="宋体" w:hAnsi="宋体" w:hint="eastAsia"/>
                <w:sz w:val="18"/>
                <w:szCs w:val="18"/>
              </w:rPr>
            </w:pPr>
          </w:p>
          <w:p w14:paraId="088B512C" w14:textId="77777777" w:rsidR="00DD7682" w:rsidRPr="00DD7682" w:rsidRDefault="00DD7682" w:rsidP="00DD7682">
            <w:pPr>
              <w:adjustRightInd/>
              <w:spacing w:line="476" w:lineRule="auto"/>
              <w:ind w:left="252" w:right="64"/>
              <w:jc w:val="center"/>
              <w:rPr>
                <w:rFonts w:ascii="宋体" w:eastAsia="宋体" w:hAnsi="宋体" w:cs="宋体" w:hint="eastAsia"/>
                <w:spacing w:val="36"/>
                <w:sz w:val="18"/>
                <w:szCs w:val="18"/>
              </w:rPr>
            </w:pPr>
            <w:r w:rsidRPr="00DD7682">
              <w:rPr>
                <w:rFonts w:ascii="宋体" w:eastAsia="宋体" w:hAnsi="宋体" w:cs="宋体" w:hint="eastAsia"/>
                <w:spacing w:val="36"/>
                <w:sz w:val="18"/>
                <w:szCs w:val="18"/>
              </w:rPr>
              <w:t>车辆</w:t>
            </w:r>
          </w:p>
          <w:p w14:paraId="63B5CB91" w14:textId="77777777" w:rsidR="00DD7682" w:rsidRPr="00DD7682" w:rsidRDefault="00DD7682" w:rsidP="00DD7682">
            <w:pPr>
              <w:adjustRightInd/>
              <w:spacing w:line="476" w:lineRule="auto"/>
              <w:ind w:left="180" w:right="64"/>
              <w:jc w:val="center"/>
              <w:rPr>
                <w:rFonts w:ascii="宋体" w:eastAsia="宋体" w:hAnsi="宋体" w:cs="宋体" w:hint="eastAsia"/>
                <w:sz w:val="18"/>
                <w:szCs w:val="18"/>
              </w:rPr>
            </w:pPr>
            <w:r w:rsidRPr="00DD7682">
              <w:rPr>
                <w:rFonts w:ascii="宋体" w:eastAsia="宋体" w:hAnsi="宋体" w:cs="宋体"/>
                <w:sz w:val="18"/>
                <w:szCs w:val="18"/>
              </w:rPr>
              <w:t>外</w:t>
            </w:r>
            <w:r w:rsidRPr="00DD7682">
              <w:rPr>
                <w:rFonts w:ascii="宋体" w:eastAsia="宋体" w:hAnsi="宋体" w:cs="宋体" w:hint="eastAsia"/>
                <w:sz w:val="18"/>
                <w:szCs w:val="18"/>
              </w:rPr>
              <w:t xml:space="preserve"> </w:t>
            </w:r>
            <w:r w:rsidRPr="00DD7682">
              <w:rPr>
                <w:rFonts w:ascii="宋体" w:eastAsia="宋体" w:hAnsi="宋体" w:cs="宋体"/>
                <w:sz w:val="18"/>
                <w:szCs w:val="18"/>
              </w:rPr>
              <w:t>观</w:t>
            </w:r>
          </w:p>
          <w:p w14:paraId="504F578F" w14:textId="77777777" w:rsidR="00DD7682" w:rsidRPr="00DD7682" w:rsidRDefault="00DD7682" w:rsidP="00DD7682">
            <w:pPr>
              <w:adjustRightInd/>
              <w:spacing w:line="476" w:lineRule="auto"/>
              <w:ind w:left="180" w:right="64"/>
              <w:jc w:val="center"/>
              <w:rPr>
                <w:rFonts w:ascii="宋体" w:eastAsia="宋体" w:hAnsi="宋体" w:cs="宋体" w:hint="eastAsia"/>
                <w:sz w:val="18"/>
                <w:szCs w:val="18"/>
              </w:rPr>
            </w:pPr>
            <w:r w:rsidRPr="00DD7682">
              <w:rPr>
                <w:rFonts w:ascii="宋体" w:eastAsia="宋体" w:hAnsi="宋体" w:cs="宋体"/>
                <w:sz w:val="18"/>
                <w:szCs w:val="18"/>
              </w:rPr>
              <w:t>检</w:t>
            </w:r>
            <w:r w:rsidRPr="00DD7682">
              <w:rPr>
                <w:rFonts w:ascii="宋体" w:eastAsia="宋体" w:hAnsi="宋体" w:cs="宋体" w:hint="eastAsia"/>
                <w:sz w:val="18"/>
                <w:szCs w:val="18"/>
              </w:rPr>
              <w:t xml:space="preserve"> </w:t>
            </w:r>
            <w:r w:rsidRPr="00DD7682">
              <w:rPr>
                <w:rFonts w:ascii="宋体" w:eastAsia="宋体" w:hAnsi="宋体" w:cs="宋体"/>
                <w:sz w:val="18"/>
                <w:szCs w:val="18"/>
              </w:rPr>
              <w:t>查</w:t>
            </w:r>
          </w:p>
        </w:tc>
        <w:tc>
          <w:tcPr>
            <w:tcW w:w="2567" w:type="dxa"/>
            <w:gridSpan w:val="2"/>
            <w:tcBorders>
              <w:top w:val="single" w:sz="4" w:space="0" w:color="000000"/>
              <w:left w:val="single" w:sz="4" w:space="0" w:color="000000"/>
              <w:bottom w:val="single" w:sz="4" w:space="0" w:color="000000"/>
              <w:right w:val="single" w:sz="4" w:space="0" w:color="000000"/>
            </w:tcBorders>
          </w:tcPr>
          <w:p w14:paraId="0EDEF9A5" w14:textId="77777777" w:rsidR="00DD7682" w:rsidRPr="00DD7682" w:rsidRDefault="00DD7682" w:rsidP="00DD7682">
            <w:pPr>
              <w:adjustRightInd/>
              <w:spacing w:line="300" w:lineRule="exact"/>
              <w:ind w:left="180"/>
              <w:rPr>
                <w:rFonts w:ascii="宋体" w:eastAsia="宋体" w:hAnsi="宋体" w:cs="宋体" w:hint="eastAsia"/>
                <w:sz w:val="18"/>
                <w:szCs w:val="18"/>
              </w:rPr>
            </w:pPr>
            <w:r w:rsidRPr="00DD7682">
              <w:rPr>
                <w:rFonts w:ascii="Cambria Math" w:hAnsi="Cambria Math" w:cs="宋体"/>
                <w:spacing w:val="-1"/>
                <w:sz w:val="18"/>
                <w:szCs w:val="18"/>
              </w:rPr>
              <w:fldChar w:fldCharType="begin"/>
            </w:r>
            <w:r w:rsidRPr="00DD7682">
              <w:rPr>
                <w:rFonts w:ascii="Cambria Math" w:eastAsia="宋体" w:hAnsi="Cambria Math" w:cs="宋体"/>
                <w:spacing w:val="-1"/>
                <w:sz w:val="18"/>
                <w:szCs w:val="18"/>
              </w:rPr>
              <w:instrText xml:space="preserve"> </w:instrText>
            </w:r>
            <w:r w:rsidRPr="00DD7682">
              <w:rPr>
                <w:rFonts w:ascii="Cambria Math" w:eastAsia="宋体" w:hAnsi="Cambria Math" w:cs="宋体" w:hint="eastAsia"/>
                <w:spacing w:val="-1"/>
                <w:sz w:val="18"/>
                <w:szCs w:val="18"/>
              </w:rPr>
              <w:instrText>eq \o\ac(</w:instrText>
            </w:r>
            <w:r w:rsidRPr="00DD7682">
              <w:rPr>
                <w:rFonts w:ascii="宋体" w:eastAsia="宋体" w:hAnsi="Cambria Math" w:cs="宋体" w:hint="eastAsia"/>
                <w:spacing w:val="-1"/>
                <w:position w:val="-3"/>
                <w:sz w:val="27"/>
                <w:szCs w:val="18"/>
              </w:rPr>
              <w:instrText>○</w:instrText>
            </w:r>
            <w:r w:rsidRPr="00DD7682">
              <w:rPr>
                <w:rFonts w:ascii="Cambria Math" w:eastAsia="宋体" w:hAnsi="Cambria Math" w:cs="宋体" w:hint="eastAsia"/>
                <w:spacing w:val="-1"/>
                <w:sz w:val="18"/>
                <w:szCs w:val="18"/>
              </w:rPr>
              <w:instrText>,15)</w:instrText>
            </w:r>
            <w:r w:rsidRPr="00DD7682">
              <w:rPr>
                <w:rFonts w:ascii="Cambria Math" w:hAnsi="Cambria Math" w:cs="宋体"/>
                <w:spacing w:val="-1"/>
                <w:sz w:val="18"/>
                <w:szCs w:val="18"/>
              </w:rPr>
              <w:fldChar w:fldCharType="end"/>
            </w:r>
            <w:r w:rsidRPr="00DD7682">
              <w:rPr>
                <w:rFonts w:ascii="Cambria Math" w:eastAsia="宋体" w:hAnsi="Cambria Math" w:cs="宋体"/>
                <w:spacing w:val="-1"/>
                <w:sz w:val="18"/>
                <w:szCs w:val="18"/>
              </w:rPr>
              <w:t>车身外观</w:t>
            </w:r>
          </w:p>
        </w:tc>
        <w:tc>
          <w:tcPr>
            <w:tcW w:w="674" w:type="dxa"/>
            <w:tcBorders>
              <w:top w:val="single" w:sz="4" w:space="0" w:color="000000"/>
              <w:left w:val="single" w:sz="4" w:space="0" w:color="000000"/>
              <w:bottom w:val="single" w:sz="4" w:space="0" w:color="000000"/>
              <w:right w:val="single" w:sz="4" w:space="0" w:color="000000"/>
            </w:tcBorders>
          </w:tcPr>
          <w:p w14:paraId="1B1BE99D"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593" w:type="dxa"/>
            <w:vMerge w:val="restart"/>
            <w:tcBorders>
              <w:top w:val="single" w:sz="4" w:space="0" w:color="000000"/>
              <w:left w:val="single" w:sz="4" w:space="0" w:color="000000"/>
              <w:right w:val="single" w:sz="4" w:space="0" w:color="000000"/>
            </w:tcBorders>
          </w:tcPr>
          <w:p w14:paraId="18DDE821" w14:textId="77777777" w:rsidR="00DD7682" w:rsidRPr="00DD7682" w:rsidRDefault="00DD7682" w:rsidP="00DD7682">
            <w:pPr>
              <w:adjustRightInd/>
              <w:spacing w:line="240" w:lineRule="auto"/>
              <w:ind w:left="180"/>
              <w:rPr>
                <w:rFonts w:ascii="宋体" w:eastAsia="宋体" w:hAnsi="宋体" w:hint="eastAsia"/>
                <w:sz w:val="18"/>
                <w:szCs w:val="18"/>
              </w:rPr>
            </w:pPr>
          </w:p>
          <w:p w14:paraId="141F0764" w14:textId="77777777" w:rsidR="00DD7682" w:rsidRPr="00DD7682" w:rsidRDefault="00DD7682" w:rsidP="00DD7682">
            <w:pPr>
              <w:adjustRightInd/>
              <w:spacing w:before="1" w:line="240" w:lineRule="auto"/>
              <w:ind w:left="180"/>
              <w:rPr>
                <w:rFonts w:ascii="宋体" w:eastAsia="宋体" w:hAnsi="宋体" w:hint="eastAsia"/>
                <w:sz w:val="18"/>
                <w:szCs w:val="18"/>
              </w:rPr>
            </w:pPr>
          </w:p>
          <w:p w14:paraId="056B5329" w14:textId="77777777" w:rsidR="00DD7682" w:rsidRPr="00DD7682" w:rsidRDefault="00DD7682" w:rsidP="00DD7682">
            <w:pPr>
              <w:adjustRightInd/>
              <w:spacing w:line="240" w:lineRule="auto"/>
              <w:ind w:left="180" w:right="3"/>
              <w:jc w:val="center"/>
              <w:rPr>
                <w:rFonts w:ascii="宋体" w:eastAsia="宋体" w:hAnsi="宋体" w:cs="宋体" w:hint="eastAsia"/>
                <w:sz w:val="18"/>
                <w:szCs w:val="18"/>
              </w:rPr>
            </w:pPr>
            <w:r w:rsidRPr="00DD7682">
              <w:rPr>
                <w:rFonts w:ascii="宋体" w:eastAsia="宋体" w:hAnsi="宋体"/>
                <w:sz w:val="18"/>
                <w:szCs w:val="18"/>
              </w:rPr>
              <w:t>6</w:t>
            </w:r>
          </w:p>
        </w:tc>
        <w:tc>
          <w:tcPr>
            <w:tcW w:w="756" w:type="dxa"/>
            <w:gridSpan w:val="2"/>
            <w:vMerge w:val="restart"/>
            <w:tcBorders>
              <w:top w:val="single" w:sz="4" w:space="0" w:color="000000"/>
              <w:left w:val="single" w:sz="4" w:space="0" w:color="000000"/>
              <w:right w:val="single" w:sz="4" w:space="0" w:color="000000"/>
            </w:tcBorders>
          </w:tcPr>
          <w:p w14:paraId="0161F87B" w14:textId="77777777" w:rsidR="00DD7682" w:rsidRPr="00DD7682" w:rsidRDefault="00DD7682" w:rsidP="00DD7682">
            <w:pPr>
              <w:adjustRightInd/>
              <w:spacing w:before="10" w:line="240" w:lineRule="auto"/>
              <w:ind w:left="180"/>
              <w:rPr>
                <w:rFonts w:ascii="宋体" w:eastAsia="宋体" w:hAnsi="宋体" w:hint="eastAsia"/>
                <w:sz w:val="18"/>
                <w:szCs w:val="18"/>
              </w:rPr>
            </w:pPr>
          </w:p>
          <w:p w14:paraId="26863D15" w14:textId="77777777" w:rsidR="00DD7682" w:rsidRPr="00DD7682" w:rsidRDefault="00DD7682" w:rsidP="00DD7682">
            <w:pPr>
              <w:adjustRightInd/>
              <w:spacing w:line="240" w:lineRule="auto"/>
              <w:ind w:left="282" w:right="100"/>
              <w:rPr>
                <w:rFonts w:ascii="宋体" w:eastAsia="宋体" w:hAnsi="宋体" w:cs="宋体" w:hint="eastAsia"/>
                <w:sz w:val="18"/>
                <w:szCs w:val="18"/>
              </w:rPr>
            </w:pPr>
            <w:r w:rsidRPr="00DD7682">
              <w:rPr>
                <w:rFonts w:ascii="宋体" w:eastAsia="宋体" w:hAnsi="宋体" w:cs="宋体"/>
                <w:sz w:val="18"/>
                <w:szCs w:val="18"/>
              </w:rPr>
              <w:t>底盘</w:t>
            </w:r>
          </w:p>
          <w:p w14:paraId="06E22387" w14:textId="77777777" w:rsidR="00DD7682" w:rsidRPr="00DD7682" w:rsidRDefault="00DD7682" w:rsidP="00DD7682">
            <w:pPr>
              <w:adjustRightInd/>
              <w:spacing w:line="240" w:lineRule="auto"/>
              <w:ind w:left="282" w:right="100"/>
              <w:rPr>
                <w:rFonts w:ascii="宋体" w:eastAsia="宋体" w:hAnsi="宋体" w:cs="宋体" w:hint="eastAsia"/>
                <w:sz w:val="18"/>
                <w:szCs w:val="18"/>
              </w:rPr>
            </w:pPr>
            <w:r w:rsidRPr="00DD7682">
              <w:rPr>
                <w:rFonts w:ascii="宋体" w:eastAsia="宋体" w:hAnsi="宋体" w:cs="宋体"/>
                <w:sz w:val="18"/>
                <w:szCs w:val="18"/>
              </w:rPr>
              <w:t>动态</w:t>
            </w:r>
          </w:p>
          <w:p w14:paraId="2C79A94E" w14:textId="77777777" w:rsidR="00DD7682" w:rsidRPr="00DD7682" w:rsidRDefault="00DD7682" w:rsidP="00DD7682">
            <w:pPr>
              <w:adjustRightInd/>
              <w:spacing w:line="240" w:lineRule="auto"/>
              <w:ind w:left="282" w:right="100"/>
              <w:rPr>
                <w:rFonts w:ascii="宋体" w:eastAsia="宋体" w:hAnsi="宋体" w:cs="宋体" w:hint="eastAsia"/>
                <w:sz w:val="18"/>
                <w:szCs w:val="18"/>
              </w:rPr>
            </w:pPr>
            <w:r w:rsidRPr="00DD7682">
              <w:rPr>
                <w:rFonts w:ascii="宋体" w:eastAsia="宋体" w:hAnsi="宋体" w:cs="宋体"/>
                <w:sz w:val="18"/>
                <w:szCs w:val="18"/>
              </w:rPr>
              <w:t>检验</w:t>
            </w:r>
          </w:p>
        </w:tc>
        <w:tc>
          <w:tcPr>
            <w:tcW w:w="2801" w:type="dxa"/>
            <w:gridSpan w:val="2"/>
            <w:tcBorders>
              <w:top w:val="single" w:sz="4" w:space="0" w:color="000000"/>
              <w:left w:val="single" w:sz="4" w:space="0" w:color="000000"/>
              <w:bottom w:val="single" w:sz="4" w:space="0" w:color="000000"/>
              <w:right w:val="single" w:sz="4" w:space="0" w:color="000000"/>
            </w:tcBorders>
            <w:vAlign w:val="center"/>
          </w:tcPr>
          <w:p w14:paraId="5260DA75" w14:textId="77777777" w:rsidR="00DD7682" w:rsidRPr="00DD7682" w:rsidRDefault="00DD7682" w:rsidP="00DD7682">
            <w:pPr>
              <w:adjustRightInd/>
              <w:spacing w:line="300" w:lineRule="exact"/>
              <w:ind w:left="180"/>
              <w:rPr>
                <w:rFonts w:ascii="宋体" w:eastAsia="宋体" w:hAnsi="宋体" w:cs="宋体" w:hint="eastAsia"/>
                <w:sz w:val="18"/>
                <w:szCs w:val="18"/>
              </w:rPr>
            </w:pPr>
            <w:r w:rsidRPr="00DD7682">
              <w:rPr>
                <w:rFonts w:ascii="宋体" w:hAnsi="宋体" w:cs="宋体" w:hint="eastAsia"/>
                <w:sz w:val="18"/>
                <w:szCs w:val="18"/>
              </w:rPr>
              <w:fldChar w:fldCharType="begin"/>
            </w:r>
            <w:r w:rsidRPr="00DD7682">
              <w:rPr>
                <w:rFonts w:ascii="宋体" w:eastAsia="宋体" w:hAnsi="宋体" w:cs="宋体" w:hint="eastAsia"/>
                <w:sz w:val="18"/>
                <w:szCs w:val="18"/>
              </w:rPr>
              <w:instrText xml:space="preserve"> eq \o\ac(</w:instrText>
            </w:r>
            <w:r w:rsidRPr="00DD7682">
              <w:rPr>
                <w:rFonts w:ascii="宋体" w:eastAsia="宋体" w:hAnsi="宋体" w:cs="宋体" w:hint="eastAsia"/>
                <w:position w:val="-3"/>
                <w:sz w:val="27"/>
                <w:szCs w:val="18"/>
              </w:rPr>
              <w:instrText>○</w:instrText>
            </w:r>
            <w:r w:rsidRPr="00DD7682">
              <w:rPr>
                <w:rFonts w:ascii="宋体" w:eastAsia="宋体" w:hAnsi="宋体" w:cs="宋体" w:hint="eastAsia"/>
                <w:sz w:val="18"/>
                <w:szCs w:val="18"/>
              </w:rPr>
              <w:instrText>,43)</w:instrText>
            </w:r>
            <w:r w:rsidRPr="00DD7682">
              <w:rPr>
                <w:rFonts w:ascii="宋体" w:hAnsi="宋体" w:cs="宋体" w:hint="eastAsia"/>
                <w:sz w:val="18"/>
                <w:szCs w:val="18"/>
              </w:rPr>
              <w:fldChar w:fldCharType="end"/>
            </w:r>
            <w:r w:rsidRPr="00DD7682">
              <w:rPr>
                <w:rFonts w:ascii="宋体" w:eastAsia="宋体" w:hAnsi="宋体" w:cs="宋体"/>
                <w:sz w:val="18"/>
                <w:szCs w:val="18"/>
              </w:rPr>
              <w:t>转向</w:t>
            </w:r>
          </w:p>
        </w:tc>
        <w:tc>
          <w:tcPr>
            <w:tcW w:w="599" w:type="dxa"/>
            <w:tcBorders>
              <w:top w:val="single" w:sz="4" w:space="0" w:color="000000"/>
              <w:left w:val="single" w:sz="4" w:space="0" w:color="000000"/>
              <w:bottom w:val="single" w:sz="4" w:space="0" w:color="000000"/>
              <w:right w:val="single" w:sz="8" w:space="0" w:color="000000"/>
            </w:tcBorders>
          </w:tcPr>
          <w:p w14:paraId="68A996C7" w14:textId="77777777" w:rsidR="00DD7682" w:rsidRPr="00DD7682" w:rsidRDefault="00DD7682" w:rsidP="00DD7682">
            <w:pPr>
              <w:adjustRightInd/>
              <w:spacing w:line="240" w:lineRule="auto"/>
              <w:ind w:left="180"/>
              <w:rPr>
                <w:rFonts w:ascii="宋体" w:eastAsia="宋体" w:hAnsi="宋体" w:hint="eastAsia"/>
                <w:sz w:val="18"/>
                <w:szCs w:val="18"/>
              </w:rPr>
            </w:pPr>
          </w:p>
        </w:tc>
      </w:tr>
      <w:tr w:rsidR="00DD7682" w:rsidRPr="00DD7682" w14:paraId="66579164" w14:textId="77777777" w:rsidTr="005756BA">
        <w:trPr>
          <w:trHeight w:val="340"/>
        </w:trPr>
        <w:tc>
          <w:tcPr>
            <w:tcW w:w="567" w:type="dxa"/>
            <w:vMerge/>
            <w:tcBorders>
              <w:left w:val="single" w:sz="8" w:space="0" w:color="000000"/>
              <w:right w:val="single" w:sz="4" w:space="0" w:color="000000"/>
            </w:tcBorders>
          </w:tcPr>
          <w:p w14:paraId="1B15FF7B"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949" w:type="dxa"/>
            <w:gridSpan w:val="2"/>
            <w:vMerge/>
            <w:tcBorders>
              <w:left w:val="single" w:sz="4" w:space="0" w:color="000000"/>
              <w:right w:val="single" w:sz="4" w:space="0" w:color="000000"/>
            </w:tcBorders>
          </w:tcPr>
          <w:p w14:paraId="35F6DAF7"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2567" w:type="dxa"/>
            <w:gridSpan w:val="2"/>
            <w:tcBorders>
              <w:top w:val="single" w:sz="4" w:space="0" w:color="000000"/>
              <w:left w:val="single" w:sz="4" w:space="0" w:color="000000"/>
              <w:bottom w:val="single" w:sz="4" w:space="0" w:color="000000"/>
              <w:right w:val="single" w:sz="4" w:space="0" w:color="000000"/>
            </w:tcBorders>
          </w:tcPr>
          <w:p w14:paraId="5A3B01EE" w14:textId="77777777" w:rsidR="00DD7682" w:rsidRPr="00DD7682" w:rsidRDefault="00DD7682" w:rsidP="00DD7682">
            <w:pPr>
              <w:adjustRightInd/>
              <w:spacing w:line="300" w:lineRule="exact"/>
              <w:ind w:left="180"/>
              <w:rPr>
                <w:rFonts w:ascii="Cambria Math" w:eastAsia="宋体" w:hAnsi="Cambria Math" w:cs="宋体"/>
                <w:spacing w:val="-1"/>
                <w:sz w:val="18"/>
                <w:szCs w:val="18"/>
              </w:rPr>
            </w:pPr>
            <w:r w:rsidRPr="00DD7682">
              <w:rPr>
                <w:rFonts w:ascii="Cambria Math" w:hAnsi="Cambria Math" w:cs="宋体"/>
                <w:spacing w:val="-1"/>
                <w:sz w:val="18"/>
                <w:szCs w:val="18"/>
              </w:rPr>
              <w:fldChar w:fldCharType="begin"/>
            </w:r>
            <w:r w:rsidRPr="00DD7682">
              <w:rPr>
                <w:rFonts w:ascii="Cambria Math" w:eastAsia="宋体" w:hAnsi="Cambria Math" w:cs="宋体"/>
                <w:spacing w:val="-1"/>
                <w:sz w:val="18"/>
                <w:szCs w:val="18"/>
              </w:rPr>
              <w:instrText xml:space="preserve"> </w:instrText>
            </w:r>
            <w:r w:rsidRPr="00DD7682">
              <w:rPr>
                <w:rFonts w:ascii="Cambria Math" w:eastAsia="宋体" w:hAnsi="Cambria Math" w:cs="宋体" w:hint="eastAsia"/>
                <w:spacing w:val="-1"/>
                <w:sz w:val="18"/>
                <w:szCs w:val="18"/>
              </w:rPr>
              <w:instrText>eq \o\ac(</w:instrText>
            </w:r>
            <w:r w:rsidRPr="00DD7682">
              <w:rPr>
                <w:rFonts w:ascii="宋体" w:eastAsia="宋体" w:hAnsi="Cambria Math" w:cs="宋体" w:hint="eastAsia"/>
                <w:spacing w:val="-1"/>
                <w:position w:val="-3"/>
                <w:sz w:val="27"/>
                <w:szCs w:val="18"/>
              </w:rPr>
              <w:instrText>○</w:instrText>
            </w:r>
            <w:r w:rsidRPr="00DD7682">
              <w:rPr>
                <w:rFonts w:ascii="Cambria Math" w:eastAsia="宋体" w:hAnsi="Cambria Math" w:cs="宋体" w:hint="eastAsia"/>
                <w:spacing w:val="-1"/>
                <w:sz w:val="18"/>
                <w:szCs w:val="18"/>
              </w:rPr>
              <w:instrText>,16)</w:instrText>
            </w:r>
            <w:r w:rsidRPr="00DD7682">
              <w:rPr>
                <w:rFonts w:ascii="Cambria Math" w:hAnsi="Cambria Math" w:cs="宋体"/>
                <w:spacing w:val="-1"/>
                <w:sz w:val="18"/>
                <w:szCs w:val="18"/>
              </w:rPr>
              <w:fldChar w:fldCharType="end"/>
            </w:r>
            <w:r w:rsidRPr="00DD7682">
              <w:rPr>
                <w:rFonts w:ascii="Cambria Math" w:eastAsia="宋体" w:hAnsi="Cambria Math" w:cs="宋体"/>
                <w:spacing w:val="-1"/>
                <w:sz w:val="18"/>
                <w:szCs w:val="18"/>
              </w:rPr>
              <w:t>外观标识、标注和标牌</w:t>
            </w:r>
          </w:p>
        </w:tc>
        <w:tc>
          <w:tcPr>
            <w:tcW w:w="674" w:type="dxa"/>
            <w:tcBorders>
              <w:top w:val="single" w:sz="4" w:space="0" w:color="000000"/>
              <w:left w:val="single" w:sz="4" w:space="0" w:color="000000"/>
              <w:bottom w:val="single" w:sz="4" w:space="0" w:color="000000"/>
              <w:right w:val="single" w:sz="4" w:space="0" w:color="000000"/>
            </w:tcBorders>
          </w:tcPr>
          <w:p w14:paraId="24C5FD40"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5A914868"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756" w:type="dxa"/>
            <w:gridSpan w:val="2"/>
            <w:vMerge/>
            <w:tcBorders>
              <w:left w:val="single" w:sz="4" w:space="0" w:color="000000"/>
              <w:right w:val="single" w:sz="4" w:space="0" w:color="000000"/>
            </w:tcBorders>
          </w:tcPr>
          <w:p w14:paraId="1293948D"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2801" w:type="dxa"/>
            <w:gridSpan w:val="2"/>
            <w:tcBorders>
              <w:top w:val="single" w:sz="4" w:space="0" w:color="000000"/>
              <w:left w:val="single" w:sz="4" w:space="0" w:color="000000"/>
              <w:bottom w:val="single" w:sz="4" w:space="0" w:color="000000"/>
              <w:right w:val="single" w:sz="4" w:space="0" w:color="000000"/>
            </w:tcBorders>
            <w:vAlign w:val="center"/>
          </w:tcPr>
          <w:p w14:paraId="42B6A5BC" w14:textId="77777777" w:rsidR="00DD7682" w:rsidRPr="00DD7682" w:rsidRDefault="00DD7682" w:rsidP="00DD7682">
            <w:pPr>
              <w:adjustRightInd/>
              <w:spacing w:line="300" w:lineRule="exact"/>
              <w:ind w:left="180"/>
              <w:rPr>
                <w:rFonts w:ascii="宋体" w:eastAsia="宋体" w:hAnsi="宋体" w:cs="宋体" w:hint="eastAsia"/>
                <w:sz w:val="18"/>
                <w:szCs w:val="18"/>
              </w:rPr>
            </w:pPr>
            <w:r w:rsidRPr="00DD7682">
              <w:rPr>
                <w:rFonts w:ascii="宋体" w:hAnsi="宋体" w:cs="宋体" w:hint="eastAsia"/>
                <w:sz w:val="18"/>
                <w:szCs w:val="18"/>
              </w:rPr>
              <w:fldChar w:fldCharType="begin"/>
            </w:r>
            <w:r w:rsidRPr="00DD7682">
              <w:rPr>
                <w:rFonts w:ascii="宋体" w:eastAsia="宋体" w:hAnsi="宋体" w:cs="宋体" w:hint="eastAsia"/>
                <w:sz w:val="18"/>
                <w:szCs w:val="18"/>
              </w:rPr>
              <w:instrText xml:space="preserve"> eq \o\ac(</w:instrText>
            </w:r>
            <w:r w:rsidRPr="00DD7682">
              <w:rPr>
                <w:rFonts w:ascii="宋体" w:eastAsia="宋体" w:hAnsi="宋体" w:cs="宋体" w:hint="eastAsia"/>
                <w:position w:val="-3"/>
                <w:sz w:val="27"/>
                <w:szCs w:val="18"/>
              </w:rPr>
              <w:instrText>○</w:instrText>
            </w:r>
            <w:r w:rsidRPr="00DD7682">
              <w:rPr>
                <w:rFonts w:ascii="宋体" w:eastAsia="宋体" w:hAnsi="宋体" w:cs="宋体" w:hint="eastAsia"/>
                <w:sz w:val="18"/>
                <w:szCs w:val="18"/>
              </w:rPr>
              <w:instrText>,44)</w:instrText>
            </w:r>
            <w:r w:rsidRPr="00DD7682">
              <w:rPr>
                <w:rFonts w:ascii="宋体" w:hAnsi="宋体" w:cs="宋体" w:hint="eastAsia"/>
                <w:sz w:val="18"/>
                <w:szCs w:val="18"/>
              </w:rPr>
              <w:fldChar w:fldCharType="end"/>
            </w:r>
            <w:r w:rsidRPr="00DD7682">
              <w:rPr>
                <w:rFonts w:ascii="宋体" w:eastAsia="宋体" w:hAnsi="宋体" w:cs="宋体"/>
                <w:sz w:val="18"/>
                <w:szCs w:val="18"/>
              </w:rPr>
              <w:t>传动</w:t>
            </w:r>
          </w:p>
        </w:tc>
        <w:tc>
          <w:tcPr>
            <w:tcW w:w="599" w:type="dxa"/>
            <w:tcBorders>
              <w:top w:val="single" w:sz="4" w:space="0" w:color="000000"/>
              <w:left w:val="single" w:sz="4" w:space="0" w:color="000000"/>
              <w:bottom w:val="single" w:sz="4" w:space="0" w:color="000000"/>
              <w:right w:val="single" w:sz="8" w:space="0" w:color="000000"/>
            </w:tcBorders>
          </w:tcPr>
          <w:p w14:paraId="74010632" w14:textId="77777777" w:rsidR="00DD7682" w:rsidRPr="00DD7682" w:rsidRDefault="00DD7682" w:rsidP="00DD7682">
            <w:pPr>
              <w:adjustRightInd/>
              <w:spacing w:line="240" w:lineRule="auto"/>
              <w:ind w:left="180"/>
              <w:rPr>
                <w:rFonts w:ascii="宋体" w:eastAsia="宋体" w:hAnsi="宋体" w:hint="eastAsia"/>
                <w:sz w:val="18"/>
                <w:szCs w:val="18"/>
              </w:rPr>
            </w:pPr>
          </w:p>
        </w:tc>
      </w:tr>
      <w:tr w:rsidR="00DD7682" w:rsidRPr="00DD7682" w14:paraId="7D14A939" w14:textId="77777777" w:rsidTr="005756BA">
        <w:trPr>
          <w:trHeight w:val="340"/>
        </w:trPr>
        <w:tc>
          <w:tcPr>
            <w:tcW w:w="567" w:type="dxa"/>
            <w:vMerge/>
            <w:tcBorders>
              <w:left w:val="single" w:sz="8" w:space="0" w:color="000000"/>
              <w:right w:val="single" w:sz="4" w:space="0" w:color="000000"/>
            </w:tcBorders>
          </w:tcPr>
          <w:p w14:paraId="48719274"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949" w:type="dxa"/>
            <w:gridSpan w:val="2"/>
            <w:vMerge/>
            <w:tcBorders>
              <w:left w:val="single" w:sz="4" w:space="0" w:color="000000"/>
              <w:right w:val="single" w:sz="4" w:space="0" w:color="000000"/>
            </w:tcBorders>
          </w:tcPr>
          <w:p w14:paraId="480C3FE9"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2567" w:type="dxa"/>
            <w:gridSpan w:val="2"/>
            <w:tcBorders>
              <w:top w:val="single" w:sz="4" w:space="0" w:color="000000"/>
              <w:left w:val="single" w:sz="4" w:space="0" w:color="000000"/>
              <w:bottom w:val="single" w:sz="4" w:space="0" w:color="000000"/>
              <w:right w:val="single" w:sz="4" w:space="0" w:color="000000"/>
            </w:tcBorders>
          </w:tcPr>
          <w:p w14:paraId="18FCAA55" w14:textId="77777777" w:rsidR="00DD7682" w:rsidRPr="00DD7682" w:rsidRDefault="00DD7682" w:rsidP="00DD7682">
            <w:pPr>
              <w:adjustRightInd/>
              <w:spacing w:line="300" w:lineRule="exact"/>
              <w:ind w:left="180"/>
              <w:rPr>
                <w:rFonts w:ascii="Cambria Math" w:eastAsia="宋体" w:hAnsi="Cambria Math" w:cs="宋体"/>
                <w:spacing w:val="-1"/>
                <w:sz w:val="18"/>
                <w:szCs w:val="18"/>
              </w:rPr>
            </w:pPr>
            <w:r w:rsidRPr="00DD7682">
              <w:rPr>
                <w:rFonts w:ascii="Cambria Math" w:hAnsi="Cambria Math" w:cs="宋体"/>
                <w:spacing w:val="-1"/>
                <w:sz w:val="18"/>
                <w:szCs w:val="18"/>
              </w:rPr>
              <w:fldChar w:fldCharType="begin"/>
            </w:r>
            <w:r w:rsidRPr="00DD7682">
              <w:rPr>
                <w:rFonts w:ascii="Cambria Math" w:eastAsia="宋体" w:hAnsi="Cambria Math" w:cs="宋体"/>
                <w:spacing w:val="-1"/>
                <w:sz w:val="18"/>
                <w:szCs w:val="18"/>
              </w:rPr>
              <w:instrText xml:space="preserve"> </w:instrText>
            </w:r>
            <w:r w:rsidRPr="00DD7682">
              <w:rPr>
                <w:rFonts w:ascii="Cambria Math" w:eastAsia="宋体" w:hAnsi="Cambria Math" w:cs="宋体" w:hint="eastAsia"/>
                <w:spacing w:val="-1"/>
                <w:sz w:val="18"/>
                <w:szCs w:val="18"/>
              </w:rPr>
              <w:instrText>eq \o\ac(</w:instrText>
            </w:r>
            <w:r w:rsidRPr="00DD7682">
              <w:rPr>
                <w:rFonts w:ascii="宋体" w:eastAsia="宋体" w:hAnsi="Cambria Math" w:cs="宋体" w:hint="eastAsia"/>
                <w:spacing w:val="-1"/>
                <w:position w:val="-3"/>
                <w:sz w:val="27"/>
                <w:szCs w:val="18"/>
              </w:rPr>
              <w:instrText>○</w:instrText>
            </w:r>
            <w:r w:rsidRPr="00DD7682">
              <w:rPr>
                <w:rFonts w:ascii="Cambria Math" w:eastAsia="宋体" w:hAnsi="Cambria Math" w:cs="宋体" w:hint="eastAsia"/>
                <w:spacing w:val="-1"/>
                <w:sz w:val="18"/>
                <w:szCs w:val="18"/>
              </w:rPr>
              <w:instrText>,17)</w:instrText>
            </w:r>
            <w:r w:rsidRPr="00DD7682">
              <w:rPr>
                <w:rFonts w:ascii="Cambria Math" w:hAnsi="Cambria Math" w:cs="宋体"/>
                <w:spacing w:val="-1"/>
                <w:sz w:val="18"/>
                <w:szCs w:val="18"/>
              </w:rPr>
              <w:fldChar w:fldCharType="end"/>
            </w:r>
            <w:r w:rsidRPr="00DD7682">
              <w:rPr>
                <w:rFonts w:ascii="Cambria Math" w:eastAsia="宋体" w:hAnsi="Cambria Math" w:cs="宋体"/>
                <w:spacing w:val="-1"/>
                <w:sz w:val="18"/>
                <w:szCs w:val="18"/>
              </w:rPr>
              <w:t>外部照明和信号装置</w:t>
            </w:r>
          </w:p>
        </w:tc>
        <w:tc>
          <w:tcPr>
            <w:tcW w:w="674" w:type="dxa"/>
            <w:tcBorders>
              <w:top w:val="single" w:sz="4" w:space="0" w:color="000000"/>
              <w:left w:val="single" w:sz="4" w:space="0" w:color="000000"/>
              <w:bottom w:val="single" w:sz="4" w:space="0" w:color="000000"/>
              <w:right w:val="single" w:sz="4" w:space="0" w:color="000000"/>
            </w:tcBorders>
          </w:tcPr>
          <w:p w14:paraId="301F4CCE"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3BD25114"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756" w:type="dxa"/>
            <w:gridSpan w:val="2"/>
            <w:vMerge/>
            <w:tcBorders>
              <w:left w:val="single" w:sz="4" w:space="0" w:color="000000"/>
              <w:right w:val="single" w:sz="4" w:space="0" w:color="000000"/>
            </w:tcBorders>
          </w:tcPr>
          <w:p w14:paraId="0E7D48BB"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2801" w:type="dxa"/>
            <w:gridSpan w:val="2"/>
            <w:tcBorders>
              <w:top w:val="single" w:sz="4" w:space="0" w:color="000000"/>
              <w:left w:val="single" w:sz="4" w:space="0" w:color="000000"/>
              <w:bottom w:val="single" w:sz="4" w:space="0" w:color="000000"/>
              <w:right w:val="single" w:sz="4" w:space="0" w:color="000000"/>
            </w:tcBorders>
            <w:vAlign w:val="center"/>
          </w:tcPr>
          <w:p w14:paraId="775BE6F3" w14:textId="77777777" w:rsidR="00DD7682" w:rsidRPr="00DD7682" w:rsidRDefault="00DD7682" w:rsidP="00DD7682">
            <w:pPr>
              <w:adjustRightInd/>
              <w:spacing w:line="300" w:lineRule="exact"/>
              <w:ind w:left="180"/>
              <w:rPr>
                <w:rFonts w:ascii="宋体" w:eastAsia="宋体" w:hAnsi="宋体" w:cs="宋体" w:hint="eastAsia"/>
                <w:sz w:val="18"/>
                <w:szCs w:val="18"/>
              </w:rPr>
            </w:pPr>
            <w:r w:rsidRPr="00DD7682">
              <w:rPr>
                <w:rFonts w:ascii="宋体" w:hAnsi="宋体" w:cs="宋体" w:hint="eastAsia"/>
                <w:sz w:val="18"/>
                <w:szCs w:val="18"/>
              </w:rPr>
              <w:fldChar w:fldCharType="begin"/>
            </w:r>
            <w:r w:rsidRPr="00DD7682">
              <w:rPr>
                <w:rFonts w:ascii="宋体" w:eastAsia="宋体" w:hAnsi="宋体" w:cs="宋体" w:hint="eastAsia"/>
                <w:sz w:val="18"/>
                <w:szCs w:val="18"/>
              </w:rPr>
              <w:instrText xml:space="preserve"> eq \o\ac(</w:instrText>
            </w:r>
            <w:r w:rsidRPr="00DD7682">
              <w:rPr>
                <w:rFonts w:ascii="宋体" w:eastAsia="宋体" w:hAnsi="宋体" w:cs="宋体" w:hint="eastAsia"/>
                <w:position w:val="-3"/>
                <w:sz w:val="27"/>
                <w:szCs w:val="18"/>
              </w:rPr>
              <w:instrText>○</w:instrText>
            </w:r>
            <w:r w:rsidRPr="00DD7682">
              <w:rPr>
                <w:rFonts w:ascii="宋体" w:eastAsia="宋体" w:hAnsi="宋体" w:cs="宋体" w:hint="eastAsia"/>
                <w:sz w:val="18"/>
                <w:szCs w:val="18"/>
              </w:rPr>
              <w:instrText>,45)</w:instrText>
            </w:r>
            <w:r w:rsidRPr="00DD7682">
              <w:rPr>
                <w:rFonts w:ascii="宋体" w:hAnsi="宋体" w:cs="宋体" w:hint="eastAsia"/>
                <w:sz w:val="18"/>
                <w:szCs w:val="18"/>
              </w:rPr>
              <w:fldChar w:fldCharType="end"/>
            </w:r>
            <w:r w:rsidRPr="00DD7682">
              <w:rPr>
                <w:rFonts w:ascii="宋体" w:eastAsia="宋体" w:hAnsi="宋体" w:cs="宋体"/>
                <w:sz w:val="18"/>
                <w:szCs w:val="18"/>
              </w:rPr>
              <w:t>制动</w:t>
            </w:r>
          </w:p>
        </w:tc>
        <w:tc>
          <w:tcPr>
            <w:tcW w:w="599" w:type="dxa"/>
            <w:tcBorders>
              <w:top w:val="single" w:sz="4" w:space="0" w:color="000000"/>
              <w:left w:val="single" w:sz="4" w:space="0" w:color="000000"/>
              <w:bottom w:val="single" w:sz="4" w:space="0" w:color="000000"/>
              <w:right w:val="single" w:sz="8" w:space="0" w:color="000000"/>
            </w:tcBorders>
          </w:tcPr>
          <w:p w14:paraId="1BB80140" w14:textId="77777777" w:rsidR="00DD7682" w:rsidRPr="00DD7682" w:rsidRDefault="00DD7682" w:rsidP="00DD7682">
            <w:pPr>
              <w:adjustRightInd/>
              <w:spacing w:line="240" w:lineRule="auto"/>
              <w:ind w:left="180"/>
              <w:rPr>
                <w:rFonts w:ascii="宋体" w:eastAsia="宋体" w:hAnsi="宋体" w:hint="eastAsia"/>
                <w:sz w:val="18"/>
                <w:szCs w:val="18"/>
              </w:rPr>
            </w:pPr>
          </w:p>
        </w:tc>
      </w:tr>
      <w:tr w:rsidR="00DD7682" w:rsidRPr="00DD7682" w14:paraId="5293FDDA" w14:textId="77777777" w:rsidTr="005756BA">
        <w:trPr>
          <w:trHeight w:val="340"/>
        </w:trPr>
        <w:tc>
          <w:tcPr>
            <w:tcW w:w="567" w:type="dxa"/>
            <w:vMerge/>
            <w:tcBorders>
              <w:left w:val="single" w:sz="8" w:space="0" w:color="000000"/>
              <w:right w:val="single" w:sz="4" w:space="0" w:color="000000"/>
            </w:tcBorders>
          </w:tcPr>
          <w:p w14:paraId="1CACD9A8"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949" w:type="dxa"/>
            <w:gridSpan w:val="2"/>
            <w:vMerge/>
            <w:tcBorders>
              <w:left w:val="single" w:sz="4" w:space="0" w:color="000000"/>
              <w:right w:val="single" w:sz="4" w:space="0" w:color="000000"/>
            </w:tcBorders>
          </w:tcPr>
          <w:p w14:paraId="2E26D5E1"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2567" w:type="dxa"/>
            <w:gridSpan w:val="2"/>
            <w:tcBorders>
              <w:top w:val="single" w:sz="4" w:space="0" w:color="000000"/>
              <w:left w:val="single" w:sz="4" w:space="0" w:color="000000"/>
              <w:bottom w:val="single" w:sz="4" w:space="0" w:color="000000"/>
              <w:right w:val="single" w:sz="4" w:space="0" w:color="000000"/>
            </w:tcBorders>
          </w:tcPr>
          <w:p w14:paraId="22E7D608" w14:textId="77777777" w:rsidR="00DD7682" w:rsidRPr="00DD7682" w:rsidRDefault="00DD7682" w:rsidP="00DD7682">
            <w:pPr>
              <w:adjustRightInd/>
              <w:spacing w:line="300" w:lineRule="exact"/>
              <w:ind w:left="180"/>
              <w:rPr>
                <w:rFonts w:ascii="Cambria Math" w:eastAsia="宋体" w:hAnsi="Cambria Math" w:cs="宋体"/>
                <w:spacing w:val="-1"/>
                <w:sz w:val="18"/>
                <w:szCs w:val="18"/>
              </w:rPr>
            </w:pPr>
            <w:r w:rsidRPr="00DD7682">
              <w:rPr>
                <w:rFonts w:ascii="Cambria Math" w:hAnsi="Cambria Math" w:cs="宋体"/>
                <w:spacing w:val="-1"/>
                <w:sz w:val="18"/>
                <w:szCs w:val="18"/>
              </w:rPr>
              <w:fldChar w:fldCharType="begin"/>
            </w:r>
            <w:r w:rsidRPr="00DD7682">
              <w:rPr>
                <w:rFonts w:ascii="Cambria Math" w:eastAsia="宋体" w:hAnsi="Cambria Math" w:cs="宋体"/>
                <w:spacing w:val="-1"/>
                <w:sz w:val="18"/>
                <w:szCs w:val="18"/>
              </w:rPr>
              <w:instrText xml:space="preserve"> </w:instrText>
            </w:r>
            <w:r w:rsidRPr="00DD7682">
              <w:rPr>
                <w:rFonts w:ascii="Cambria Math" w:eastAsia="宋体" w:hAnsi="Cambria Math" w:cs="宋体" w:hint="eastAsia"/>
                <w:spacing w:val="-1"/>
                <w:sz w:val="18"/>
                <w:szCs w:val="18"/>
              </w:rPr>
              <w:instrText>eq \o\ac(</w:instrText>
            </w:r>
            <w:r w:rsidRPr="00DD7682">
              <w:rPr>
                <w:rFonts w:ascii="宋体" w:eastAsia="宋体" w:hAnsi="Cambria Math" w:cs="宋体" w:hint="eastAsia"/>
                <w:spacing w:val="-1"/>
                <w:position w:val="-3"/>
                <w:sz w:val="27"/>
                <w:szCs w:val="18"/>
              </w:rPr>
              <w:instrText>○</w:instrText>
            </w:r>
            <w:r w:rsidRPr="00DD7682">
              <w:rPr>
                <w:rFonts w:ascii="Cambria Math" w:eastAsia="宋体" w:hAnsi="Cambria Math" w:cs="宋体" w:hint="eastAsia"/>
                <w:spacing w:val="-1"/>
                <w:sz w:val="18"/>
                <w:szCs w:val="18"/>
              </w:rPr>
              <w:instrText>,18)</w:instrText>
            </w:r>
            <w:r w:rsidRPr="00DD7682">
              <w:rPr>
                <w:rFonts w:ascii="Cambria Math" w:hAnsi="Cambria Math" w:cs="宋体"/>
                <w:spacing w:val="-1"/>
                <w:sz w:val="18"/>
                <w:szCs w:val="18"/>
              </w:rPr>
              <w:fldChar w:fldCharType="end"/>
            </w:r>
            <w:r w:rsidRPr="00DD7682">
              <w:rPr>
                <w:rFonts w:ascii="Cambria Math" w:eastAsia="宋体" w:hAnsi="Cambria Math" w:cs="宋体"/>
                <w:spacing w:val="-1"/>
                <w:sz w:val="18"/>
                <w:szCs w:val="18"/>
              </w:rPr>
              <w:t>轮胎</w:t>
            </w:r>
          </w:p>
        </w:tc>
        <w:tc>
          <w:tcPr>
            <w:tcW w:w="674" w:type="dxa"/>
            <w:tcBorders>
              <w:top w:val="single" w:sz="4" w:space="0" w:color="000000"/>
              <w:left w:val="single" w:sz="4" w:space="0" w:color="000000"/>
              <w:bottom w:val="single" w:sz="4" w:space="0" w:color="000000"/>
              <w:right w:val="single" w:sz="4" w:space="0" w:color="000000"/>
            </w:tcBorders>
          </w:tcPr>
          <w:p w14:paraId="330ABAB6"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bottom w:val="single" w:sz="4" w:space="0" w:color="000000"/>
              <w:right w:val="single" w:sz="4" w:space="0" w:color="000000"/>
            </w:tcBorders>
          </w:tcPr>
          <w:p w14:paraId="3DA9AEBC"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756" w:type="dxa"/>
            <w:gridSpan w:val="2"/>
            <w:vMerge/>
            <w:tcBorders>
              <w:left w:val="single" w:sz="4" w:space="0" w:color="000000"/>
              <w:bottom w:val="single" w:sz="4" w:space="0" w:color="000000"/>
              <w:right w:val="single" w:sz="4" w:space="0" w:color="000000"/>
            </w:tcBorders>
          </w:tcPr>
          <w:p w14:paraId="31A13B3D"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2801" w:type="dxa"/>
            <w:gridSpan w:val="2"/>
            <w:tcBorders>
              <w:top w:val="single" w:sz="4" w:space="0" w:color="000000"/>
              <w:left w:val="single" w:sz="4" w:space="0" w:color="000000"/>
              <w:bottom w:val="single" w:sz="4" w:space="0" w:color="000000"/>
              <w:right w:val="single" w:sz="4" w:space="0" w:color="000000"/>
            </w:tcBorders>
            <w:vAlign w:val="center"/>
          </w:tcPr>
          <w:p w14:paraId="116A5DF1" w14:textId="77777777" w:rsidR="00DD7682" w:rsidRPr="00DD7682" w:rsidRDefault="00DD7682" w:rsidP="00DD7682">
            <w:pPr>
              <w:adjustRightInd/>
              <w:spacing w:line="300" w:lineRule="exact"/>
              <w:ind w:left="180"/>
              <w:rPr>
                <w:rFonts w:ascii="宋体" w:eastAsia="宋体" w:hAnsi="宋体" w:cs="宋体" w:hint="eastAsia"/>
                <w:sz w:val="18"/>
                <w:szCs w:val="18"/>
              </w:rPr>
            </w:pPr>
            <w:r w:rsidRPr="00DD7682">
              <w:rPr>
                <w:rFonts w:ascii="宋体" w:hAnsi="宋体" w:cs="宋体" w:hint="eastAsia"/>
                <w:sz w:val="18"/>
                <w:szCs w:val="18"/>
              </w:rPr>
              <w:fldChar w:fldCharType="begin"/>
            </w:r>
            <w:r w:rsidRPr="00DD7682">
              <w:rPr>
                <w:rFonts w:ascii="宋体" w:eastAsia="宋体" w:hAnsi="宋体" w:cs="宋体" w:hint="eastAsia"/>
                <w:sz w:val="18"/>
                <w:szCs w:val="18"/>
              </w:rPr>
              <w:instrText xml:space="preserve"> eq \o\ac(</w:instrText>
            </w:r>
            <w:r w:rsidRPr="00DD7682">
              <w:rPr>
                <w:rFonts w:ascii="宋体" w:eastAsia="宋体" w:hAnsi="宋体" w:cs="宋体" w:hint="eastAsia"/>
                <w:position w:val="-3"/>
                <w:sz w:val="27"/>
                <w:szCs w:val="18"/>
              </w:rPr>
              <w:instrText>○</w:instrText>
            </w:r>
            <w:r w:rsidRPr="00DD7682">
              <w:rPr>
                <w:rFonts w:ascii="宋体" w:eastAsia="宋体" w:hAnsi="宋体" w:cs="宋体" w:hint="eastAsia"/>
                <w:sz w:val="18"/>
                <w:szCs w:val="18"/>
              </w:rPr>
              <w:instrText>,46)</w:instrText>
            </w:r>
            <w:r w:rsidRPr="00DD7682">
              <w:rPr>
                <w:rFonts w:ascii="宋体" w:hAnsi="宋体" w:cs="宋体" w:hint="eastAsia"/>
                <w:sz w:val="18"/>
                <w:szCs w:val="18"/>
              </w:rPr>
              <w:fldChar w:fldCharType="end"/>
            </w:r>
            <w:r w:rsidRPr="00DD7682">
              <w:rPr>
                <w:rFonts w:ascii="宋体" w:eastAsia="宋体" w:hAnsi="宋体" w:cs="宋体"/>
                <w:sz w:val="18"/>
                <w:szCs w:val="18"/>
              </w:rPr>
              <w:t>仪表和指示器</w:t>
            </w:r>
          </w:p>
        </w:tc>
        <w:tc>
          <w:tcPr>
            <w:tcW w:w="599" w:type="dxa"/>
            <w:tcBorders>
              <w:top w:val="single" w:sz="4" w:space="0" w:color="000000"/>
              <w:left w:val="single" w:sz="4" w:space="0" w:color="000000"/>
              <w:bottom w:val="single" w:sz="4" w:space="0" w:color="000000"/>
              <w:right w:val="single" w:sz="8" w:space="0" w:color="000000"/>
            </w:tcBorders>
          </w:tcPr>
          <w:p w14:paraId="38A2A4AB" w14:textId="77777777" w:rsidR="00DD7682" w:rsidRPr="00DD7682" w:rsidRDefault="00DD7682" w:rsidP="00DD7682">
            <w:pPr>
              <w:adjustRightInd/>
              <w:spacing w:line="240" w:lineRule="auto"/>
              <w:ind w:left="180"/>
              <w:rPr>
                <w:rFonts w:ascii="宋体" w:eastAsia="宋体" w:hAnsi="宋体" w:hint="eastAsia"/>
                <w:sz w:val="18"/>
                <w:szCs w:val="18"/>
              </w:rPr>
            </w:pPr>
          </w:p>
        </w:tc>
      </w:tr>
      <w:tr w:rsidR="00DD7682" w:rsidRPr="00DD7682" w14:paraId="34F908D5" w14:textId="77777777" w:rsidTr="005756BA">
        <w:trPr>
          <w:trHeight w:val="340"/>
        </w:trPr>
        <w:tc>
          <w:tcPr>
            <w:tcW w:w="567" w:type="dxa"/>
            <w:vMerge/>
            <w:tcBorders>
              <w:left w:val="single" w:sz="8" w:space="0" w:color="000000"/>
              <w:right w:val="single" w:sz="4" w:space="0" w:color="000000"/>
            </w:tcBorders>
          </w:tcPr>
          <w:p w14:paraId="127E63D9"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949" w:type="dxa"/>
            <w:gridSpan w:val="2"/>
            <w:vMerge/>
            <w:tcBorders>
              <w:left w:val="single" w:sz="4" w:space="0" w:color="000000"/>
              <w:right w:val="single" w:sz="4" w:space="0" w:color="000000"/>
            </w:tcBorders>
          </w:tcPr>
          <w:p w14:paraId="15C93288"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2567" w:type="dxa"/>
            <w:gridSpan w:val="2"/>
            <w:tcBorders>
              <w:top w:val="single" w:sz="4" w:space="0" w:color="000000"/>
              <w:left w:val="single" w:sz="4" w:space="0" w:color="000000"/>
              <w:bottom w:val="single" w:sz="4" w:space="0" w:color="000000"/>
              <w:right w:val="single" w:sz="4" w:space="0" w:color="000000"/>
            </w:tcBorders>
          </w:tcPr>
          <w:p w14:paraId="62A455CF" w14:textId="77777777" w:rsidR="00DD7682" w:rsidRPr="00DD7682" w:rsidRDefault="00DD7682" w:rsidP="00DD7682">
            <w:pPr>
              <w:adjustRightInd/>
              <w:spacing w:line="300" w:lineRule="exact"/>
              <w:ind w:left="180"/>
              <w:rPr>
                <w:rFonts w:ascii="Cambria Math" w:eastAsia="宋体" w:hAnsi="Cambria Math" w:cs="宋体"/>
                <w:spacing w:val="-1"/>
                <w:sz w:val="18"/>
                <w:szCs w:val="18"/>
              </w:rPr>
            </w:pPr>
            <w:r w:rsidRPr="00DD7682">
              <w:rPr>
                <w:rFonts w:ascii="Cambria Math" w:hAnsi="Cambria Math" w:cs="宋体"/>
                <w:spacing w:val="-1"/>
                <w:sz w:val="18"/>
                <w:szCs w:val="18"/>
              </w:rPr>
              <w:fldChar w:fldCharType="begin"/>
            </w:r>
            <w:r w:rsidRPr="00DD7682">
              <w:rPr>
                <w:rFonts w:ascii="Cambria Math" w:eastAsia="宋体" w:hAnsi="Cambria Math" w:cs="宋体"/>
                <w:spacing w:val="-1"/>
                <w:sz w:val="18"/>
                <w:szCs w:val="18"/>
              </w:rPr>
              <w:instrText xml:space="preserve"> </w:instrText>
            </w:r>
            <w:r w:rsidRPr="00DD7682">
              <w:rPr>
                <w:rFonts w:ascii="Cambria Math" w:eastAsia="宋体" w:hAnsi="Cambria Math" w:cs="宋体" w:hint="eastAsia"/>
                <w:spacing w:val="-1"/>
                <w:sz w:val="18"/>
                <w:szCs w:val="18"/>
              </w:rPr>
              <w:instrText>eq \o\ac(</w:instrText>
            </w:r>
            <w:r w:rsidRPr="00DD7682">
              <w:rPr>
                <w:rFonts w:ascii="宋体" w:eastAsia="宋体" w:hAnsi="Cambria Math" w:cs="宋体" w:hint="eastAsia"/>
                <w:spacing w:val="-1"/>
                <w:position w:val="-3"/>
                <w:sz w:val="27"/>
                <w:szCs w:val="18"/>
              </w:rPr>
              <w:instrText>○</w:instrText>
            </w:r>
            <w:r w:rsidRPr="00DD7682">
              <w:rPr>
                <w:rFonts w:ascii="Cambria Math" w:eastAsia="宋体" w:hAnsi="Cambria Math" w:cs="宋体" w:hint="eastAsia"/>
                <w:spacing w:val="-1"/>
                <w:sz w:val="18"/>
                <w:szCs w:val="18"/>
              </w:rPr>
              <w:instrText>,19)</w:instrText>
            </w:r>
            <w:r w:rsidRPr="00DD7682">
              <w:rPr>
                <w:rFonts w:ascii="Cambria Math" w:hAnsi="Cambria Math" w:cs="宋体"/>
                <w:spacing w:val="-1"/>
                <w:sz w:val="18"/>
                <w:szCs w:val="18"/>
              </w:rPr>
              <w:fldChar w:fldCharType="end"/>
            </w:r>
            <w:r w:rsidRPr="00DD7682">
              <w:rPr>
                <w:rFonts w:ascii="Cambria Math" w:eastAsia="宋体" w:hAnsi="Cambria Math" w:cs="宋体"/>
                <w:spacing w:val="-1"/>
                <w:sz w:val="18"/>
                <w:szCs w:val="18"/>
              </w:rPr>
              <w:t>号牌</w:t>
            </w:r>
            <w:r w:rsidRPr="00DD7682">
              <w:rPr>
                <w:rFonts w:ascii="Cambria Math" w:eastAsia="宋体" w:hAnsi="Cambria Math" w:cs="宋体"/>
                <w:spacing w:val="-1"/>
                <w:sz w:val="18"/>
                <w:szCs w:val="18"/>
              </w:rPr>
              <w:t>/</w:t>
            </w:r>
            <w:r w:rsidRPr="00DD7682">
              <w:rPr>
                <w:rFonts w:ascii="Cambria Math" w:eastAsia="宋体" w:hAnsi="Cambria Math" w:cs="宋体"/>
                <w:spacing w:val="-1"/>
                <w:sz w:val="18"/>
                <w:szCs w:val="18"/>
              </w:rPr>
              <w:t>号牌板（架）</w:t>
            </w:r>
          </w:p>
        </w:tc>
        <w:tc>
          <w:tcPr>
            <w:tcW w:w="674" w:type="dxa"/>
            <w:tcBorders>
              <w:top w:val="single" w:sz="4" w:space="0" w:color="000000"/>
              <w:left w:val="single" w:sz="4" w:space="0" w:color="000000"/>
              <w:bottom w:val="single" w:sz="4" w:space="0" w:color="000000"/>
              <w:right w:val="single" w:sz="4" w:space="0" w:color="000000"/>
            </w:tcBorders>
          </w:tcPr>
          <w:p w14:paraId="557CCE33"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593" w:type="dxa"/>
            <w:vMerge w:val="restart"/>
            <w:tcBorders>
              <w:top w:val="single" w:sz="4" w:space="0" w:color="000000"/>
              <w:left w:val="single" w:sz="4" w:space="0" w:color="000000"/>
              <w:right w:val="single" w:sz="4" w:space="0" w:color="000000"/>
            </w:tcBorders>
          </w:tcPr>
          <w:p w14:paraId="2FFF58DD" w14:textId="77777777" w:rsidR="00DD7682" w:rsidRPr="00DD7682" w:rsidRDefault="00DD7682" w:rsidP="00DD7682">
            <w:pPr>
              <w:adjustRightInd/>
              <w:spacing w:line="240" w:lineRule="auto"/>
              <w:ind w:left="180"/>
              <w:rPr>
                <w:rFonts w:ascii="宋体" w:eastAsia="宋体" w:hAnsi="宋体" w:hint="eastAsia"/>
                <w:sz w:val="18"/>
                <w:szCs w:val="18"/>
              </w:rPr>
            </w:pPr>
          </w:p>
          <w:p w14:paraId="7200E40F" w14:textId="77777777" w:rsidR="00DD7682" w:rsidRPr="00DD7682" w:rsidRDefault="00DD7682" w:rsidP="00DD7682">
            <w:pPr>
              <w:adjustRightInd/>
              <w:spacing w:line="240" w:lineRule="auto"/>
              <w:ind w:left="180"/>
              <w:rPr>
                <w:rFonts w:ascii="宋体" w:eastAsia="宋体" w:hAnsi="宋体" w:hint="eastAsia"/>
                <w:sz w:val="18"/>
                <w:szCs w:val="18"/>
              </w:rPr>
            </w:pPr>
          </w:p>
          <w:p w14:paraId="273A021F" w14:textId="77777777" w:rsidR="00DD7682" w:rsidRPr="00DD7682" w:rsidRDefault="00DD7682" w:rsidP="00DD7682">
            <w:pPr>
              <w:adjustRightInd/>
              <w:spacing w:before="145" w:line="240" w:lineRule="auto"/>
              <w:ind w:left="180" w:right="3"/>
              <w:jc w:val="center"/>
              <w:rPr>
                <w:rFonts w:ascii="宋体" w:eastAsia="宋体" w:hAnsi="宋体" w:cs="宋体" w:hint="eastAsia"/>
                <w:sz w:val="18"/>
                <w:szCs w:val="18"/>
              </w:rPr>
            </w:pPr>
            <w:r w:rsidRPr="00DD7682">
              <w:rPr>
                <w:rFonts w:ascii="宋体" w:eastAsia="宋体" w:hAnsi="宋体"/>
                <w:sz w:val="18"/>
                <w:szCs w:val="18"/>
              </w:rPr>
              <w:t>7</w:t>
            </w:r>
          </w:p>
        </w:tc>
        <w:tc>
          <w:tcPr>
            <w:tcW w:w="756" w:type="dxa"/>
            <w:gridSpan w:val="2"/>
            <w:vMerge w:val="restart"/>
            <w:tcBorders>
              <w:top w:val="single" w:sz="4" w:space="0" w:color="000000"/>
              <w:left w:val="single" w:sz="4" w:space="0" w:color="000000"/>
              <w:right w:val="single" w:sz="4" w:space="0" w:color="000000"/>
            </w:tcBorders>
          </w:tcPr>
          <w:p w14:paraId="77701DAD" w14:textId="77777777" w:rsidR="00DD7682" w:rsidRPr="00DD7682" w:rsidRDefault="00DD7682" w:rsidP="00DD7682">
            <w:pPr>
              <w:adjustRightInd/>
              <w:spacing w:line="240" w:lineRule="auto"/>
              <w:ind w:left="180"/>
              <w:rPr>
                <w:rFonts w:ascii="宋体" w:eastAsia="宋体" w:hAnsi="宋体" w:hint="eastAsia"/>
                <w:sz w:val="18"/>
                <w:szCs w:val="18"/>
              </w:rPr>
            </w:pPr>
          </w:p>
          <w:p w14:paraId="232F5B74" w14:textId="77777777" w:rsidR="00DD7682" w:rsidRPr="00DD7682" w:rsidRDefault="00DD7682" w:rsidP="00DD7682">
            <w:pPr>
              <w:adjustRightInd/>
              <w:spacing w:line="240" w:lineRule="auto"/>
              <w:ind w:left="282" w:right="100"/>
              <w:rPr>
                <w:rFonts w:ascii="宋体" w:eastAsia="宋体" w:hAnsi="宋体" w:cs="宋体" w:hint="eastAsia"/>
                <w:sz w:val="18"/>
                <w:szCs w:val="18"/>
              </w:rPr>
            </w:pPr>
            <w:r w:rsidRPr="00DD7682">
              <w:rPr>
                <w:rFonts w:ascii="宋体" w:eastAsia="宋体" w:hAnsi="宋体" w:cs="宋体"/>
                <w:sz w:val="18"/>
                <w:szCs w:val="18"/>
              </w:rPr>
              <w:t>车辆</w:t>
            </w:r>
          </w:p>
          <w:p w14:paraId="6AD4304E" w14:textId="77777777" w:rsidR="00DD7682" w:rsidRPr="00DD7682" w:rsidRDefault="00DD7682" w:rsidP="00DD7682">
            <w:pPr>
              <w:adjustRightInd/>
              <w:spacing w:line="240" w:lineRule="auto"/>
              <w:ind w:left="282" w:right="100"/>
              <w:rPr>
                <w:rFonts w:ascii="宋体" w:eastAsia="宋体" w:hAnsi="宋体" w:cs="宋体" w:hint="eastAsia"/>
                <w:sz w:val="18"/>
                <w:szCs w:val="18"/>
              </w:rPr>
            </w:pPr>
            <w:r w:rsidRPr="00DD7682">
              <w:rPr>
                <w:rFonts w:ascii="宋体" w:eastAsia="宋体" w:hAnsi="宋体" w:cs="宋体"/>
                <w:sz w:val="18"/>
                <w:szCs w:val="18"/>
              </w:rPr>
              <w:t>底盘</w:t>
            </w:r>
          </w:p>
          <w:p w14:paraId="694DFEE5" w14:textId="77777777" w:rsidR="00DD7682" w:rsidRPr="00DD7682" w:rsidRDefault="00DD7682" w:rsidP="00DD7682">
            <w:pPr>
              <w:adjustRightInd/>
              <w:spacing w:line="240" w:lineRule="auto"/>
              <w:ind w:left="282" w:right="100"/>
              <w:rPr>
                <w:rFonts w:ascii="宋体" w:eastAsia="宋体" w:hAnsi="宋体" w:cs="宋体" w:hint="eastAsia"/>
                <w:sz w:val="18"/>
                <w:szCs w:val="18"/>
              </w:rPr>
            </w:pPr>
            <w:r w:rsidRPr="00DD7682">
              <w:rPr>
                <w:rFonts w:ascii="宋体" w:eastAsia="宋体" w:hAnsi="宋体" w:cs="宋体"/>
                <w:sz w:val="18"/>
                <w:szCs w:val="18"/>
              </w:rPr>
              <w:t>部件</w:t>
            </w:r>
          </w:p>
          <w:p w14:paraId="70387A05" w14:textId="77777777" w:rsidR="00DD7682" w:rsidRPr="00DD7682" w:rsidRDefault="00DD7682" w:rsidP="00DD7682">
            <w:pPr>
              <w:adjustRightInd/>
              <w:spacing w:line="240" w:lineRule="auto"/>
              <w:ind w:left="282" w:right="100"/>
              <w:rPr>
                <w:rFonts w:ascii="宋体" w:eastAsia="宋体" w:hAnsi="宋体" w:cs="宋体" w:hint="eastAsia"/>
                <w:sz w:val="18"/>
                <w:szCs w:val="18"/>
              </w:rPr>
            </w:pPr>
            <w:r w:rsidRPr="00DD7682">
              <w:rPr>
                <w:rFonts w:ascii="宋体" w:eastAsia="宋体" w:hAnsi="宋体" w:cs="宋体"/>
                <w:sz w:val="18"/>
                <w:szCs w:val="18"/>
              </w:rPr>
              <w:t>检查</w:t>
            </w:r>
          </w:p>
        </w:tc>
        <w:tc>
          <w:tcPr>
            <w:tcW w:w="2801" w:type="dxa"/>
            <w:gridSpan w:val="2"/>
            <w:tcBorders>
              <w:top w:val="single" w:sz="4" w:space="0" w:color="000000"/>
              <w:left w:val="single" w:sz="4" w:space="0" w:color="000000"/>
              <w:bottom w:val="single" w:sz="4" w:space="0" w:color="000000"/>
              <w:right w:val="single" w:sz="4" w:space="0" w:color="000000"/>
            </w:tcBorders>
            <w:vAlign w:val="center"/>
          </w:tcPr>
          <w:p w14:paraId="41AE020F" w14:textId="77777777" w:rsidR="00DD7682" w:rsidRPr="00DD7682" w:rsidRDefault="00DD7682" w:rsidP="00DD7682">
            <w:pPr>
              <w:adjustRightInd/>
              <w:spacing w:line="300" w:lineRule="exact"/>
              <w:ind w:left="180"/>
              <w:rPr>
                <w:rFonts w:ascii="宋体" w:eastAsia="宋体" w:hAnsi="宋体" w:cs="宋体" w:hint="eastAsia"/>
                <w:sz w:val="18"/>
                <w:szCs w:val="18"/>
              </w:rPr>
            </w:pPr>
            <w:r w:rsidRPr="00DD7682">
              <w:rPr>
                <w:rFonts w:ascii="宋体" w:hAnsi="宋体" w:cs="宋体" w:hint="eastAsia"/>
                <w:sz w:val="18"/>
                <w:szCs w:val="18"/>
              </w:rPr>
              <w:fldChar w:fldCharType="begin"/>
            </w:r>
            <w:r w:rsidRPr="00DD7682">
              <w:rPr>
                <w:rFonts w:ascii="宋体" w:eastAsia="宋体" w:hAnsi="宋体" w:cs="宋体" w:hint="eastAsia"/>
                <w:sz w:val="18"/>
                <w:szCs w:val="18"/>
              </w:rPr>
              <w:instrText xml:space="preserve"> eq \o\ac(</w:instrText>
            </w:r>
            <w:r w:rsidRPr="00DD7682">
              <w:rPr>
                <w:rFonts w:ascii="宋体" w:eastAsia="宋体" w:hAnsi="宋体" w:cs="宋体" w:hint="eastAsia"/>
                <w:position w:val="-3"/>
                <w:sz w:val="27"/>
                <w:szCs w:val="18"/>
              </w:rPr>
              <w:instrText>○</w:instrText>
            </w:r>
            <w:r w:rsidRPr="00DD7682">
              <w:rPr>
                <w:rFonts w:ascii="宋体" w:eastAsia="宋体" w:hAnsi="宋体" w:cs="宋体" w:hint="eastAsia"/>
                <w:sz w:val="18"/>
                <w:szCs w:val="18"/>
              </w:rPr>
              <w:instrText>,47)</w:instrText>
            </w:r>
            <w:r w:rsidRPr="00DD7682">
              <w:rPr>
                <w:rFonts w:ascii="宋体" w:hAnsi="宋体" w:cs="宋体" w:hint="eastAsia"/>
                <w:sz w:val="18"/>
                <w:szCs w:val="18"/>
              </w:rPr>
              <w:fldChar w:fldCharType="end"/>
            </w:r>
            <w:r w:rsidRPr="00DD7682">
              <w:rPr>
                <w:rFonts w:ascii="宋体" w:eastAsia="宋体" w:hAnsi="宋体" w:cs="宋体"/>
                <w:sz w:val="18"/>
                <w:szCs w:val="18"/>
              </w:rPr>
              <w:t>转向系部件</w:t>
            </w:r>
          </w:p>
        </w:tc>
        <w:tc>
          <w:tcPr>
            <w:tcW w:w="599" w:type="dxa"/>
            <w:tcBorders>
              <w:top w:val="single" w:sz="4" w:space="0" w:color="000000"/>
              <w:left w:val="single" w:sz="4" w:space="0" w:color="000000"/>
              <w:bottom w:val="single" w:sz="4" w:space="0" w:color="000000"/>
              <w:right w:val="single" w:sz="8" w:space="0" w:color="000000"/>
            </w:tcBorders>
          </w:tcPr>
          <w:p w14:paraId="4B91D72F" w14:textId="77777777" w:rsidR="00DD7682" w:rsidRPr="00DD7682" w:rsidRDefault="00DD7682" w:rsidP="00DD7682">
            <w:pPr>
              <w:adjustRightInd/>
              <w:spacing w:line="240" w:lineRule="auto"/>
              <w:ind w:left="180"/>
              <w:rPr>
                <w:rFonts w:ascii="宋体" w:eastAsia="宋体" w:hAnsi="宋体" w:hint="eastAsia"/>
                <w:sz w:val="18"/>
                <w:szCs w:val="18"/>
              </w:rPr>
            </w:pPr>
          </w:p>
        </w:tc>
      </w:tr>
      <w:tr w:rsidR="00DD7682" w:rsidRPr="00DD7682" w14:paraId="17604683" w14:textId="77777777" w:rsidTr="005756BA">
        <w:trPr>
          <w:trHeight w:val="340"/>
        </w:trPr>
        <w:tc>
          <w:tcPr>
            <w:tcW w:w="567" w:type="dxa"/>
            <w:vMerge/>
            <w:tcBorders>
              <w:left w:val="single" w:sz="8" w:space="0" w:color="000000"/>
              <w:bottom w:val="single" w:sz="4" w:space="0" w:color="000000"/>
              <w:right w:val="single" w:sz="4" w:space="0" w:color="000000"/>
            </w:tcBorders>
          </w:tcPr>
          <w:p w14:paraId="50D4964A"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949" w:type="dxa"/>
            <w:gridSpan w:val="2"/>
            <w:vMerge/>
            <w:tcBorders>
              <w:left w:val="single" w:sz="4" w:space="0" w:color="000000"/>
              <w:bottom w:val="single" w:sz="4" w:space="0" w:color="000000"/>
              <w:right w:val="single" w:sz="4" w:space="0" w:color="000000"/>
            </w:tcBorders>
          </w:tcPr>
          <w:p w14:paraId="06967698"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2567" w:type="dxa"/>
            <w:gridSpan w:val="2"/>
            <w:tcBorders>
              <w:top w:val="single" w:sz="4" w:space="0" w:color="000000"/>
              <w:left w:val="single" w:sz="4" w:space="0" w:color="000000"/>
              <w:bottom w:val="single" w:sz="4" w:space="0" w:color="000000"/>
              <w:right w:val="single" w:sz="4" w:space="0" w:color="000000"/>
            </w:tcBorders>
          </w:tcPr>
          <w:p w14:paraId="5550534C" w14:textId="77777777" w:rsidR="00DD7682" w:rsidRPr="00DD7682" w:rsidRDefault="00DD7682" w:rsidP="00DD7682">
            <w:pPr>
              <w:adjustRightInd/>
              <w:spacing w:line="300" w:lineRule="exact"/>
              <w:ind w:left="180"/>
              <w:rPr>
                <w:rFonts w:ascii="Cambria Math" w:eastAsia="宋体" w:hAnsi="Cambria Math" w:cs="宋体"/>
                <w:spacing w:val="-1"/>
                <w:sz w:val="18"/>
                <w:szCs w:val="18"/>
              </w:rPr>
            </w:pPr>
            <w:r w:rsidRPr="00DD7682">
              <w:rPr>
                <w:rFonts w:ascii="Cambria Math" w:hAnsi="Cambria Math" w:cs="宋体"/>
                <w:spacing w:val="-1"/>
                <w:sz w:val="18"/>
                <w:szCs w:val="18"/>
              </w:rPr>
              <w:fldChar w:fldCharType="begin"/>
            </w:r>
            <w:r w:rsidRPr="00DD7682">
              <w:rPr>
                <w:rFonts w:ascii="Cambria Math" w:eastAsia="宋体" w:hAnsi="Cambria Math" w:cs="宋体"/>
                <w:spacing w:val="-1"/>
                <w:sz w:val="18"/>
                <w:szCs w:val="18"/>
              </w:rPr>
              <w:instrText xml:space="preserve"> </w:instrText>
            </w:r>
            <w:r w:rsidRPr="00DD7682">
              <w:rPr>
                <w:rFonts w:ascii="Cambria Math" w:eastAsia="宋体" w:hAnsi="Cambria Math" w:cs="宋体" w:hint="eastAsia"/>
                <w:spacing w:val="-1"/>
                <w:sz w:val="18"/>
                <w:szCs w:val="18"/>
              </w:rPr>
              <w:instrText>eq \o\ac(</w:instrText>
            </w:r>
            <w:r w:rsidRPr="00DD7682">
              <w:rPr>
                <w:rFonts w:ascii="宋体" w:eastAsia="宋体" w:hAnsi="Cambria Math" w:cs="宋体" w:hint="eastAsia"/>
                <w:spacing w:val="-1"/>
                <w:position w:val="-3"/>
                <w:sz w:val="27"/>
                <w:szCs w:val="18"/>
              </w:rPr>
              <w:instrText>○</w:instrText>
            </w:r>
            <w:r w:rsidRPr="00DD7682">
              <w:rPr>
                <w:rFonts w:ascii="Cambria Math" w:eastAsia="宋体" w:hAnsi="Cambria Math" w:cs="宋体" w:hint="eastAsia"/>
                <w:spacing w:val="-1"/>
                <w:sz w:val="18"/>
                <w:szCs w:val="18"/>
              </w:rPr>
              <w:instrText>,20)</w:instrText>
            </w:r>
            <w:r w:rsidRPr="00DD7682">
              <w:rPr>
                <w:rFonts w:ascii="Cambria Math" w:hAnsi="Cambria Math" w:cs="宋体"/>
                <w:spacing w:val="-1"/>
                <w:sz w:val="18"/>
                <w:szCs w:val="18"/>
              </w:rPr>
              <w:fldChar w:fldCharType="end"/>
            </w:r>
            <w:r w:rsidRPr="00DD7682">
              <w:rPr>
                <w:rFonts w:ascii="Cambria Math" w:eastAsia="宋体" w:hAnsi="Cambria Math" w:cs="宋体" w:hint="eastAsia"/>
                <w:spacing w:val="-1"/>
                <w:sz w:val="18"/>
                <w:szCs w:val="18"/>
              </w:rPr>
              <w:t>加</w:t>
            </w:r>
            <w:r w:rsidRPr="00DD7682">
              <w:rPr>
                <w:rFonts w:ascii="Cambria Math" w:eastAsia="宋体" w:hAnsi="Cambria Math" w:cs="宋体"/>
                <w:spacing w:val="-1"/>
                <w:sz w:val="18"/>
                <w:szCs w:val="18"/>
              </w:rPr>
              <w:t>装</w:t>
            </w:r>
            <w:r w:rsidRPr="00DD7682">
              <w:rPr>
                <w:rFonts w:ascii="Cambria Math" w:eastAsia="宋体" w:hAnsi="Cambria Math" w:cs="宋体"/>
                <w:spacing w:val="-1"/>
                <w:sz w:val="18"/>
                <w:szCs w:val="18"/>
              </w:rPr>
              <w:t>/</w:t>
            </w:r>
            <w:r w:rsidRPr="00DD7682">
              <w:rPr>
                <w:rFonts w:ascii="Cambria Math" w:eastAsia="宋体" w:hAnsi="Cambria Math" w:cs="宋体"/>
                <w:spacing w:val="-1"/>
                <w:sz w:val="18"/>
                <w:szCs w:val="18"/>
              </w:rPr>
              <w:t>改装灯具</w:t>
            </w:r>
          </w:p>
        </w:tc>
        <w:tc>
          <w:tcPr>
            <w:tcW w:w="674" w:type="dxa"/>
            <w:tcBorders>
              <w:top w:val="single" w:sz="4" w:space="0" w:color="000000"/>
              <w:left w:val="single" w:sz="4" w:space="0" w:color="000000"/>
              <w:bottom w:val="single" w:sz="4" w:space="0" w:color="000000"/>
              <w:right w:val="single" w:sz="4" w:space="0" w:color="000000"/>
            </w:tcBorders>
          </w:tcPr>
          <w:p w14:paraId="05987FA7"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4665D281"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756" w:type="dxa"/>
            <w:gridSpan w:val="2"/>
            <w:vMerge/>
            <w:tcBorders>
              <w:left w:val="single" w:sz="4" w:space="0" w:color="000000"/>
              <w:right w:val="single" w:sz="4" w:space="0" w:color="000000"/>
            </w:tcBorders>
          </w:tcPr>
          <w:p w14:paraId="4B49787A"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2801" w:type="dxa"/>
            <w:gridSpan w:val="2"/>
            <w:tcBorders>
              <w:top w:val="single" w:sz="4" w:space="0" w:color="000000"/>
              <w:left w:val="single" w:sz="4" w:space="0" w:color="000000"/>
              <w:bottom w:val="single" w:sz="4" w:space="0" w:color="000000"/>
              <w:right w:val="single" w:sz="4" w:space="0" w:color="000000"/>
            </w:tcBorders>
            <w:vAlign w:val="center"/>
          </w:tcPr>
          <w:p w14:paraId="5C9FC373" w14:textId="77777777" w:rsidR="00DD7682" w:rsidRPr="00DD7682" w:rsidRDefault="00DD7682" w:rsidP="00DD7682">
            <w:pPr>
              <w:adjustRightInd/>
              <w:spacing w:line="300" w:lineRule="exact"/>
              <w:ind w:left="180"/>
              <w:rPr>
                <w:rFonts w:ascii="宋体" w:eastAsia="宋体" w:hAnsi="宋体" w:cs="宋体" w:hint="eastAsia"/>
                <w:sz w:val="18"/>
                <w:szCs w:val="18"/>
              </w:rPr>
            </w:pPr>
            <w:r w:rsidRPr="00DD7682">
              <w:rPr>
                <w:rFonts w:ascii="宋体" w:hAnsi="宋体" w:cs="宋体" w:hint="eastAsia"/>
                <w:sz w:val="18"/>
                <w:szCs w:val="18"/>
              </w:rPr>
              <w:fldChar w:fldCharType="begin"/>
            </w:r>
            <w:r w:rsidRPr="00DD7682">
              <w:rPr>
                <w:rFonts w:ascii="宋体" w:eastAsia="宋体" w:hAnsi="宋体" w:cs="宋体" w:hint="eastAsia"/>
                <w:sz w:val="18"/>
                <w:szCs w:val="18"/>
              </w:rPr>
              <w:instrText xml:space="preserve"> eq \o\ac(</w:instrText>
            </w:r>
            <w:r w:rsidRPr="00DD7682">
              <w:rPr>
                <w:rFonts w:ascii="宋体" w:eastAsia="宋体" w:hAnsi="宋体" w:cs="宋体" w:hint="eastAsia"/>
                <w:position w:val="-3"/>
                <w:sz w:val="27"/>
                <w:szCs w:val="18"/>
              </w:rPr>
              <w:instrText>○</w:instrText>
            </w:r>
            <w:r w:rsidRPr="00DD7682">
              <w:rPr>
                <w:rFonts w:ascii="宋体" w:eastAsia="宋体" w:hAnsi="宋体" w:cs="宋体" w:hint="eastAsia"/>
                <w:sz w:val="18"/>
                <w:szCs w:val="18"/>
              </w:rPr>
              <w:instrText>,48)</w:instrText>
            </w:r>
            <w:r w:rsidRPr="00DD7682">
              <w:rPr>
                <w:rFonts w:ascii="宋体" w:hAnsi="宋体" w:cs="宋体" w:hint="eastAsia"/>
                <w:sz w:val="18"/>
                <w:szCs w:val="18"/>
              </w:rPr>
              <w:fldChar w:fldCharType="end"/>
            </w:r>
            <w:r w:rsidRPr="00DD7682">
              <w:rPr>
                <w:rFonts w:ascii="宋体" w:eastAsia="宋体" w:hAnsi="宋体" w:cs="宋体"/>
                <w:sz w:val="18"/>
                <w:szCs w:val="18"/>
              </w:rPr>
              <w:t>传动系部件</w:t>
            </w:r>
          </w:p>
        </w:tc>
        <w:tc>
          <w:tcPr>
            <w:tcW w:w="599" w:type="dxa"/>
            <w:tcBorders>
              <w:top w:val="single" w:sz="4" w:space="0" w:color="000000"/>
              <w:left w:val="single" w:sz="4" w:space="0" w:color="000000"/>
              <w:bottom w:val="single" w:sz="4" w:space="0" w:color="000000"/>
              <w:right w:val="single" w:sz="8" w:space="0" w:color="000000"/>
            </w:tcBorders>
          </w:tcPr>
          <w:p w14:paraId="7819F887" w14:textId="77777777" w:rsidR="00DD7682" w:rsidRPr="00DD7682" w:rsidRDefault="00DD7682" w:rsidP="00DD7682">
            <w:pPr>
              <w:adjustRightInd/>
              <w:spacing w:line="240" w:lineRule="auto"/>
              <w:ind w:left="180"/>
              <w:rPr>
                <w:rFonts w:ascii="宋体" w:eastAsia="宋体" w:hAnsi="宋体" w:hint="eastAsia"/>
                <w:sz w:val="18"/>
                <w:szCs w:val="18"/>
              </w:rPr>
            </w:pPr>
          </w:p>
        </w:tc>
      </w:tr>
      <w:tr w:rsidR="00DD7682" w:rsidRPr="00DD7682" w14:paraId="6495577D" w14:textId="77777777" w:rsidTr="005756BA">
        <w:trPr>
          <w:trHeight w:val="340"/>
        </w:trPr>
        <w:tc>
          <w:tcPr>
            <w:tcW w:w="567" w:type="dxa"/>
            <w:vMerge w:val="restart"/>
            <w:tcBorders>
              <w:top w:val="single" w:sz="4" w:space="0" w:color="000000"/>
              <w:left w:val="single" w:sz="8" w:space="0" w:color="000000"/>
              <w:right w:val="single" w:sz="4" w:space="0" w:color="000000"/>
            </w:tcBorders>
          </w:tcPr>
          <w:p w14:paraId="637DBF9E" w14:textId="77777777" w:rsidR="00DD7682" w:rsidRPr="00DD7682" w:rsidRDefault="00DD7682" w:rsidP="00DD7682">
            <w:pPr>
              <w:adjustRightInd/>
              <w:spacing w:before="9" w:line="240" w:lineRule="auto"/>
              <w:ind w:left="180"/>
              <w:rPr>
                <w:rFonts w:ascii="宋体" w:eastAsia="宋体" w:hAnsi="宋体" w:hint="eastAsia"/>
                <w:sz w:val="18"/>
                <w:szCs w:val="18"/>
              </w:rPr>
            </w:pPr>
          </w:p>
          <w:p w14:paraId="6A2CFACB" w14:textId="77777777" w:rsidR="00DD7682" w:rsidRPr="00DD7682" w:rsidRDefault="00DD7682" w:rsidP="00DD7682">
            <w:pPr>
              <w:adjustRightInd/>
              <w:spacing w:line="240" w:lineRule="auto"/>
              <w:ind w:left="180" w:right="8"/>
              <w:jc w:val="center"/>
              <w:rPr>
                <w:rFonts w:ascii="宋体" w:eastAsia="宋体" w:hAnsi="宋体" w:cs="宋体" w:hint="eastAsia"/>
                <w:sz w:val="18"/>
                <w:szCs w:val="18"/>
              </w:rPr>
            </w:pPr>
            <w:r w:rsidRPr="00DD7682">
              <w:rPr>
                <w:rFonts w:ascii="宋体" w:eastAsia="宋体" w:hAnsi="宋体"/>
                <w:sz w:val="18"/>
                <w:szCs w:val="18"/>
              </w:rPr>
              <w:t>5</w:t>
            </w:r>
          </w:p>
        </w:tc>
        <w:tc>
          <w:tcPr>
            <w:tcW w:w="949" w:type="dxa"/>
            <w:gridSpan w:val="2"/>
            <w:vMerge w:val="restart"/>
            <w:tcBorders>
              <w:top w:val="single" w:sz="4" w:space="0" w:color="000000"/>
              <w:left w:val="single" w:sz="4" w:space="0" w:color="000000"/>
              <w:right w:val="single" w:sz="4" w:space="0" w:color="000000"/>
            </w:tcBorders>
          </w:tcPr>
          <w:p w14:paraId="5A9E3B40" w14:textId="77777777" w:rsidR="00DD7682" w:rsidRPr="00DD7682" w:rsidRDefault="00DD7682" w:rsidP="00DD7682">
            <w:pPr>
              <w:adjustRightInd/>
              <w:spacing w:before="38" w:line="240" w:lineRule="auto"/>
              <w:ind w:left="252" w:right="64"/>
              <w:jc w:val="center"/>
              <w:rPr>
                <w:rFonts w:ascii="宋体" w:eastAsia="宋体" w:hAnsi="宋体" w:cs="宋体" w:hint="eastAsia"/>
                <w:spacing w:val="36"/>
                <w:sz w:val="18"/>
                <w:szCs w:val="18"/>
              </w:rPr>
            </w:pPr>
            <w:r w:rsidRPr="00DD7682">
              <w:rPr>
                <w:rFonts w:ascii="宋体" w:eastAsia="宋体" w:hAnsi="宋体" w:cs="宋体" w:hint="eastAsia"/>
                <w:spacing w:val="36"/>
                <w:sz w:val="18"/>
                <w:szCs w:val="18"/>
              </w:rPr>
              <w:t>安全</w:t>
            </w:r>
          </w:p>
          <w:p w14:paraId="0353E99C" w14:textId="77777777" w:rsidR="00DD7682" w:rsidRPr="00DD7682" w:rsidRDefault="00DD7682" w:rsidP="00DD7682">
            <w:pPr>
              <w:adjustRightInd/>
              <w:spacing w:before="38" w:line="240" w:lineRule="auto"/>
              <w:ind w:left="180" w:right="64"/>
              <w:jc w:val="center"/>
              <w:rPr>
                <w:rFonts w:ascii="宋体" w:eastAsia="宋体" w:hAnsi="宋体" w:cs="宋体" w:hint="eastAsia"/>
                <w:sz w:val="18"/>
                <w:szCs w:val="18"/>
              </w:rPr>
            </w:pPr>
            <w:r w:rsidRPr="00DD7682">
              <w:rPr>
                <w:rFonts w:ascii="宋体" w:eastAsia="宋体" w:hAnsi="宋体" w:cs="宋体"/>
                <w:sz w:val="18"/>
                <w:szCs w:val="18"/>
              </w:rPr>
              <w:t>装</w:t>
            </w:r>
            <w:r w:rsidRPr="00DD7682">
              <w:rPr>
                <w:rFonts w:ascii="宋体" w:eastAsia="宋体" w:hAnsi="宋体" w:cs="宋体" w:hint="eastAsia"/>
                <w:sz w:val="18"/>
                <w:szCs w:val="18"/>
              </w:rPr>
              <w:t xml:space="preserve"> </w:t>
            </w:r>
            <w:r w:rsidRPr="00DD7682">
              <w:rPr>
                <w:rFonts w:ascii="宋体" w:eastAsia="宋体" w:hAnsi="宋体" w:cs="宋体"/>
                <w:sz w:val="18"/>
                <w:szCs w:val="18"/>
              </w:rPr>
              <w:t>置</w:t>
            </w:r>
          </w:p>
          <w:p w14:paraId="4535B39A" w14:textId="77777777" w:rsidR="00DD7682" w:rsidRPr="00DD7682" w:rsidRDefault="00DD7682" w:rsidP="00DD7682">
            <w:pPr>
              <w:adjustRightInd/>
              <w:spacing w:before="38" w:line="240" w:lineRule="auto"/>
              <w:ind w:left="180" w:right="64"/>
              <w:jc w:val="center"/>
              <w:rPr>
                <w:rFonts w:ascii="宋体" w:eastAsia="宋体" w:hAnsi="宋体" w:cs="宋体" w:hint="eastAsia"/>
                <w:sz w:val="18"/>
                <w:szCs w:val="18"/>
              </w:rPr>
            </w:pPr>
            <w:r w:rsidRPr="00DD7682">
              <w:rPr>
                <w:rFonts w:ascii="宋体" w:eastAsia="宋体" w:hAnsi="宋体" w:cs="宋体"/>
                <w:sz w:val="18"/>
                <w:szCs w:val="18"/>
              </w:rPr>
              <w:t>检</w:t>
            </w:r>
            <w:r w:rsidRPr="00DD7682">
              <w:rPr>
                <w:rFonts w:ascii="宋体" w:eastAsia="宋体" w:hAnsi="宋体" w:cs="宋体" w:hint="eastAsia"/>
                <w:sz w:val="18"/>
                <w:szCs w:val="18"/>
              </w:rPr>
              <w:t xml:space="preserve"> </w:t>
            </w:r>
            <w:r w:rsidRPr="00DD7682">
              <w:rPr>
                <w:rFonts w:ascii="宋体" w:eastAsia="宋体" w:hAnsi="宋体" w:cs="宋体"/>
                <w:sz w:val="18"/>
                <w:szCs w:val="18"/>
              </w:rPr>
              <w:t>查</w:t>
            </w:r>
          </w:p>
        </w:tc>
        <w:tc>
          <w:tcPr>
            <w:tcW w:w="2567" w:type="dxa"/>
            <w:gridSpan w:val="2"/>
            <w:tcBorders>
              <w:top w:val="single" w:sz="4" w:space="0" w:color="000000"/>
              <w:left w:val="single" w:sz="4" w:space="0" w:color="000000"/>
              <w:bottom w:val="single" w:sz="4" w:space="0" w:color="000000"/>
              <w:right w:val="single" w:sz="4" w:space="0" w:color="000000"/>
            </w:tcBorders>
          </w:tcPr>
          <w:p w14:paraId="3838020D" w14:textId="77777777" w:rsidR="00DD7682" w:rsidRPr="00DD7682" w:rsidRDefault="00DD7682" w:rsidP="00DD7682">
            <w:pPr>
              <w:adjustRightInd/>
              <w:spacing w:line="300" w:lineRule="exact"/>
              <w:ind w:left="180"/>
              <w:jc w:val="left"/>
              <w:rPr>
                <w:rFonts w:ascii="宋体" w:eastAsia="宋体" w:hAnsi="宋体" w:cs="宋体" w:hint="eastAsia"/>
                <w:sz w:val="18"/>
                <w:szCs w:val="18"/>
              </w:rPr>
            </w:pPr>
            <w:r w:rsidRPr="00DD7682">
              <w:rPr>
                <w:rFonts w:ascii="宋体" w:hAnsi="宋体" w:cs="宋体" w:hint="eastAsia"/>
                <w:spacing w:val="-1"/>
                <w:sz w:val="18"/>
                <w:szCs w:val="18"/>
              </w:rPr>
              <w:fldChar w:fldCharType="begin"/>
            </w:r>
            <w:r w:rsidRPr="00DD7682">
              <w:rPr>
                <w:rFonts w:ascii="宋体" w:eastAsia="宋体" w:hAnsi="宋体" w:cs="宋体" w:hint="eastAsia"/>
                <w:spacing w:val="-1"/>
                <w:sz w:val="18"/>
                <w:szCs w:val="18"/>
              </w:rPr>
              <w:instrText xml:space="preserve"> eq \o\ac(</w:instrText>
            </w:r>
            <w:r w:rsidRPr="00DD7682">
              <w:rPr>
                <w:rFonts w:ascii="宋体" w:eastAsia="宋体" w:hAnsi="宋体" w:cs="宋体" w:hint="eastAsia"/>
                <w:spacing w:val="-1"/>
                <w:position w:val="-3"/>
                <w:sz w:val="27"/>
                <w:szCs w:val="18"/>
              </w:rPr>
              <w:instrText>○</w:instrText>
            </w:r>
            <w:r w:rsidRPr="00DD7682">
              <w:rPr>
                <w:rFonts w:ascii="宋体" w:eastAsia="宋体" w:hAnsi="宋体" w:cs="宋体" w:hint="eastAsia"/>
                <w:spacing w:val="-1"/>
                <w:sz w:val="18"/>
                <w:szCs w:val="18"/>
              </w:rPr>
              <w:instrText>,21)</w:instrText>
            </w:r>
            <w:r w:rsidRPr="00DD7682">
              <w:rPr>
                <w:rFonts w:ascii="宋体" w:hAnsi="宋体" w:cs="宋体" w:hint="eastAsia"/>
                <w:spacing w:val="-1"/>
                <w:sz w:val="18"/>
                <w:szCs w:val="18"/>
              </w:rPr>
              <w:fldChar w:fldCharType="end"/>
            </w:r>
            <w:r w:rsidRPr="00DD7682">
              <w:rPr>
                <w:rFonts w:ascii="Cambria Math" w:eastAsia="宋体" w:hAnsi="Cambria Math" w:cs="宋体"/>
                <w:spacing w:val="-1"/>
                <w:sz w:val="18"/>
                <w:szCs w:val="18"/>
              </w:rPr>
              <w:t>汽车安全带</w:t>
            </w:r>
          </w:p>
        </w:tc>
        <w:tc>
          <w:tcPr>
            <w:tcW w:w="674" w:type="dxa"/>
            <w:tcBorders>
              <w:top w:val="single" w:sz="4" w:space="0" w:color="000000"/>
              <w:left w:val="single" w:sz="4" w:space="0" w:color="000000"/>
              <w:bottom w:val="single" w:sz="4" w:space="0" w:color="000000"/>
              <w:right w:val="single" w:sz="4" w:space="0" w:color="000000"/>
            </w:tcBorders>
          </w:tcPr>
          <w:p w14:paraId="57B374CD"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1A94D2A3"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756" w:type="dxa"/>
            <w:gridSpan w:val="2"/>
            <w:vMerge/>
            <w:tcBorders>
              <w:left w:val="single" w:sz="4" w:space="0" w:color="000000"/>
              <w:right w:val="single" w:sz="4" w:space="0" w:color="000000"/>
            </w:tcBorders>
          </w:tcPr>
          <w:p w14:paraId="5A617BD9"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2801" w:type="dxa"/>
            <w:gridSpan w:val="2"/>
            <w:tcBorders>
              <w:top w:val="single" w:sz="4" w:space="0" w:color="000000"/>
              <w:left w:val="single" w:sz="4" w:space="0" w:color="000000"/>
              <w:bottom w:val="single" w:sz="4" w:space="0" w:color="000000"/>
              <w:right w:val="single" w:sz="4" w:space="0" w:color="000000"/>
            </w:tcBorders>
            <w:vAlign w:val="center"/>
          </w:tcPr>
          <w:p w14:paraId="68D91C5B" w14:textId="77777777" w:rsidR="00DD7682" w:rsidRPr="00DD7682" w:rsidRDefault="00DD7682" w:rsidP="00DD7682">
            <w:pPr>
              <w:adjustRightInd/>
              <w:spacing w:line="300" w:lineRule="exact"/>
              <w:ind w:left="180"/>
              <w:rPr>
                <w:rFonts w:ascii="宋体" w:eastAsia="宋体" w:hAnsi="宋体" w:cs="宋体" w:hint="eastAsia"/>
                <w:sz w:val="18"/>
                <w:szCs w:val="18"/>
              </w:rPr>
            </w:pPr>
            <w:r w:rsidRPr="00DD7682">
              <w:rPr>
                <w:rFonts w:ascii="宋体" w:hAnsi="宋体" w:cs="宋体" w:hint="eastAsia"/>
                <w:sz w:val="18"/>
                <w:szCs w:val="18"/>
              </w:rPr>
              <w:fldChar w:fldCharType="begin"/>
            </w:r>
            <w:r w:rsidRPr="00DD7682">
              <w:rPr>
                <w:rFonts w:ascii="宋体" w:eastAsia="宋体" w:hAnsi="宋体" w:cs="宋体" w:hint="eastAsia"/>
                <w:sz w:val="18"/>
                <w:szCs w:val="18"/>
              </w:rPr>
              <w:instrText xml:space="preserve"> eq \o\ac(</w:instrText>
            </w:r>
            <w:r w:rsidRPr="00DD7682">
              <w:rPr>
                <w:rFonts w:ascii="宋体" w:eastAsia="宋体" w:hAnsi="宋体" w:cs="宋体" w:hint="eastAsia"/>
                <w:position w:val="-3"/>
                <w:sz w:val="27"/>
                <w:szCs w:val="18"/>
              </w:rPr>
              <w:instrText>○</w:instrText>
            </w:r>
            <w:r w:rsidRPr="00DD7682">
              <w:rPr>
                <w:rFonts w:ascii="宋体" w:eastAsia="宋体" w:hAnsi="宋体" w:cs="宋体" w:hint="eastAsia"/>
                <w:sz w:val="18"/>
                <w:szCs w:val="18"/>
              </w:rPr>
              <w:instrText>,49)</w:instrText>
            </w:r>
            <w:r w:rsidRPr="00DD7682">
              <w:rPr>
                <w:rFonts w:ascii="宋体" w:hAnsi="宋体" w:cs="宋体" w:hint="eastAsia"/>
                <w:sz w:val="18"/>
                <w:szCs w:val="18"/>
              </w:rPr>
              <w:fldChar w:fldCharType="end"/>
            </w:r>
            <w:r w:rsidRPr="00DD7682">
              <w:rPr>
                <w:rFonts w:ascii="宋体" w:eastAsia="宋体" w:hAnsi="宋体" w:cs="宋体"/>
                <w:sz w:val="18"/>
                <w:szCs w:val="18"/>
              </w:rPr>
              <w:t>行驶系部件</w:t>
            </w:r>
          </w:p>
        </w:tc>
        <w:tc>
          <w:tcPr>
            <w:tcW w:w="599" w:type="dxa"/>
            <w:tcBorders>
              <w:top w:val="single" w:sz="4" w:space="0" w:color="000000"/>
              <w:left w:val="single" w:sz="4" w:space="0" w:color="000000"/>
              <w:bottom w:val="single" w:sz="4" w:space="0" w:color="000000"/>
              <w:right w:val="single" w:sz="8" w:space="0" w:color="000000"/>
            </w:tcBorders>
          </w:tcPr>
          <w:p w14:paraId="6C21B7CE" w14:textId="77777777" w:rsidR="00DD7682" w:rsidRPr="00DD7682" w:rsidRDefault="00DD7682" w:rsidP="00DD7682">
            <w:pPr>
              <w:adjustRightInd/>
              <w:spacing w:line="240" w:lineRule="auto"/>
              <w:ind w:left="180"/>
              <w:rPr>
                <w:rFonts w:ascii="宋体" w:eastAsia="宋体" w:hAnsi="宋体" w:hint="eastAsia"/>
                <w:sz w:val="18"/>
                <w:szCs w:val="18"/>
              </w:rPr>
            </w:pPr>
          </w:p>
        </w:tc>
      </w:tr>
      <w:tr w:rsidR="00DD7682" w:rsidRPr="00DD7682" w14:paraId="6D9AF931" w14:textId="77777777" w:rsidTr="005756BA">
        <w:trPr>
          <w:trHeight w:val="340"/>
        </w:trPr>
        <w:tc>
          <w:tcPr>
            <w:tcW w:w="567" w:type="dxa"/>
            <w:vMerge/>
            <w:tcBorders>
              <w:left w:val="single" w:sz="8" w:space="0" w:color="000000"/>
              <w:right w:val="single" w:sz="4" w:space="0" w:color="000000"/>
            </w:tcBorders>
          </w:tcPr>
          <w:p w14:paraId="504A47C7"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949" w:type="dxa"/>
            <w:gridSpan w:val="2"/>
            <w:vMerge/>
            <w:tcBorders>
              <w:left w:val="single" w:sz="4" w:space="0" w:color="000000"/>
              <w:right w:val="single" w:sz="4" w:space="0" w:color="000000"/>
            </w:tcBorders>
          </w:tcPr>
          <w:p w14:paraId="4CB07050"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2567" w:type="dxa"/>
            <w:gridSpan w:val="2"/>
            <w:tcBorders>
              <w:top w:val="single" w:sz="4" w:space="0" w:color="000000"/>
              <w:left w:val="single" w:sz="4" w:space="0" w:color="000000"/>
              <w:bottom w:val="single" w:sz="4" w:space="0" w:color="000000"/>
              <w:right w:val="single" w:sz="4" w:space="0" w:color="000000"/>
            </w:tcBorders>
          </w:tcPr>
          <w:p w14:paraId="27D190CB" w14:textId="77777777" w:rsidR="00DD7682" w:rsidRPr="00DD7682" w:rsidRDefault="00DD7682" w:rsidP="00DD7682">
            <w:pPr>
              <w:adjustRightInd/>
              <w:spacing w:line="300" w:lineRule="exact"/>
              <w:ind w:left="180"/>
              <w:rPr>
                <w:rFonts w:ascii="宋体" w:eastAsia="宋体" w:hAnsi="宋体" w:cs="宋体" w:hint="eastAsia"/>
                <w:sz w:val="18"/>
                <w:szCs w:val="18"/>
              </w:rPr>
            </w:pPr>
            <w:r w:rsidRPr="00DD7682">
              <w:rPr>
                <w:rFonts w:ascii="宋体" w:hAnsi="宋体" w:cs="宋体" w:hint="eastAsia"/>
                <w:sz w:val="18"/>
                <w:szCs w:val="18"/>
              </w:rPr>
              <w:fldChar w:fldCharType="begin"/>
            </w:r>
            <w:r w:rsidRPr="00DD7682">
              <w:rPr>
                <w:rFonts w:ascii="宋体" w:eastAsia="宋体" w:hAnsi="宋体" w:cs="宋体" w:hint="eastAsia"/>
                <w:sz w:val="18"/>
                <w:szCs w:val="18"/>
              </w:rPr>
              <w:instrText xml:space="preserve"> eq \o\ac(</w:instrText>
            </w:r>
            <w:r w:rsidRPr="00DD7682">
              <w:rPr>
                <w:rFonts w:ascii="宋体" w:eastAsia="宋体" w:hAnsi="宋体" w:cs="宋体" w:hint="eastAsia"/>
                <w:position w:val="-3"/>
                <w:sz w:val="27"/>
                <w:szCs w:val="18"/>
              </w:rPr>
              <w:instrText>○</w:instrText>
            </w:r>
            <w:r w:rsidRPr="00DD7682">
              <w:rPr>
                <w:rFonts w:ascii="宋体" w:eastAsia="宋体" w:hAnsi="宋体" w:cs="宋体" w:hint="eastAsia"/>
                <w:sz w:val="18"/>
                <w:szCs w:val="18"/>
              </w:rPr>
              <w:instrText>,22)</w:instrText>
            </w:r>
            <w:r w:rsidRPr="00DD7682">
              <w:rPr>
                <w:rFonts w:ascii="宋体" w:hAnsi="宋体" w:cs="宋体" w:hint="eastAsia"/>
                <w:sz w:val="18"/>
                <w:szCs w:val="18"/>
              </w:rPr>
              <w:fldChar w:fldCharType="end"/>
            </w:r>
            <w:r w:rsidRPr="00DD7682">
              <w:rPr>
                <w:rFonts w:ascii="宋体" w:eastAsia="宋体" w:hAnsi="宋体" w:cs="宋体"/>
                <w:sz w:val="18"/>
                <w:szCs w:val="18"/>
              </w:rPr>
              <w:t>应急停车安全附件</w:t>
            </w:r>
          </w:p>
        </w:tc>
        <w:tc>
          <w:tcPr>
            <w:tcW w:w="674" w:type="dxa"/>
            <w:tcBorders>
              <w:top w:val="single" w:sz="4" w:space="0" w:color="000000"/>
              <w:left w:val="single" w:sz="4" w:space="0" w:color="000000"/>
              <w:bottom w:val="single" w:sz="4" w:space="0" w:color="000000"/>
              <w:right w:val="single" w:sz="4" w:space="0" w:color="000000"/>
            </w:tcBorders>
          </w:tcPr>
          <w:p w14:paraId="2DAC8C85"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right w:val="single" w:sz="4" w:space="0" w:color="000000"/>
            </w:tcBorders>
          </w:tcPr>
          <w:p w14:paraId="4F979CD0"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756" w:type="dxa"/>
            <w:gridSpan w:val="2"/>
            <w:vMerge/>
            <w:tcBorders>
              <w:left w:val="single" w:sz="4" w:space="0" w:color="000000"/>
              <w:right w:val="single" w:sz="4" w:space="0" w:color="000000"/>
            </w:tcBorders>
          </w:tcPr>
          <w:p w14:paraId="0667B0E2"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2801" w:type="dxa"/>
            <w:gridSpan w:val="2"/>
            <w:tcBorders>
              <w:top w:val="single" w:sz="4" w:space="0" w:color="000000"/>
              <w:left w:val="single" w:sz="4" w:space="0" w:color="000000"/>
              <w:bottom w:val="single" w:sz="4" w:space="0" w:color="000000"/>
              <w:right w:val="single" w:sz="4" w:space="0" w:color="000000"/>
            </w:tcBorders>
            <w:vAlign w:val="center"/>
          </w:tcPr>
          <w:p w14:paraId="52F96EFF" w14:textId="77777777" w:rsidR="00DD7682" w:rsidRPr="00DD7682" w:rsidRDefault="00DD7682" w:rsidP="00DD7682">
            <w:pPr>
              <w:adjustRightInd/>
              <w:spacing w:line="300" w:lineRule="exact"/>
              <w:ind w:left="180"/>
              <w:rPr>
                <w:rFonts w:ascii="宋体" w:eastAsia="宋体" w:hAnsi="宋体" w:cs="宋体" w:hint="eastAsia"/>
                <w:sz w:val="18"/>
                <w:szCs w:val="18"/>
              </w:rPr>
            </w:pPr>
            <w:r w:rsidRPr="00DD7682">
              <w:rPr>
                <w:rFonts w:ascii="宋体" w:hAnsi="宋体" w:cs="宋体" w:hint="eastAsia"/>
                <w:sz w:val="18"/>
                <w:szCs w:val="18"/>
              </w:rPr>
              <w:fldChar w:fldCharType="begin"/>
            </w:r>
            <w:r w:rsidRPr="00DD7682">
              <w:rPr>
                <w:rFonts w:ascii="宋体" w:eastAsia="宋体" w:hAnsi="宋体" w:cs="宋体" w:hint="eastAsia"/>
                <w:sz w:val="18"/>
                <w:szCs w:val="18"/>
              </w:rPr>
              <w:instrText xml:space="preserve"> eq \o\ac(</w:instrText>
            </w:r>
            <w:r w:rsidRPr="00DD7682">
              <w:rPr>
                <w:rFonts w:ascii="宋体" w:eastAsia="宋体" w:hAnsi="宋体" w:cs="宋体" w:hint="eastAsia"/>
                <w:position w:val="-3"/>
                <w:sz w:val="27"/>
                <w:szCs w:val="18"/>
              </w:rPr>
              <w:instrText>○</w:instrText>
            </w:r>
            <w:r w:rsidRPr="00DD7682">
              <w:rPr>
                <w:rFonts w:ascii="宋体" w:eastAsia="宋体" w:hAnsi="宋体" w:cs="宋体" w:hint="eastAsia"/>
                <w:sz w:val="18"/>
                <w:szCs w:val="18"/>
              </w:rPr>
              <w:instrText>,50)</w:instrText>
            </w:r>
            <w:r w:rsidRPr="00DD7682">
              <w:rPr>
                <w:rFonts w:ascii="宋体" w:hAnsi="宋体" w:cs="宋体" w:hint="eastAsia"/>
                <w:sz w:val="18"/>
                <w:szCs w:val="18"/>
              </w:rPr>
              <w:fldChar w:fldCharType="end"/>
            </w:r>
            <w:r w:rsidRPr="00DD7682">
              <w:rPr>
                <w:rFonts w:ascii="宋体" w:eastAsia="宋体" w:hAnsi="宋体" w:cs="宋体"/>
                <w:sz w:val="18"/>
                <w:szCs w:val="18"/>
              </w:rPr>
              <w:t>制动系部件</w:t>
            </w:r>
          </w:p>
        </w:tc>
        <w:tc>
          <w:tcPr>
            <w:tcW w:w="599" w:type="dxa"/>
            <w:tcBorders>
              <w:top w:val="single" w:sz="4" w:space="0" w:color="000000"/>
              <w:left w:val="single" w:sz="4" w:space="0" w:color="000000"/>
              <w:bottom w:val="single" w:sz="4" w:space="0" w:color="000000"/>
              <w:right w:val="single" w:sz="8" w:space="0" w:color="000000"/>
            </w:tcBorders>
          </w:tcPr>
          <w:p w14:paraId="4623FC83" w14:textId="77777777" w:rsidR="00DD7682" w:rsidRPr="00DD7682" w:rsidRDefault="00DD7682" w:rsidP="00DD7682">
            <w:pPr>
              <w:adjustRightInd/>
              <w:spacing w:line="240" w:lineRule="auto"/>
              <w:ind w:left="180"/>
              <w:rPr>
                <w:rFonts w:ascii="宋体" w:eastAsia="宋体" w:hAnsi="宋体" w:hint="eastAsia"/>
                <w:sz w:val="18"/>
                <w:szCs w:val="18"/>
              </w:rPr>
            </w:pPr>
          </w:p>
        </w:tc>
      </w:tr>
      <w:tr w:rsidR="00DD7682" w:rsidRPr="00DD7682" w14:paraId="0CA8F1F4" w14:textId="77777777" w:rsidTr="005756BA">
        <w:trPr>
          <w:trHeight w:val="340"/>
        </w:trPr>
        <w:tc>
          <w:tcPr>
            <w:tcW w:w="567" w:type="dxa"/>
            <w:vMerge/>
            <w:tcBorders>
              <w:left w:val="single" w:sz="8" w:space="0" w:color="000000"/>
              <w:bottom w:val="single" w:sz="4" w:space="0" w:color="000000"/>
              <w:right w:val="single" w:sz="4" w:space="0" w:color="000000"/>
            </w:tcBorders>
          </w:tcPr>
          <w:p w14:paraId="6D56B134"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949" w:type="dxa"/>
            <w:gridSpan w:val="2"/>
            <w:vMerge/>
            <w:tcBorders>
              <w:left w:val="single" w:sz="4" w:space="0" w:color="000000"/>
              <w:bottom w:val="single" w:sz="4" w:space="0" w:color="000000"/>
              <w:right w:val="single" w:sz="4" w:space="0" w:color="000000"/>
            </w:tcBorders>
          </w:tcPr>
          <w:p w14:paraId="31D90104"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2567" w:type="dxa"/>
            <w:gridSpan w:val="2"/>
            <w:tcBorders>
              <w:top w:val="single" w:sz="4" w:space="0" w:color="000000"/>
              <w:left w:val="single" w:sz="4" w:space="0" w:color="000000"/>
              <w:bottom w:val="single" w:sz="4" w:space="0" w:color="000000"/>
              <w:right w:val="single" w:sz="4" w:space="0" w:color="000000"/>
            </w:tcBorders>
          </w:tcPr>
          <w:p w14:paraId="6D08CA4C" w14:textId="77777777" w:rsidR="00DD7682" w:rsidRPr="00DD7682" w:rsidRDefault="00DD7682" w:rsidP="00DD7682">
            <w:pPr>
              <w:adjustRightInd/>
              <w:spacing w:line="300" w:lineRule="exact"/>
              <w:ind w:left="180"/>
              <w:rPr>
                <w:rFonts w:ascii="宋体" w:eastAsia="宋体" w:hAnsi="宋体" w:cs="宋体" w:hint="eastAsia"/>
                <w:sz w:val="18"/>
                <w:szCs w:val="18"/>
              </w:rPr>
            </w:pPr>
            <w:r w:rsidRPr="00DD7682">
              <w:rPr>
                <w:rFonts w:ascii="宋体" w:hAnsi="宋体" w:cs="宋体" w:hint="eastAsia"/>
                <w:sz w:val="18"/>
                <w:szCs w:val="18"/>
              </w:rPr>
              <w:fldChar w:fldCharType="begin"/>
            </w:r>
            <w:r w:rsidRPr="00DD7682">
              <w:rPr>
                <w:rFonts w:ascii="宋体" w:eastAsia="宋体" w:hAnsi="宋体" w:cs="宋体" w:hint="eastAsia"/>
                <w:sz w:val="18"/>
                <w:szCs w:val="18"/>
              </w:rPr>
              <w:instrText xml:space="preserve"> eq \o\ac(</w:instrText>
            </w:r>
            <w:r w:rsidRPr="00DD7682">
              <w:rPr>
                <w:rFonts w:ascii="宋体" w:eastAsia="宋体" w:hAnsi="宋体" w:cs="宋体" w:hint="eastAsia"/>
                <w:position w:val="-3"/>
                <w:sz w:val="27"/>
                <w:szCs w:val="18"/>
              </w:rPr>
              <w:instrText>○</w:instrText>
            </w:r>
            <w:r w:rsidRPr="00DD7682">
              <w:rPr>
                <w:rFonts w:ascii="宋体" w:eastAsia="宋体" w:hAnsi="宋体" w:cs="宋体" w:hint="eastAsia"/>
                <w:sz w:val="18"/>
                <w:szCs w:val="18"/>
              </w:rPr>
              <w:instrText>,23)</w:instrText>
            </w:r>
            <w:r w:rsidRPr="00DD7682">
              <w:rPr>
                <w:rFonts w:ascii="宋体" w:hAnsi="宋体" w:cs="宋体" w:hint="eastAsia"/>
                <w:sz w:val="18"/>
                <w:szCs w:val="18"/>
              </w:rPr>
              <w:fldChar w:fldCharType="end"/>
            </w:r>
            <w:r w:rsidRPr="00DD7682">
              <w:rPr>
                <w:rFonts w:ascii="宋体" w:eastAsia="宋体" w:hAnsi="宋体" w:cs="宋体"/>
                <w:sz w:val="18"/>
                <w:szCs w:val="18"/>
              </w:rPr>
              <w:t>灭火器</w:t>
            </w:r>
          </w:p>
        </w:tc>
        <w:tc>
          <w:tcPr>
            <w:tcW w:w="674" w:type="dxa"/>
            <w:tcBorders>
              <w:top w:val="single" w:sz="4" w:space="0" w:color="000000"/>
              <w:left w:val="single" w:sz="4" w:space="0" w:color="000000"/>
              <w:bottom w:val="single" w:sz="4" w:space="0" w:color="000000"/>
              <w:right w:val="single" w:sz="4" w:space="0" w:color="000000"/>
            </w:tcBorders>
          </w:tcPr>
          <w:p w14:paraId="0545A945"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593" w:type="dxa"/>
            <w:vMerge/>
            <w:tcBorders>
              <w:left w:val="single" w:sz="4" w:space="0" w:color="000000"/>
              <w:bottom w:val="single" w:sz="4" w:space="0" w:color="000000"/>
              <w:right w:val="single" w:sz="4" w:space="0" w:color="000000"/>
            </w:tcBorders>
          </w:tcPr>
          <w:p w14:paraId="5C7B5FA8"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756" w:type="dxa"/>
            <w:gridSpan w:val="2"/>
            <w:vMerge/>
            <w:tcBorders>
              <w:left w:val="single" w:sz="4" w:space="0" w:color="000000"/>
              <w:bottom w:val="single" w:sz="4" w:space="0" w:color="000000"/>
              <w:right w:val="single" w:sz="4" w:space="0" w:color="000000"/>
            </w:tcBorders>
          </w:tcPr>
          <w:p w14:paraId="04119497"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2801" w:type="dxa"/>
            <w:gridSpan w:val="2"/>
            <w:tcBorders>
              <w:top w:val="single" w:sz="4" w:space="0" w:color="000000"/>
              <w:left w:val="single" w:sz="4" w:space="0" w:color="000000"/>
              <w:bottom w:val="single" w:sz="4" w:space="0" w:color="000000"/>
              <w:right w:val="single" w:sz="4" w:space="0" w:color="000000"/>
            </w:tcBorders>
            <w:vAlign w:val="center"/>
          </w:tcPr>
          <w:p w14:paraId="317E0F31" w14:textId="77777777" w:rsidR="00DD7682" w:rsidRPr="00DD7682" w:rsidRDefault="00DD7682" w:rsidP="00DD7682">
            <w:pPr>
              <w:adjustRightInd/>
              <w:spacing w:line="300" w:lineRule="exact"/>
              <w:ind w:left="180"/>
              <w:rPr>
                <w:rFonts w:ascii="宋体" w:eastAsia="宋体" w:hAnsi="宋体" w:cs="宋体" w:hint="eastAsia"/>
                <w:sz w:val="18"/>
                <w:szCs w:val="18"/>
              </w:rPr>
            </w:pPr>
            <w:r w:rsidRPr="00DD7682">
              <w:rPr>
                <w:rFonts w:ascii="宋体" w:hAnsi="宋体" w:cs="宋体" w:hint="eastAsia"/>
                <w:sz w:val="18"/>
                <w:szCs w:val="18"/>
              </w:rPr>
              <w:fldChar w:fldCharType="begin"/>
            </w:r>
            <w:r w:rsidRPr="00DD7682">
              <w:rPr>
                <w:rFonts w:ascii="宋体" w:eastAsia="宋体" w:hAnsi="宋体" w:cs="宋体" w:hint="eastAsia"/>
                <w:sz w:val="18"/>
                <w:szCs w:val="18"/>
              </w:rPr>
              <w:instrText xml:space="preserve"> eq \o\ac(</w:instrText>
            </w:r>
            <w:r w:rsidRPr="00DD7682">
              <w:rPr>
                <w:rFonts w:ascii="宋体" w:eastAsia="宋体" w:hAnsi="宋体" w:cs="宋体" w:hint="eastAsia"/>
                <w:position w:val="-3"/>
                <w:sz w:val="27"/>
                <w:szCs w:val="18"/>
              </w:rPr>
              <w:instrText>○</w:instrText>
            </w:r>
            <w:r w:rsidRPr="00DD7682">
              <w:rPr>
                <w:rFonts w:ascii="宋体" w:eastAsia="宋体" w:hAnsi="宋体" w:cs="宋体" w:hint="eastAsia"/>
                <w:sz w:val="18"/>
                <w:szCs w:val="18"/>
              </w:rPr>
              <w:instrText>,51)</w:instrText>
            </w:r>
            <w:r w:rsidRPr="00DD7682">
              <w:rPr>
                <w:rFonts w:ascii="宋体" w:hAnsi="宋体" w:cs="宋体" w:hint="eastAsia"/>
                <w:sz w:val="18"/>
                <w:szCs w:val="18"/>
              </w:rPr>
              <w:fldChar w:fldCharType="end"/>
            </w:r>
            <w:r w:rsidRPr="00DD7682">
              <w:rPr>
                <w:rFonts w:ascii="宋体" w:eastAsia="宋体" w:hAnsi="宋体" w:cs="宋体"/>
                <w:sz w:val="18"/>
                <w:szCs w:val="18"/>
              </w:rPr>
              <w:t>其他部件</w:t>
            </w:r>
          </w:p>
        </w:tc>
        <w:tc>
          <w:tcPr>
            <w:tcW w:w="599" w:type="dxa"/>
            <w:tcBorders>
              <w:top w:val="single" w:sz="4" w:space="0" w:color="000000"/>
              <w:left w:val="single" w:sz="4" w:space="0" w:color="000000"/>
              <w:bottom w:val="single" w:sz="4" w:space="0" w:color="000000"/>
              <w:right w:val="single" w:sz="8" w:space="0" w:color="000000"/>
            </w:tcBorders>
          </w:tcPr>
          <w:p w14:paraId="4C199654" w14:textId="77777777" w:rsidR="00DD7682" w:rsidRPr="00DD7682" w:rsidRDefault="00DD7682" w:rsidP="00DD7682">
            <w:pPr>
              <w:adjustRightInd/>
              <w:spacing w:line="240" w:lineRule="auto"/>
              <w:ind w:left="180"/>
              <w:rPr>
                <w:rFonts w:ascii="宋体" w:eastAsia="宋体" w:hAnsi="宋体" w:hint="eastAsia"/>
                <w:sz w:val="18"/>
                <w:szCs w:val="18"/>
              </w:rPr>
            </w:pPr>
          </w:p>
        </w:tc>
      </w:tr>
      <w:tr w:rsidR="00DD7682" w:rsidRPr="00DD7682" w14:paraId="54D1FEC2" w14:textId="77777777" w:rsidTr="005756BA">
        <w:trPr>
          <w:trHeight w:val="340"/>
        </w:trPr>
        <w:tc>
          <w:tcPr>
            <w:tcW w:w="567" w:type="dxa"/>
            <w:tcBorders>
              <w:top w:val="single" w:sz="4" w:space="0" w:color="000000"/>
              <w:left w:val="single" w:sz="8" w:space="0" w:color="000000"/>
              <w:bottom w:val="single" w:sz="4" w:space="0" w:color="000000"/>
              <w:right w:val="single" w:sz="4" w:space="0" w:color="000000"/>
            </w:tcBorders>
            <w:vAlign w:val="center"/>
          </w:tcPr>
          <w:p w14:paraId="4856E486" w14:textId="77777777" w:rsidR="00DD7682" w:rsidRPr="00DD7682" w:rsidRDefault="00DD7682" w:rsidP="00DD7682">
            <w:pPr>
              <w:adjustRightInd/>
              <w:spacing w:line="202" w:lineRule="exact"/>
              <w:ind w:left="97"/>
              <w:rPr>
                <w:rFonts w:ascii="宋体" w:eastAsia="宋体" w:hAnsi="宋体" w:cs="宋体" w:hint="eastAsia"/>
                <w:sz w:val="18"/>
                <w:szCs w:val="18"/>
              </w:rPr>
            </w:pPr>
            <w:r w:rsidRPr="00DD7682">
              <w:rPr>
                <w:rFonts w:ascii="宋体" w:eastAsia="宋体" w:hAnsi="宋体" w:cs="宋体"/>
                <w:sz w:val="18"/>
                <w:szCs w:val="18"/>
              </w:rPr>
              <w:t>序号</w:t>
            </w:r>
          </w:p>
        </w:tc>
        <w:tc>
          <w:tcPr>
            <w:tcW w:w="3516" w:type="dxa"/>
            <w:gridSpan w:val="4"/>
            <w:tcBorders>
              <w:top w:val="single" w:sz="4" w:space="0" w:color="000000"/>
              <w:left w:val="single" w:sz="4" w:space="0" w:color="000000"/>
              <w:bottom w:val="single" w:sz="4" w:space="0" w:color="000000"/>
              <w:right w:val="single" w:sz="4" w:space="0" w:color="000000"/>
            </w:tcBorders>
          </w:tcPr>
          <w:p w14:paraId="4889BC13" w14:textId="77777777" w:rsidR="00DD7682" w:rsidRPr="00DD7682" w:rsidRDefault="00DD7682" w:rsidP="00DD7682">
            <w:pPr>
              <w:adjustRightInd/>
              <w:spacing w:before="26" w:line="240" w:lineRule="auto"/>
              <w:ind w:left="901"/>
              <w:rPr>
                <w:rFonts w:ascii="宋体" w:eastAsia="宋体" w:hAnsi="宋体" w:cs="宋体" w:hint="eastAsia"/>
                <w:sz w:val="18"/>
                <w:szCs w:val="18"/>
              </w:rPr>
            </w:pPr>
            <w:r w:rsidRPr="00DD7682">
              <w:rPr>
                <w:rFonts w:ascii="宋体" w:eastAsia="宋体" w:hAnsi="宋体" w:cs="宋体"/>
                <w:sz w:val="18"/>
                <w:szCs w:val="18"/>
              </w:rPr>
              <w:t>不合格项（填写编号和名称）</w:t>
            </w:r>
          </w:p>
        </w:tc>
        <w:tc>
          <w:tcPr>
            <w:tcW w:w="4824" w:type="dxa"/>
            <w:gridSpan w:val="6"/>
            <w:tcBorders>
              <w:top w:val="single" w:sz="4" w:space="0" w:color="000000"/>
              <w:left w:val="single" w:sz="4" w:space="0" w:color="000000"/>
              <w:bottom w:val="single" w:sz="4" w:space="0" w:color="000000"/>
              <w:right w:val="single" w:sz="4" w:space="0" w:color="000000"/>
            </w:tcBorders>
          </w:tcPr>
          <w:p w14:paraId="6701051C" w14:textId="77777777" w:rsidR="00DD7682" w:rsidRPr="00DD7682" w:rsidRDefault="00DD7682" w:rsidP="00DD7682">
            <w:pPr>
              <w:adjustRightInd/>
              <w:spacing w:before="26" w:line="240" w:lineRule="auto"/>
              <w:ind w:left="180" w:right="3"/>
              <w:jc w:val="center"/>
              <w:rPr>
                <w:rFonts w:ascii="宋体" w:eastAsia="宋体" w:hAnsi="宋体" w:cs="宋体" w:hint="eastAsia"/>
                <w:sz w:val="18"/>
                <w:szCs w:val="18"/>
              </w:rPr>
            </w:pPr>
            <w:r w:rsidRPr="00DD7682">
              <w:rPr>
                <w:rFonts w:ascii="宋体" w:eastAsia="宋体" w:hAnsi="宋体" w:cs="宋体"/>
                <w:sz w:val="18"/>
                <w:szCs w:val="18"/>
              </w:rPr>
              <w:t>不合格项目说明</w:t>
            </w:r>
          </w:p>
        </w:tc>
        <w:tc>
          <w:tcPr>
            <w:tcW w:w="599" w:type="dxa"/>
            <w:tcBorders>
              <w:top w:val="single" w:sz="4" w:space="0" w:color="000000"/>
              <w:left w:val="single" w:sz="4" w:space="0" w:color="000000"/>
              <w:bottom w:val="single" w:sz="4" w:space="0" w:color="000000"/>
              <w:right w:val="single" w:sz="8" w:space="0" w:color="000000"/>
            </w:tcBorders>
          </w:tcPr>
          <w:p w14:paraId="2D2DE5B4" w14:textId="77777777" w:rsidR="00DD7682" w:rsidRPr="00DD7682" w:rsidRDefault="00DD7682" w:rsidP="00DD7682">
            <w:pPr>
              <w:adjustRightInd/>
              <w:spacing w:before="26" w:line="240" w:lineRule="auto"/>
              <w:ind w:left="180"/>
              <w:jc w:val="center"/>
              <w:rPr>
                <w:rFonts w:ascii="宋体" w:eastAsia="宋体" w:hAnsi="宋体" w:cs="宋体" w:hint="eastAsia"/>
                <w:sz w:val="18"/>
                <w:szCs w:val="18"/>
              </w:rPr>
            </w:pPr>
            <w:r w:rsidRPr="00DD7682">
              <w:rPr>
                <w:rFonts w:ascii="宋体" w:eastAsia="宋体" w:hAnsi="宋体" w:cs="宋体"/>
                <w:sz w:val="18"/>
                <w:szCs w:val="18"/>
              </w:rPr>
              <w:t>备注</w:t>
            </w:r>
          </w:p>
        </w:tc>
      </w:tr>
      <w:tr w:rsidR="00DD7682" w:rsidRPr="00DD7682" w14:paraId="54D61F74" w14:textId="77777777" w:rsidTr="005756BA">
        <w:trPr>
          <w:trHeight w:val="338"/>
        </w:trPr>
        <w:tc>
          <w:tcPr>
            <w:tcW w:w="567" w:type="dxa"/>
            <w:tcBorders>
              <w:top w:val="single" w:sz="4" w:space="0" w:color="000000"/>
              <w:left w:val="single" w:sz="8" w:space="0" w:color="000000"/>
              <w:bottom w:val="single" w:sz="4" w:space="0" w:color="000000"/>
              <w:right w:val="single" w:sz="4" w:space="0" w:color="000000"/>
            </w:tcBorders>
          </w:tcPr>
          <w:p w14:paraId="1727468D"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3516" w:type="dxa"/>
            <w:gridSpan w:val="4"/>
            <w:tcBorders>
              <w:top w:val="single" w:sz="4" w:space="0" w:color="000000"/>
              <w:left w:val="single" w:sz="4" w:space="0" w:color="000000"/>
              <w:bottom w:val="single" w:sz="4" w:space="0" w:color="000000"/>
              <w:right w:val="single" w:sz="4" w:space="0" w:color="000000"/>
            </w:tcBorders>
          </w:tcPr>
          <w:p w14:paraId="58CA3C2E"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4824" w:type="dxa"/>
            <w:gridSpan w:val="6"/>
            <w:tcBorders>
              <w:top w:val="single" w:sz="4" w:space="0" w:color="000000"/>
              <w:left w:val="single" w:sz="4" w:space="0" w:color="000000"/>
              <w:bottom w:val="single" w:sz="4" w:space="0" w:color="000000"/>
              <w:right w:val="single" w:sz="4" w:space="0" w:color="000000"/>
            </w:tcBorders>
          </w:tcPr>
          <w:p w14:paraId="617389F3"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599" w:type="dxa"/>
            <w:tcBorders>
              <w:top w:val="single" w:sz="4" w:space="0" w:color="000000"/>
              <w:left w:val="single" w:sz="4" w:space="0" w:color="000000"/>
              <w:bottom w:val="single" w:sz="4" w:space="0" w:color="000000"/>
              <w:right w:val="single" w:sz="8" w:space="0" w:color="000000"/>
            </w:tcBorders>
          </w:tcPr>
          <w:p w14:paraId="288015EE" w14:textId="77777777" w:rsidR="00DD7682" w:rsidRPr="00DD7682" w:rsidRDefault="00DD7682" w:rsidP="00DD7682">
            <w:pPr>
              <w:adjustRightInd/>
              <w:spacing w:line="240" w:lineRule="auto"/>
              <w:ind w:left="180"/>
              <w:rPr>
                <w:rFonts w:ascii="宋体" w:eastAsia="宋体" w:hAnsi="宋体" w:hint="eastAsia"/>
                <w:sz w:val="18"/>
                <w:szCs w:val="18"/>
              </w:rPr>
            </w:pPr>
          </w:p>
        </w:tc>
      </w:tr>
      <w:tr w:rsidR="00DD7682" w:rsidRPr="00DD7682" w14:paraId="032EA697" w14:textId="77777777" w:rsidTr="005756BA">
        <w:trPr>
          <w:trHeight w:val="358"/>
        </w:trPr>
        <w:tc>
          <w:tcPr>
            <w:tcW w:w="567" w:type="dxa"/>
            <w:tcBorders>
              <w:top w:val="single" w:sz="4" w:space="0" w:color="000000"/>
              <w:left w:val="single" w:sz="8" w:space="0" w:color="000000"/>
              <w:bottom w:val="single" w:sz="4" w:space="0" w:color="000000"/>
              <w:right w:val="single" w:sz="4" w:space="0" w:color="000000"/>
            </w:tcBorders>
          </w:tcPr>
          <w:p w14:paraId="358196BC"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3516" w:type="dxa"/>
            <w:gridSpan w:val="4"/>
            <w:tcBorders>
              <w:top w:val="single" w:sz="4" w:space="0" w:color="000000"/>
              <w:left w:val="single" w:sz="4" w:space="0" w:color="000000"/>
              <w:bottom w:val="single" w:sz="4" w:space="0" w:color="000000"/>
              <w:right w:val="single" w:sz="4" w:space="0" w:color="000000"/>
            </w:tcBorders>
          </w:tcPr>
          <w:p w14:paraId="47806BDC"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4824" w:type="dxa"/>
            <w:gridSpan w:val="6"/>
            <w:tcBorders>
              <w:top w:val="single" w:sz="4" w:space="0" w:color="000000"/>
              <w:left w:val="single" w:sz="4" w:space="0" w:color="000000"/>
              <w:bottom w:val="single" w:sz="4" w:space="0" w:color="000000"/>
              <w:right w:val="single" w:sz="4" w:space="0" w:color="000000"/>
            </w:tcBorders>
          </w:tcPr>
          <w:p w14:paraId="24B6AE4A"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599" w:type="dxa"/>
            <w:tcBorders>
              <w:top w:val="single" w:sz="4" w:space="0" w:color="000000"/>
              <w:left w:val="single" w:sz="4" w:space="0" w:color="000000"/>
              <w:bottom w:val="single" w:sz="4" w:space="0" w:color="000000"/>
              <w:right w:val="single" w:sz="8" w:space="0" w:color="000000"/>
            </w:tcBorders>
          </w:tcPr>
          <w:p w14:paraId="0F491EC8" w14:textId="77777777" w:rsidR="00DD7682" w:rsidRPr="00DD7682" w:rsidRDefault="00DD7682" w:rsidP="00DD7682">
            <w:pPr>
              <w:adjustRightInd/>
              <w:spacing w:line="240" w:lineRule="auto"/>
              <w:ind w:left="180"/>
              <w:rPr>
                <w:rFonts w:ascii="宋体" w:eastAsia="宋体" w:hAnsi="宋体" w:hint="eastAsia"/>
                <w:sz w:val="18"/>
                <w:szCs w:val="18"/>
              </w:rPr>
            </w:pPr>
          </w:p>
        </w:tc>
      </w:tr>
      <w:tr w:rsidR="00DD7682" w:rsidRPr="00DD7682" w14:paraId="01BD4FBA" w14:textId="77777777" w:rsidTr="005756BA">
        <w:trPr>
          <w:trHeight w:val="340"/>
        </w:trPr>
        <w:tc>
          <w:tcPr>
            <w:tcW w:w="9506" w:type="dxa"/>
            <w:gridSpan w:val="12"/>
            <w:tcBorders>
              <w:top w:val="single" w:sz="4" w:space="0" w:color="000000"/>
              <w:left w:val="single" w:sz="8" w:space="0" w:color="000000"/>
              <w:bottom w:val="single" w:sz="4" w:space="0" w:color="000000"/>
              <w:right w:val="single" w:sz="8" w:space="0" w:color="000000"/>
            </w:tcBorders>
            <w:vAlign w:val="center"/>
          </w:tcPr>
          <w:p w14:paraId="2FB9B0B8" w14:textId="77777777" w:rsidR="00DD7682" w:rsidRPr="00DD7682" w:rsidRDefault="00DD7682" w:rsidP="00DD7682">
            <w:pPr>
              <w:adjustRightInd/>
              <w:spacing w:line="202" w:lineRule="exact"/>
              <w:ind w:left="275"/>
              <w:rPr>
                <w:rFonts w:ascii="宋体" w:eastAsia="宋体" w:hAnsi="宋体" w:cs="宋体" w:hint="eastAsia"/>
                <w:sz w:val="18"/>
                <w:szCs w:val="18"/>
              </w:rPr>
            </w:pPr>
            <w:r w:rsidRPr="00DD7682">
              <w:rPr>
                <w:rFonts w:ascii="宋体" w:eastAsia="宋体" w:hAnsi="宋体" w:cs="宋体"/>
                <w:spacing w:val="-1"/>
                <w:sz w:val="18"/>
                <w:szCs w:val="18"/>
              </w:rPr>
              <w:t>其他技术参数</w:t>
            </w:r>
          </w:p>
        </w:tc>
      </w:tr>
      <w:tr w:rsidR="00DD7682" w:rsidRPr="00DD7682" w14:paraId="105D6E7E" w14:textId="77777777" w:rsidTr="005756BA">
        <w:trPr>
          <w:trHeight w:val="340"/>
        </w:trPr>
        <w:tc>
          <w:tcPr>
            <w:tcW w:w="9506" w:type="dxa"/>
            <w:gridSpan w:val="12"/>
            <w:tcBorders>
              <w:top w:val="single" w:sz="4" w:space="0" w:color="000000"/>
              <w:left w:val="single" w:sz="8" w:space="0" w:color="000000"/>
              <w:bottom w:val="single" w:sz="4" w:space="0" w:color="000000"/>
              <w:right w:val="single" w:sz="8" w:space="0" w:color="000000"/>
            </w:tcBorders>
            <w:vAlign w:val="center"/>
          </w:tcPr>
          <w:p w14:paraId="56A8449F" w14:textId="77777777" w:rsidR="00DD7682" w:rsidRPr="00DD7682" w:rsidRDefault="00DD7682" w:rsidP="00DD7682">
            <w:pPr>
              <w:tabs>
                <w:tab w:val="left" w:pos="7719"/>
              </w:tabs>
              <w:adjustRightInd/>
              <w:spacing w:line="216" w:lineRule="exact"/>
              <w:ind w:left="275"/>
              <w:rPr>
                <w:rFonts w:ascii="宋体" w:eastAsia="宋体" w:hAnsi="宋体" w:cs="宋体" w:hint="eastAsia"/>
                <w:sz w:val="18"/>
                <w:szCs w:val="18"/>
              </w:rPr>
            </w:pPr>
            <w:r w:rsidRPr="00DD7682">
              <w:rPr>
                <w:rFonts w:ascii="宋体" w:eastAsia="宋体" w:hAnsi="宋体" w:cs="宋体"/>
                <w:spacing w:val="-1"/>
                <w:sz w:val="18"/>
                <w:szCs w:val="18"/>
              </w:rPr>
              <w:t>车辆外廓尺寸（</w:t>
            </w:r>
            <w:r w:rsidRPr="00DD7682">
              <w:rPr>
                <w:rFonts w:ascii="Calibri" w:eastAsia="宋体" w:hAnsi="Calibri"/>
                <w:spacing w:val="-1"/>
                <w:sz w:val="18"/>
                <w:szCs w:val="18"/>
              </w:rPr>
              <w:t>mm</w:t>
            </w:r>
            <w:r w:rsidRPr="00DD7682">
              <w:rPr>
                <w:rFonts w:ascii="宋体" w:eastAsia="宋体" w:hAnsi="宋体"/>
                <w:spacing w:val="-1"/>
                <w:sz w:val="18"/>
                <w:szCs w:val="18"/>
              </w:rPr>
              <w:t>×</w:t>
            </w:r>
            <w:r w:rsidRPr="00DD7682">
              <w:rPr>
                <w:rFonts w:ascii="Calibri" w:eastAsia="宋体" w:hAnsi="Calibri"/>
                <w:spacing w:val="-1"/>
                <w:sz w:val="18"/>
                <w:szCs w:val="18"/>
              </w:rPr>
              <w:t>mm</w:t>
            </w:r>
            <w:r w:rsidRPr="00DD7682">
              <w:rPr>
                <w:rFonts w:ascii="宋体" w:eastAsia="宋体" w:hAnsi="宋体"/>
                <w:spacing w:val="-1"/>
                <w:sz w:val="18"/>
                <w:szCs w:val="18"/>
              </w:rPr>
              <w:t>×</w:t>
            </w:r>
            <w:r w:rsidRPr="00DD7682">
              <w:rPr>
                <w:rFonts w:ascii="Calibri" w:eastAsia="宋体" w:hAnsi="Calibri"/>
                <w:spacing w:val="-1"/>
                <w:sz w:val="18"/>
                <w:szCs w:val="18"/>
              </w:rPr>
              <w:t>mm</w:t>
            </w:r>
            <w:r w:rsidRPr="00DD7682">
              <w:rPr>
                <w:rFonts w:ascii="宋体" w:eastAsia="宋体" w:hAnsi="宋体" w:cs="宋体"/>
                <w:spacing w:val="-1"/>
                <w:sz w:val="18"/>
                <w:szCs w:val="18"/>
              </w:rPr>
              <w:t>）：</w:t>
            </w:r>
            <w:r w:rsidRPr="00DD7682">
              <w:rPr>
                <w:rFonts w:ascii="宋体" w:eastAsia="宋体" w:hAnsi="宋体" w:cs="宋体" w:hint="eastAsia"/>
                <w:spacing w:val="-1"/>
                <w:sz w:val="18"/>
                <w:szCs w:val="18"/>
              </w:rPr>
              <w:t xml:space="preserve">                                    </w:t>
            </w:r>
            <w:r w:rsidRPr="00DD7682">
              <w:rPr>
                <w:rFonts w:ascii="宋体" w:eastAsia="宋体" w:hAnsi="宋体" w:cs="宋体"/>
                <w:spacing w:val="-2"/>
                <w:sz w:val="18"/>
                <w:szCs w:val="18"/>
              </w:rPr>
              <w:t>轴距（</w:t>
            </w:r>
            <w:r w:rsidRPr="00DD7682">
              <w:rPr>
                <w:rFonts w:ascii="Calibri" w:eastAsia="宋体" w:hAnsi="Calibri"/>
                <w:spacing w:val="-1"/>
                <w:sz w:val="18"/>
                <w:szCs w:val="18"/>
              </w:rPr>
              <w:t>mm</w:t>
            </w:r>
            <w:r w:rsidRPr="00DD7682">
              <w:rPr>
                <w:rFonts w:ascii="宋体" w:eastAsia="宋体" w:hAnsi="宋体" w:cs="宋体"/>
                <w:spacing w:val="-2"/>
                <w:sz w:val="18"/>
                <w:szCs w:val="18"/>
              </w:rPr>
              <w:t>）：</w:t>
            </w:r>
          </w:p>
        </w:tc>
      </w:tr>
      <w:tr w:rsidR="00DD7682" w:rsidRPr="00DD7682" w14:paraId="5BD165BC" w14:textId="77777777" w:rsidTr="009A0178">
        <w:trPr>
          <w:trHeight w:hRule="exact" w:val="1095"/>
        </w:trPr>
        <w:tc>
          <w:tcPr>
            <w:tcW w:w="985" w:type="dxa"/>
            <w:gridSpan w:val="2"/>
            <w:vMerge w:val="restart"/>
            <w:tcBorders>
              <w:top w:val="single" w:sz="4" w:space="0" w:color="000000"/>
              <w:left w:val="single" w:sz="8" w:space="0" w:color="000000"/>
              <w:right w:val="single" w:sz="4" w:space="0" w:color="000000"/>
            </w:tcBorders>
          </w:tcPr>
          <w:p w14:paraId="6B64A360" w14:textId="77777777" w:rsidR="00DD7682" w:rsidRPr="00DD7682" w:rsidRDefault="00DD7682" w:rsidP="00F31404">
            <w:pPr>
              <w:adjustRightInd/>
              <w:spacing w:line="240" w:lineRule="auto"/>
              <w:rPr>
                <w:rFonts w:ascii="Calibri" w:eastAsia="宋体" w:hAnsi="Calibri"/>
                <w:spacing w:val="-1"/>
                <w:sz w:val="18"/>
                <w:szCs w:val="18"/>
              </w:rPr>
            </w:pPr>
          </w:p>
          <w:p w14:paraId="0EDC7E48" w14:textId="40F244EB" w:rsidR="00DD7682" w:rsidRPr="00DD7682" w:rsidRDefault="00DD7682" w:rsidP="00681C3C">
            <w:pPr>
              <w:adjustRightInd/>
              <w:spacing w:line="240" w:lineRule="auto"/>
              <w:jc w:val="center"/>
              <w:rPr>
                <w:rFonts w:ascii="Calibri" w:eastAsia="宋体" w:hAnsi="Calibri"/>
                <w:spacing w:val="-1"/>
                <w:sz w:val="18"/>
                <w:szCs w:val="18"/>
              </w:rPr>
            </w:pPr>
            <w:r w:rsidRPr="00DD7682">
              <w:rPr>
                <w:rFonts w:ascii="Calibri" w:eastAsia="宋体" w:hAnsi="Calibri"/>
                <w:spacing w:val="-1"/>
                <w:sz w:val="18"/>
                <w:szCs w:val="18"/>
              </w:rPr>
              <w:t>轮胎花纹深度</w:t>
            </w:r>
          </w:p>
          <w:p w14:paraId="3BE552EB" w14:textId="77777777" w:rsidR="00DD7682" w:rsidRPr="00DD7682" w:rsidRDefault="00DD7682" w:rsidP="00F31404">
            <w:pPr>
              <w:adjustRightInd/>
              <w:spacing w:line="240" w:lineRule="auto"/>
              <w:rPr>
                <w:rFonts w:ascii="Calibri" w:eastAsia="宋体" w:hAnsi="Calibri"/>
                <w:spacing w:val="-1"/>
                <w:sz w:val="18"/>
                <w:szCs w:val="18"/>
              </w:rPr>
            </w:pPr>
            <w:r w:rsidRPr="00DD7682">
              <w:rPr>
                <w:rFonts w:ascii="Calibri" w:eastAsia="宋体" w:hAnsi="Calibri"/>
                <w:spacing w:val="-1"/>
                <w:sz w:val="18"/>
                <w:szCs w:val="18"/>
              </w:rPr>
              <w:t>（</w:t>
            </w:r>
            <w:r w:rsidRPr="00DD7682">
              <w:rPr>
                <w:rFonts w:ascii="Calibri" w:eastAsia="宋体" w:hAnsi="Calibri"/>
                <w:spacing w:val="-1"/>
                <w:sz w:val="18"/>
                <w:szCs w:val="18"/>
              </w:rPr>
              <w:t>mm</w:t>
            </w:r>
            <w:r w:rsidRPr="00DD7682">
              <w:rPr>
                <w:rFonts w:ascii="Calibri" w:eastAsia="宋体" w:hAnsi="Calibri"/>
                <w:spacing w:val="-1"/>
                <w:sz w:val="18"/>
                <w:szCs w:val="18"/>
              </w:rPr>
              <w:t>）</w:t>
            </w:r>
          </w:p>
        </w:tc>
        <w:tc>
          <w:tcPr>
            <w:tcW w:w="3098" w:type="dxa"/>
            <w:gridSpan w:val="3"/>
            <w:tcBorders>
              <w:top w:val="single" w:sz="4" w:space="0" w:color="000000"/>
              <w:left w:val="single" w:sz="4" w:space="0" w:color="000000"/>
              <w:bottom w:val="single" w:sz="4" w:space="0" w:color="000000"/>
              <w:right w:val="single" w:sz="4" w:space="0" w:color="000000"/>
            </w:tcBorders>
            <w:vAlign w:val="center"/>
          </w:tcPr>
          <w:p w14:paraId="67AAD524" w14:textId="77777777" w:rsidR="00DD7682" w:rsidRPr="00DD7682" w:rsidRDefault="00DD7682" w:rsidP="00F31404">
            <w:pPr>
              <w:adjustRightInd/>
              <w:spacing w:line="240" w:lineRule="auto"/>
              <w:rPr>
                <w:rFonts w:ascii="宋体" w:eastAsia="宋体" w:hAnsi="宋体" w:cs="宋体" w:hint="eastAsia"/>
                <w:sz w:val="18"/>
                <w:szCs w:val="18"/>
              </w:rPr>
            </w:pPr>
            <w:r w:rsidRPr="00DD7682">
              <w:rPr>
                <w:rFonts w:ascii="宋体" w:eastAsia="宋体" w:hAnsi="宋体" w:cs="宋体" w:hint="eastAsia"/>
                <w:sz w:val="18"/>
                <w:szCs w:val="18"/>
              </w:rPr>
              <w:t>单车</w:t>
            </w:r>
          </w:p>
          <w:p w14:paraId="1FBFA2C4" w14:textId="77777777" w:rsidR="00DD7682" w:rsidRPr="00DD7682" w:rsidRDefault="00DD7682" w:rsidP="00F31404">
            <w:pPr>
              <w:adjustRightInd/>
              <w:spacing w:line="240" w:lineRule="auto"/>
              <w:rPr>
                <w:rFonts w:ascii="宋体" w:eastAsia="宋体" w:hAnsi="宋体" w:cs="宋体" w:hint="eastAsia"/>
                <w:sz w:val="18"/>
                <w:szCs w:val="18"/>
              </w:rPr>
            </w:pPr>
            <w:r w:rsidRPr="00DD7682">
              <w:rPr>
                <w:rFonts w:ascii="宋体" w:eastAsia="宋体" w:hAnsi="宋体" w:cs="宋体" w:hint="eastAsia"/>
                <w:sz w:val="18"/>
                <w:szCs w:val="18"/>
              </w:rPr>
              <w:t>转向轮</w:t>
            </w:r>
            <w:r w:rsidRPr="00DD7682">
              <w:rPr>
                <w:rFonts w:ascii="宋体" w:eastAsia="宋体" w:hAnsi="宋体" w:cs="宋体" w:hint="eastAsia"/>
                <w:sz w:val="18"/>
                <w:szCs w:val="18"/>
                <w:u w:val="single"/>
              </w:rPr>
              <w:t xml:space="preserve">                 </w:t>
            </w:r>
          </w:p>
          <w:p w14:paraId="15D40722" w14:textId="77777777" w:rsidR="00DD7682" w:rsidRPr="00DD7682" w:rsidRDefault="00DD7682" w:rsidP="00F31404">
            <w:pPr>
              <w:adjustRightInd/>
              <w:spacing w:line="240" w:lineRule="auto"/>
              <w:rPr>
                <w:rFonts w:ascii="宋体" w:eastAsia="宋体" w:hAnsi="宋体" w:cs="宋体" w:hint="eastAsia"/>
                <w:sz w:val="18"/>
                <w:szCs w:val="18"/>
                <w:u w:val="single"/>
              </w:rPr>
            </w:pPr>
            <w:r w:rsidRPr="00DD7682">
              <w:rPr>
                <w:rFonts w:ascii="宋体" w:eastAsia="宋体" w:hAnsi="宋体" w:cs="宋体" w:hint="eastAsia"/>
                <w:sz w:val="18"/>
                <w:szCs w:val="18"/>
              </w:rPr>
              <w:t>其他轮</w:t>
            </w:r>
            <w:r w:rsidRPr="00DD7682">
              <w:rPr>
                <w:rFonts w:ascii="宋体" w:eastAsia="宋体" w:hAnsi="宋体" w:cs="宋体" w:hint="eastAsia"/>
                <w:sz w:val="18"/>
                <w:szCs w:val="18"/>
                <w:u w:val="single"/>
              </w:rPr>
              <w:t xml:space="preserve">                 </w:t>
            </w:r>
          </w:p>
        </w:tc>
        <w:tc>
          <w:tcPr>
            <w:tcW w:w="1474" w:type="dxa"/>
            <w:gridSpan w:val="3"/>
            <w:vMerge w:val="restart"/>
            <w:tcBorders>
              <w:top w:val="single" w:sz="4" w:space="0" w:color="000000"/>
              <w:left w:val="single" w:sz="4" w:space="0" w:color="000000"/>
              <w:right w:val="single" w:sz="4" w:space="0" w:color="000000"/>
            </w:tcBorders>
          </w:tcPr>
          <w:p w14:paraId="0222533C" w14:textId="77777777" w:rsidR="00DD7682" w:rsidRPr="00DD7682" w:rsidRDefault="00DD7682" w:rsidP="00F31404">
            <w:pPr>
              <w:adjustRightInd/>
              <w:spacing w:line="240" w:lineRule="auto"/>
              <w:rPr>
                <w:rFonts w:ascii="宋体" w:eastAsia="宋体" w:hAnsi="宋体" w:hint="eastAsia"/>
                <w:sz w:val="18"/>
                <w:szCs w:val="18"/>
              </w:rPr>
            </w:pPr>
          </w:p>
          <w:p w14:paraId="79DFDAE4" w14:textId="77777777" w:rsidR="00DD7682" w:rsidRPr="00DD7682" w:rsidRDefault="00DD7682" w:rsidP="00F31404">
            <w:pPr>
              <w:adjustRightInd/>
              <w:spacing w:line="240" w:lineRule="auto"/>
              <w:rPr>
                <w:rFonts w:ascii="宋体" w:eastAsia="宋体" w:hAnsi="宋体" w:hint="eastAsia"/>
                <w:sz w:val="18"/>
                <w:szCs w:val="18"/>
              </w:rPr>
            </w:pPr>
          </w:p>
          <w:p w14:paraId="1BDD6294" w14:textId="77777777" w:rsidR="00DD7682" w:rsidRPr="00DD7682" w:rsidRDefault="00DD7682" w:rsidP="00F31404">
            <w:pPr>
              <w:adjustRightInd/>
              <w:spacing w:line="240" w:lineRule="auto"/>
              <w:jc w:val="center"/>
              <w:rPr>
                <w:rFonts w:ascii="宋体" w:eastAsia="宋体" w:hAnsi="宋体" w:cs="宋体" w:hint="eastAsia"/>
                <w:sz w:val="18"/>
                <w:szCs w:val="18"/>
              </w:rPr>
            </w:pPr>
            <w:r w:rsidRPr="00DD7682">
              <w:rPr>
                <w:rFonts w:ascii="宋体" w:eastAsia="宋体" w:hAnsi="宋体" w:cs="宋体"/>
                <w:sz w:val="18"/>
                <w:szCs w:val="18"/>
              </w:rPr>
              <w:t>车身对称</w:t>
            </w:r>
          </w:p>
          <w:p w14:paraId="171B9B04" w14:textId="77777777" w:rsidR="00DD7682" w:rsidRPr="00DD7682" w:rsidRDefault="00DD7682" w:rsidP="00F31404">
            <w:pPr>
              <w:adjustRightInd/>
              <w:spacing w:line="240" w:lineRule="auto"/>
              <w:jc w:val="center"/>
              <w:rPr>
                <w:rFonts w:ascii="宋体" w:eastAsia="宋体" w:hAnsi="宋体" w:cs="宋体" w:hint="eastAsia"/>
                <w:sz w:val="18"/>
                <w:szCs w:val="18"/>
              </w:rPr>
            </w:pPr>
            <w:r w:rsidRPr="00DD7682">
              <w:rPr>
                <w:rFonts w:ascii="宋体" w:eastAsia="宋体" w:hAnsi="宋体" w:cs="宋体"/>
                <w:sz w:val="18"/>
                <w:szCs w:val="18"/>
              </w:rPr>
              <w:t>部位高度差</w:t>
            </w:r>
          </w:p>
          <w:p w14:paraId="1916945D" w14:textId="77777777" w:rsidR="00DD7682" w:rsidRPr="00DD7682" w:rsidRDefault="00DD7682" w:rsidP="00F31404">
            <w:pPr>
              <w:adjustRightInd/>
              <w:spacing w:line="240" w:lineRule="auto"/>
              <w:jc w:val="center"/>
              <w:rPr>
                <w:rFonts w:ascii="宋体" w:eastAsia="宋体" w:hAnsi="宋体" w:cs="宋体" w:hint="eastAsia"/>
                <w:sz w:val="18"/>
                <w:szCs w:val="18"/>
              </w:rPr>
            </w:pPr>
            <w:r w:rsidRPr="00DD7682">
              <w:rPr>
                <w:rFonts w:ascii="宋体" w:eastAsia="宋体" w:hAnsi="宋体" w:cs="宋体"/>
                <w:sz w:val="18"/>
                <w:szCs w:val="18"/>
              </w:rPr>
              <w:t>（</w:t>
            </w:r>
            <w:r w:rsidRPr="00DD7682">
              <w:rPr>
                <w:rFonts w:ascii="Calibri" w:eastAsia="宋体" w:hAnsi="Calibri"/>
                <w:spacing w:val="-1"/>
                <w:sz w:val="18"/>
                <w:szCs w:val="18"/>
              </w:rPr>
              <w:t>mm</w:t>
            </w:r>
            <w:r w:rsidRPr="00DD7682">
              <w:rPr>
                <w:rFonts w:ascii="宋体" w:eastAsia="宋体" w:hAnsi="宋体" w:cs="宋体"/>
                <w:sz w:val="18"/>
                <w:szCs w:val="18"/>
              </w:rPr>
              <w:t>）</w:t>
            </w:r>
          </w:p>
        </w:tc>
        <w:tc>
          <w:tcPr>
            <w:tcW w:w="3949" w:type="dxa"/>
            <w:gridSpan w:val="4"/>
            <w:tcBorders>
              <w:top w:val="single" w:sz="4" w:space="0" w:color="000000"/>
              <w:left w:val="single" w:sz="4" w:space="0" w:color="000000"/>
              <w:bottom w:val="single" w:sz="4" w:space="0" w:color="000000"/>
              <w:right w:val="single" w:sz="8" w:space="0" w:color="000000"/>
            </w:tcBorders>
            <w:vAlign w:val="center"/>
          </w:tcPr>
          <w:p w14:paraId="12467833" w14:textId="77777777" w:rsidR="00DD7682" w:rsidRPr="00DD7682" w:rsidRDefault="00DD7682" w:rsidP="00F31404">
            <w:pPr>
              <w:adjustRightInd/>
              <w:spacing w:line="240" w:lineRule="auto"/>
              <w:rPr>
                <w:rFonts w:ascii="宋体" w:eastAsia="宋体" w:hAnsi="宋体" w:hint="eastAsia"/>
                <w:sz w:val="18"/>
                <w:szCs w:val="18"/>
              </w:rPr>
            </w:pPr>
            <w:r w:rsidRPr="00DD7682">
              <w:rPr>
                <w:rFonts w:ascii="宋体" w:eastAsia="宋体" w:hAnsi="宋体" w:cs="宋体"/>
                <w:sz w:val="18"/>
                <w:szCs w:val="18"/>
              </w:rPr>
              <w:t>单车</w:t>
            </w:r>
          </w:p>
          <w:p w14:paraId="347DE9C9" w14:textId="77777777" w:rsidR="00DD7682" w:rsidRPr="00DD7682" w:rsidRDefault="00DD7682" w:rsidP="00F31404">
            <w:pPr>
              <w:tabs>
                <w:tab w:val="left" w:pos="1275"/>
                <w:tab w:val="left" w:pos="1996"/>
              </w:tabs>
              <w:adjustRightInd/>
              <w:spacing w:line="240" w:lineRule="auto"/>
              <w:rPr>
                <w:rFonts w:ascii="宋体" w:eastAsia="宋体" w:hAnsi="宋体" w:hint="eastAsia"/>
                <w:sz w:val="18"/>
                <w:szCs w:val="18"/>
              </w:rPr>
            </w:pPr>
            <w:r w:rsidRPr="00DD7682">
              <w:rPr>
                <w:rFonts w:ascii="宋体" w:eastAsia="宋体" w:hAnsi="宋体" w:cs="宋体"/>
                <w:sz w:val="18"/>
                <w:szCs w:val="18"/>
              </w:rPr>
              <w:t>前：左</w:t>
            </w:r>
            <w:r w:rsidRPr="00DD7682">
              <w:rPr>
                <w:rFonts w:ascii="宋体" w:eastAsia="宋体" w:hAnsi="宋体" w:cs="宋体" w:hint="eastAsia"/>
                <w:sz w:val="18"/>
                <w:szCs w:val="18"/>
                <w:u w:val="single"/>
              </w:rPr>
              <w:t xml:space="preserve">        </w:t>
            </w:r>
            <w:r w:rsidRPr="00DD7682">
              <w:rPr>
                <w:rFonts w:ascii="宋体" w:eastAsia="宋体" w:hAnsi="宋体" w:cs="宋体"/>
                <w:sz w:val="18"/>
                <w:szCs w:val="18"/>
              </w:rPr>
              <w:t>右</w:t>
            </w:r>
            <w:r w:rsidRPr="00DD7682">
              <w:rPr>
                <w:rFonts w:ascii="宋体" w:eastAsia="宋体" w:hAnsi="宋体" w:cs="宋体" w:hint="eastAsia"/>
                <w:sz w:val="18"/>
                <w:szCs w:val="18"/>
                <w:u w:val="single"/>
              </w:rPr>
              <w:t xml:space="preserve">        </w:t>
            </w:r>
            <w:r w:rsidRPr="00DD7682">
              <w:rPr>
                <w:rFonts w:ascii="宋体" w:eastAsia="宋体" w:hAnsi="宋体" w:cs="宋体"/>
                <w:sz w:val="18"/>
                <w:szCs w:val="18"/>
              </w:rPr>
              <w:t>高度差</w:t>
            </w:r>
            <w:r w:rsidRPr="00DD7682">
              <w:rPr>
                <w:rFonts w:ascii="宋体" w:eastAsia="宋体" w:hAnsi="宋体" w:cs="宋体" w:hint="eastAsia"/>
                <w:sz w:val="18"/>
                <w:szCs w:val="18"/>
                <w:u w:val="single"/>
              </w:rPr>
              <w:t xml:space="preserve">        </w:t>
            </w:r>
          </w:p>
          <w:p w14:paraId="5D7E92C5" w14:textId="77777777" w:rsidR="00DD7682" w:rsidRPr="00DD7682" w:rsidRDefault="00DD7682" w:rsidP="00F31404">
            <w:pPr>
              <w:tabs>
                <w:tab w:val="left" w:pos="1275"/>
                <w:tab w:val="left" w:pos="1996"/>
              </w:tabs>
              <w:adjustRightInd/>
              <w:spacing w:line="240" w:lineRule="auto"/>
              <w:rPr>
                <w:rFonts w:ascii="宋体" w:eastAsia="宋体" w:hAnsi="宋体" w:cs="宋体" w:hint="eastAsia"/>
                <w:sz w:val="18"/>
                <w:szCs w:val="18"/>
              </w:rPr>
            </w:pPr>
            <w:r w:rsidRPr="00DD7682">
              <w:rPr>
                <w:rFonts w:ascii="宋体" w:eastAsia="宋体" w:hAnsi="宋体" w:cs="宋体"/>
                <w:sz w:val="18"/>
                <w:szCs w:val="18"/>
              </w:rPr>
              <w:t>后：左</w:t>
            </w:r>
            <w:r w:rsidRPr="00DD7682">
              <w:rPr>
                <w:rFonts w:ascii="宋体" w:eastAsia="宋体" w:hAnsi="宋体" w:cs="宋体" w:hint="eastAsia"/>
                <w:sz w:val="18"/>
                <w:szCs w:val="18"/>
                <w:u w:val="single"/>
              </w:rPr>
              <w:t xml:space="preserve">        </w:t>
            </w:r>
            <w:r w:rsidRPr="00DD7682">
              <w:rPr>
                <w:rFonts w:ascii="宋体" w:eastAsia="宋体" w:hAnsi="宋体" w:cs="宋体"/>
                <w:sz w:val="18"/>
                <w:szCs w:val="18"/>
              </w:rPr>
              <w:t>右</w:t>
            </w:r>
            <w:r w:rsidRPr="00DD7682">
              <w:rPr>
                <w:rFonts w:ascii="宋体" w:eastAsia="宋体" w:hAnsi="宋体" w:cs="宋体" w:hint="eastAsia"/>
                <w:sz w:val="18"/>
                <w:szCs w:val="18"/>
                <w:u w:val="single"/>
              </w:rPr>
              <w:t xml:space="preserve">        </w:t>
            </w:r>
            <w:r w:rsidRPr="00DD7682">
              <w:rPr>
                <w:rFonts w:ascii="宋体" w:eastAsia="宋体" w:hAnsi="宋体" w:cs="宋体"/>
                <w:sz w:val="18"/>
                <w:szCs w:val="18"/>
              </w:rPr>
              <w:t>高度差</w:t>
            </w:r>
            <w:r w:rsidRPr="00DD7682">
              <w:rPr>
                <w:rFonts w:ascii="宋体" w:eastAsia="宋体" w:hAnsi="宋体" w:cs="宋体" w:hint="eastAsia"/>
                <w:sz w:val="18"/>
                <w:szCs w:val="18"/>
                <w:u w:val="single"/>
              </w:rPr>
              <w:t xml:space="preserve">        </w:t>
            </w:r>
          </w:p>
        </w:tc>
      </w:tr>
      <w:tr w:rsidR="00DD7682" w:rsidRPr="00DD7682" w14:paraId="7FA4D1B4" w14:textId="77777777" w:rsidTr="000A324C">
        <w:trPr>
          <w:trHeight w:hRule="exact" w:val="686"/>
        </w:trPr>
        <w:tc>
          <w:tcPr>
            <w:tcW w:w="985" w:type="dxa"/>
            <w:gridSpan w:val="2"/>
            <w:vMerge/>
            <w:tcBorders>
              <w:left w:val="single" w:sz="8" w:space="0" w:color="000000"/>
              <w:bottom w:val="single" w:sz="4" w:space="0" w:color="000000"/>
              <w:right w:val="single" w:sz="4" w:space="0" w:color="000000"/>
            </w:tcBorders>
          </w:tcPr>
          <w:p w14:paraId="0B38B2CB" w14:textId="77777777" w:rsidR="00DD7682" w:rsidRPr="00DD7682" w:rsidRDefault="00DD7682" w:rsidP="00F31404">
            <w:pPr>
              <w:adjustRightInd/>
              <w:spacing w:line="240" w:lineRule="auto"/>
              <w:rPr>
                <w:rFonts w:ascii="宋体" w:eastAsia="宋体" w:hAnsi="宋体" w:hint="eastAsia"/>
                <w:sz w:val="18"/>
                <w:szCs w:val="18"/>
              </w:rPr>
            </w:pPr>
          </w:p>
        </w:tc>
        <w:tc>
          <w:tcPr>
            <w:tcW w:w="3098" w:type="dxa"/>
            <w:gridSpan w:val="3"/>
            <w:tcBorders>
              <w:top w:val="single" w:sz="4" w:space="0" w:color="000000"/>
              <w:left w:val="single" w:sz="4" w:space="0" w:color="000000"/>
              <w:bottom w:val="single" w:sz="4" w:space="0" w:color="000000"/>
              <w:right w:val="single" w:sz="4" w:space="0" w:color="000000"/>
            </w:tcBorders>
          </w:tcPr>
          <w:p w14:paraId="192FD2E4" w14:textId="77777777" w:rsidR="00DD7682" w:rsidRPr="00DD7682" w:rsidRDefault="00DD7682" w:rsidP="00F31404">
            <w:pPr>
              <w:adjustRightInd/>
              <w:spacing w:line="240" w:lineRule="auto"/>
              <w:rPr>
                <w:rFonts w:ascii="宋体" w:eastAsia="宋体" w:hAnsi="宋体" w:cs="宋体" w:hint="eastAsia"/>
                <w:sz w:val="18"/>
                <w:szCs w:val="18"/>
              </w:rPr>
            </w:pPr>
            <w:r w:rsidRPr="00DD7682">
              <w:rPr>
                <w:rFonts w:ascii="宋体" w:eastAsia="宋体" w:hAnsi="宋体" w:cs="宋体" w:hint="eastAsia"/>
                <w:sz w:val="18"/>
                <w:szCs w:val="18"/>
              </w:rPr>
              <w:t>挂车</w:t>
            </w:r>
          </w:p>
          <w:p w14:paraId="5ABA30B2" w14:textId="77777777" w:rsidR="00DD7682" w:rsidRPr="00DD7682" w:rsidRDefault="00DD7682" w:rsidP="00F31404">
            <w:pPr>
              <w:adjustRightInd/>
              <w:spacing w:line="240" w:lineRule="auto"/>
              <w:rPr>
                <w:rFonts w:ascii="宋体" w:eastAsia="宋体" w:hAnsi="宋体" w:cs="宋体" w:hint="eastAsia"/>
                <w:sz w:val="18"/>
                <w:szCs w:val="18"/>
              </w:rPr>
            </w:pPr>
            <w:r w:rsidRPr="00DD7682">
              <w:rPr>
                <w:rFonts w:ascii="宋体" w:eastAsia="宋体" w:hAnsi="宋体" w:cs="宋体" w:hint="eastAsia"/>
                <w:sz w:val="18"/>
                <w:szCs w:val="18"/>
              </w:rPr>
              <w:t xml:space="preserve">    </w:t>
            </w:r>
            <w:r w:rsidRPr="00DD7682">
              <w:rPr>
                <w:rFonts w:ascii="宋体" w:eastAsia="宋体" w:hAnsi="宋体" w:cs="宋体" w:hint="eastAsia"/>
                <w:sz w:val="18"/>
                <w:szCs w:val="18"/>
                <w:u w:val="single"/>
              </w:rPr>
              <w:t xml:space="preserve">                 </w:t>
            </w:r>
          </w:p>
        </w:tc>
        <w:tc>
          <w:tcPr>
            <w:tcW w:w="1474" w:type="dxa"/>
            <w:gridSpan w:val="3"/>
            <w:vMerge/>
            <w:tcBorders>
              <w:left w:val="single" w:sz="4" w:space="0" w:color="000000"/>
              <w:bottom w:val="single" w:sz="4" w:space="0" w:color="000000"/>
              <w:right w:val="single" w:sz="4" w:space="0" w:color="000000"/>
            </w:tcBorders>
          </w:tcPr>
          <w:p w14:paraId="33EAFB86" w14:textId="77777777" w:rsidR="00DD7682" w:rsidRPr="00DD7682" w:rsidRDefault="00DD7682" w:rsidP="00F31404">
            <w:pPr>
              <w:adjustRightInd/>
              <w:spacing w:line="240" w:lineRule="auto"/>
              <w:rPr>
                <w:rFonts w:ascii="宋体" w:eastAsia="宋体" w:hAnsi="宋体" w:hint="eastAsia"/>
                <w:sz w:val="18"/>
                <w:szCs w:val="18"/>
              </w:rPr>
            </w:pPr>
          </w:p>
        </w:tc>
        <w:tc>
          <w:tcPr>
            <w:tcW w:w="3949" w:type="dxa"/>
            <w:gridSpan w:val="4"/>
            <w:tcBorders>
              <w:top w:val="single" w:sz="4" w:space="0" w:color="000000"/>
              <w:left w:val="single" w:sz="4" w:space="0" w:color="000000"/>
              <w:bottom w:val="single" w:sz="4" w:space="0" w:color="000000"/>
              <w:right w:val="single" w:sz="8" w:space="0" w:color="000000"/>
            </w:tcBorders>
          </w:tcPr>
          <w:p w14:paraId="58C01BDE" w14:textId="77777777" w:rsidR="00DD7682" w:rsidRPr="00DD7682" w:rsidRDefault="00DD7682" w:rsidP="00F31404">
            <w:pPr>
              <w:adjustRightInd/>
              <w:spacing w:line="240" w:lineRule="auto"/>
              <w:rPr>
                <w:rFonts w:ascii="宋体" w:eastAsia="宋体" w:hAnsi="宋体" w:cs="宋体" w:hint="eastAsia"/>
                <w:sz w:val="18"/>
                <w:szCs w:val="18"/>
              </w:rPr>
            </w:pPr>
            <w:r w:rsidRPr="00DD7682">
              <w:rPr>
                <w:rFonts w:ascii="宋体" w:eastAsia="宋体" w:hAnsi="宋体" w:cs="宋体"/>
                <w:sz w:val="18"/>
                <w:szCs w:val="18"/>
              </w:rPr>
              <w:t>挂车</w:t>
            </w:r>
          </w:p>
          <w:p w14:paraId="5CFA0BD5" w14:textId="77777777" w:rsidR="00DD7682" w:rsidRPr="00DD7682" w:rsidRDefault="00DD7682" w:rsidP="00F31404">
            <w:pPr>
              <w:tabs>
                <w:tab w:val="left" w:pos="1275"/>
                <w:tab w:val="left" w:pos="1996"/>
              </w:tabs>
              <w:adjustRightInd/>
              <w:spacing w:line="240" w:lineRule="auto"/>
              <w:rPr>
                <w:rFonts w:ascii="宋体" w:eastAsia="宋体" w:hAnsi="宋体" w:cs="宋体" w:hint="eastAsia"/>
                <w:sz w:val="18"/>
                <w:szCs w:val="18"/>
              </w:rPr>
            </w:pPr>
            <w:r w:rsidRPr="00DD7682">
              <w:rPr>
                <w:rFonts w:ascii="宋体" w:eastAsia="宋体" w:hAnsi="宋体" w:cs="宋体"/>
                <w:sz w:val="18"/>
                <w:szCs w:val="18"/>
              </w:rPr>
              <w:t>左</w:t>
            </w:r>
            <w:r w:rsidRPr="00DD7682">
              <w:rPr>
                <w:rFonts w:ascii="宋体" w:eastAsia="宋体" w:hAnsi="宋体" w:cs="宋体" w:hint="eastAsia"/>
                <w:sz w:val="18"/>
                <w:szCs w:val="18"/>
                <w:u w:val="single"/>
              </w:rPr>
              <w:t xml:space="preserve">        </w:t>
            </w:r>
            <w:r w:rsidRPr="00DD7682">
              <w:rPr>
                <w:rFonts w:ascii="宋体" w:eastAsia="宋体" w:hAnsi="宋体" w:cs="宋体"/>
                <w:sz w:val="18"/>
                <w:szCs w:val="18"/>
              </w:rPr>
              <w:t>右</w:t>
            </w:r>
            <w:r w:rsidRPr="00DD7682">
              <w:rPr>
                <w:rFonts w:ascii="宋体" w:eastAsia="宋体" w:hAnsi="宋体" w:cs="宋体" w:hint="eastAsia"/>
                <w:sz w:val="18"/>
                <w:szCs w:val="18"/>
                <w:u w:val="single"/>
              </w:rPr>
              <w:t xml:space="preserve">        </w:t>
            </w:r>
            <w:r w:rsidRPr="00DD7682">
              <w:rPr>
                <w:rFonts w:ascii="宋体" w:eastAsia="宋体" w:hAnsi="宋体" w:cs="宋体"/>
                <w:sz w:val="18"/>
                <w:szCs w:val="18"/>
              </w:rPr>
              <w:t>高度差</w:t>
            </w:r>
            <w:r w:rsidRPr="00DD7682">
              <w:rPr>
                <w:rFonts w:ascii="宋体" w:eastAsia="宋体" w:hAnsi="宋体" w:cs="宋体" w:hint="eastAsia"/>
                <w:sz w:val="18"/>
                <w:szCs w:val="18"/>
                <w:u w:val="single"/>
              </w:rPr>
              <w:t xml:space="preserve">        </w:t>
            </w:r>
          </w:p>
        </w:tc>
      </w:tr>
      <w:tr w:rsidR="00DD7682" w:rsidRPr="00DD7682" w14:paraId="1992C278" w14:textId="77777777" w:rsidTr="000A324C">
        <w:trPr>
          <w:trHeight w:hRule="exact" w:val="428"/>
        </w:trPr>
        <w:tc>
          <w:tcPr>
            <w:tcW w:w="985" w:type="dxa"/>
            <w:gridSpan w:val="2"/>
            <w:vMerge w:val="restart"/>
            <w:tcBorders>
              <w:top w:val="single" w:sz="4" w:space="0" w:color="000000"/>
              <w:left w:val="single" w:sz="8" w:space="0" w:color="000000"/>
              <w:right w:val="single" w:sz="4" w:space="0" w:color="000000"/>
            </w:tcBorders>
            <w:vAlign w:val="center"/>
          </w:tcPr>
          <w:p w14:paraId="710DD2BC" w14:textId="77777777" w:rsidR="00DD7682" w:rsidRPr="00DD7682" w:rsidRDefault="00DD7682" w:rsidP="00F31404">
            <w:pPr>
              <w:adjustRightInd/>
              <w:spacing w:line="240" w:lineRule="auto"/>
              <w:rPr>
                <w:rFonts w:ascii="宋体" w:eastAsia="宋体" w:hAnsi="宋体" w:cs="宋体" w:hint="eastAsia"/>
                <w:sz w:val="18"/>
                <w:szCs w:val="18"/>
              </w:rPr>
            </w:pPr>
            <w:r w:rsidRPr="00DD7682">
              <w:rPr>
                <w:rFonts w:ascii="宋体" w:eastAsia="宋体" w:hAnsi="宋体" w:cs="宋体"/>
                <w:sz w:val="18"/>
                <w:szCs w:val="18"/>
              </w:rPr>
              <w:t>车厢栏板高度（</w:t>
            </w:r>
            <w:r w:rsidRPr="00DD7682">
              <w:rPr>
                <w:rFonts w:ascii="Calibri" w:eastAsia="宋体" w:hAnsi="Calibri"/>
                <w:spacing w:val="-1"/>
                <w:sz w:val="18"/>
                <w:szCs w:val="18"/>
              </w:rPr>
              <w:t>mm</w:t>
            </w:r>
            <w:r w:rsidRPr="00DD7682">
              <w:rPr>
                <w:rFonts w:ascii="宋体" w:eastAsia="宋体" w:hAnsi="宋体" w:cs="宋体"/>
                <w:sz w:val="18"/>
                <w:szCs w:val="18"/>
              </w:rPr>
              <w:t>）</w:t>
            </w:r>
          </w:p>
        </w:tc>
        <w:tc>
          <w:tcPr>
            <w:tcW w:w="3098" w:type="dxa"/>
            <w:gridSpan w:val="3"/>
            <w:tcBorders>
              <w:top w:val="single" w:sz="4" w:space="0" w:color="000000"/>
              <w:left w:val="single" w:sz="4" w:space="0" w:color="000000"/>
              <w:bottom w:val="single" w:sz="4" w:space="0" w:color="000000"/>
              <w:right w:val="single" w:sz="4" w:space="0" w:color="000000"/>
            </w:tcBorders>
          </w:tcPr>
          <w:p w14:paraId="3A5A6950" w14:textId="77777777" w:rsidR="00DD7682" w:rsidRPr="00DD7682" w:rsidRDefault="00DD7682" w:rsidP="00F31404">
            <w:pPr>
              <w:adjustRightInd/>
              <w:spacing w:line="240" w:lineRule="auto"/>
              <w:rPr>
                <w:rFonts w:ascii="宋体" w:eastAsia="宋体" w:hAnsi="宋体" w:cs="宋体" w:hint="eastAsia"/>
                <w:sz w:val="18"/>
                <w:szCs w:val="18"/>
              </w:rPr>
            </w:pPr>
            <w:r w:rsidRPr="00DD7682">
              <w:rPr>
                <w:rFonts w:ascii="宋体" w:eastAsia="宋体" w:hAnsi="宋体" w:cs="宋体" w:hint="eastAsia"/>
                <w:sz w:val="18"/>
                <w:szCs w:val="18"/>
              </w:rPr>
              <w:t>单车</w:t>
            </w:r>
            <w:r w:rsidRPr="00DD7682">
              <w:rPr>
                <w:rFonts w:ascii="宋体" w:eastAsia="宋体" w:hAnsi="宋体" w:cs="宋体" w:hint="eastAsia"/>
                <w:sz w:val="18"/>
                <w:szCs w:val="18"/>
                <w:u w:val="single"/>
              </w:rPr>
              <w:t xml:space="preserve">                 </w:t>
            </w:r>
          </w:p>
        </w:tc>
        <w:tc>
          <w:tcPr>
            <w:tcW w:w="1474" w:type="dxa"/>
            <w:gridSpan w:val="3"/>
            <w:vMerge w:val="restart"/>
            <w:tcBorders>
              <w:top w:val="single" w:sz="4" w:space="0" w:color="000000"/>
              <w:left w:val="single" w:sz="4" w:space="0" w:color="000000"/>
              <w:right w:val="single" w:sz="4" w:space="0" w:color="000000"/>
            </w:tcBorders>
            <w:vAlign w:val="center"/>
          </w:tcPr>
          <w:p w14:paraId="3986F502" w14:textId="77777777" w:rsidR="00DD7682" w:rsidRPr="00DD7682" w:rsidRDefault="00DD7682" w:rsidP="00F31404">
            <w:pPr>
              <w:adjustRightInd/>
              <w:spacing w:line="240" w:lineRule="auto"/>
              <w:jc w:val="center"/>
              <w:rPr>
                <w:rFonts w:ascii="宋体" w:eastAsia="宋体" w:hAnsi="宋体" w:cs="宋体" w:hint="eastAsia"/>
                <w:sz w:val="18"/>
                <w:szCs w:val="18"/>
              </w:rPr>
            </w:pPr>
            <w:r w:rsidRPr="00DD7682">
              <w:rPr>
                <w:rFonts w:ascii="宋体" w:eastAsia="宋体" w:hAnsi="宋体" w:cs="宋体"/>
                <w:sz w:val="18"/>
                <w:szCs w:val="18"/>
              </w:rPr>
              <w:t>方向盘最大</w:t>
            </w:r>
          </w:p>
          <w:p w14:paraId="09722A7E" w14:textId="77777777" w:rsidR="00DD7682" w:rsidRPr="00DD7682" w:rsidRDefault="00DD7682" w:rsidP="00F31404">
            <w:pPr>
              <w:adjustRightInd/>
              <w:spacing w:line="240" w:lineRule="auto"/>
              <w:jc w:val="center"/>
              <w:rPr>
                <w:rFonts w:ascii="宋体" w:eastAsia="宋体" w:hAnsi="宋体" w:cs="宋体" w:hint="eastAsia"/>
                <w:sz w:val="18"/>
                <w:szCs w:val="18"/>
              </w:rPr>
            </w:pPr>
            <w:r w:rsidRPr="00DD7682">
              <w:rPr>
                <w:rFonts w:ascii="宋体" w:eastAsia="宋体" w:hAnsi="宋体" w:cs="宋体"/>
                <w:sz w:val="18"/>
                <w:szCs w:val="18"/>
              </w:rPr>
              <w:t>自由转动量</w:t>
            </w:r>
          </w:p>
          <w:p w14:paraId="7BD4D24D" w14:textId="77777777" w:rsidR="00DD7682" w:rsidRPr="00DD7682" w:rsidRDefault="00DD7682" w:rsidP="00F31404">
            <w:pPr>
              <w:adjustRightInd/>
              <w:spacing w:line="240" w:lineRule="auto"/>
              <w:jc w:val="center"/>
              <w:rPr>
                <w:rFonts w:ascii="宋体" w:eastAsia="宋体" w:hAnsi="宋体" w:cs="宋体" w:hint="eastAsia"/>
                <w:sz w:val="18"/>
                <w:szCs w:val="18"/>
              </w:rPr>
            </w:pPr>
            <w:r w:rsidRPr="00DD7682">
              <w:rPr>
                <w:rFonts w:ascii="宋体" w:eastAsia="宋体" w:hAnsi="宋体" w:cs="宋体"/>
                <w:sz w:val="18"/>
                <w:szCs w:val="18"/>
              </w:rPr>
              <w:t>（</w:t>
            </w:r>
            <w:r w:rsidRPr="00DD7682">
              <w:rPr>
                <w:rFonts w:ascii="Calibri" w:eastAsia="宋体" w:hAnsi="Calibri"/>
                <w:spacing w:val="-1"/>
                <w:sz w:val="18"/>
                <w:szCs w:val="18"/>
              </w:rPr>
              <w:t>゜</w:t>
            </w:r>
            <w:r w:rsidRPr="00DD7682">
              <w:rPr>
                <w:rFonts w:ascii="宋体" w:eastAsia="宋体" w:hAnsi="宋体" w:cs="宋体"/>
                <w:sz w:val="18"/>
                <w:szCs w:val="18"/>
              </w:rPr>
              <w:t>）</w:t>
            </w:r>
          </w:p>
        </w:tc>
        <w:tc>
          <w:tcPr>
            <w:tcW w:w="3949" w:type="dxa"/>
            <w:gridSpan w:val="4"/>
            <w:vMerge w:val="restart"/>
            <w:tcBorders>
              <w:top w:val="single" w:sz="4" w:space="0" w:color="000000"/>
              <w:left w:val="single" w:sz="4" w:space="0" w:color="000000"/>
              <w:right w:val="single" w:sz="8" w:space="0" w:color="000000"/>
            </w:tcBorders>
          </w:tcPr>
          <w:p w14:paraId="2E94CC75" w14:textId="77777777" w:rsidR="00DD7682" w:rsidRPr="00DD7682" w:rsidRDefault="00DD7682" w:rsidP="00F31404">
            <w:pPr>
              <w:adjustRightInd/>
              <w:spacing w:line="240" w:lineRule="auto"/>
              <w:rPr>
                <w:rFonts w:ascii="宋体" w:eastAsia="宋体" w:hAnsi="宋体" w:cs="宋体" w:hint="eastAsia"/>
                <w:sz w:val="18"/>
                <w:szCs w:val="18"/>
              </w:rPr>
            </w:pPr>
          </w:p>
          <w:p w14:paraId="1D748158" w14:textId="77777777" w:rsidR="00DD7682" w:rsidRPr="00DD7682" w:rsidRDefault="00DD7682" w:rsidP="00F31404">
            <w:pPr>
              <w:adjustRightInd/>
              <w:spacing w:line="240" w:lineRule="auto"/>
              <w:rPr>
                <w:rFonts w:ascii="宋体" w:eastAsia="宋体" w:hAnsi="宋体" w:hint="eastAsia"/>
                <w:sz w:val="18"/>
                <w:szCs w:val="18"/>
              </w:rPr>
            </w:pPr>
            <w:r w:rsidRPr="00DD7682">
              <w:rPr>
                <w:rFonts w:ascii="宋体" w:eastAsia="宋体" w:hAnsi="宋体" w:cs="宋体" w:hint="eastAsia"/>
                <w:sz w:val="18"/>
                <w:szCs w:val="18"/>
                <w:u w:val="single"/>
              </w:rPr>
              <w:t xml:space="preserve">                 </w:t>
            </w:r>
          </w:p>
        </w:tc>
      </w:tr>
      <w:tr w:rsidR="00DD7682" w:rsidRPr="00DD7682" w14:paraId="31D0E505" w14:textId="77777777" w:rsidTr="000A324C">
        <w:trPr>
          <w:trHeight w:hRule="exact" w:val="574"/>
        </w:trPr>
        <w:tc>
          <w:tcPr>
            <w:tcW w:w="985" w:type="dxa"/>
            <w:gridSpan w:val="2"/>
            <w:vMerge/>
            <w:tcBorders>
              <w:left w:val="single" w:sz="8" w:space="0" w:color="000000"/>
              <w:bottom w:val="single" w:sz="4" w:space="0" w:color="000000"/>
              <w:right w:val="single" w:sz="4" w:space="0" w:color="000000"/>
            </w:tcBorders>
          </w:tcPr>
          <w:p w14:paraId="2E3B4398"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3098" w:type="dxa"/>
            <w:gridSpan w:val="3"/>
            <w:tcBorders>
              <w:top w:val="single" w:sz="4" w:space="0" w:color="000000"/>
              <w:left w:val="single" w:sz="4" w:space="0" w:color="000000"/>
              <w:bottom w:val="single" w:sz="4" w:space="0" w:color="000000"/>
              <w:right w:val="single" w:sz="4" w:space="0" w:color="000000"/>
            </w:tcBorders>
          </w:tcPr>
          <w:p w14:paraId="329CFB6E" w14:textId="77777777" w:rsidR="00DD7682" w:rsidRPr="00DD7682" w:rsidRDefault="00DD7682" w:rsidP="00DD7682">
            <w:pPr>
              <w:adjustRightInd/>
              <w:spacing w:line="600" w:lineRule="auto"/>
              <w:ind w:left="180"/>
              <w:rPr>
                <w:rFonts w:ascii="宋体" w:eastAsia="宋体" w:hAnsi="宋体" w:cs="宋体" w:hint="eastAsia"/>
                <w:sz w:val="18"/>
                <w:szCs w:val="18"/>
              </w:rPr>
            </w:pPr>
            <w:r w:rsidRPr="00DD7682">
              <w:rPr>
                <w:rFonts w:ascii="宋体" w:eastAsia="宋体" w:hAnsi="宋体" w:cs="宋体" w:hint="eastAsia"/>
                <w:sz w:val="18"/>
                <w:szCs w:val="18"/>
              </w:rPr>
              <w:t>挂车</w:t>
            </w:r>
            <w:r w:rsidRPr="00DD7682">
              <w:rPr>
                <w:rFonts w:ascii="宋体" w:eastAsia="宋体" w:hAnsi="宋体" w:cs="宋体" w:hint="eastAsia"/>
                <w:sz w:val="18"/>
                <w:szCs w:val="18"/>
                <w:u w:val="single"/>
              </w:rPr>
              <w:t xml:space="preserve">                 </w:t>
            </w:r>
          </w:p>
        </w:tc>
        <w:tc>
          <w:tcPr>
            <w:tcW w:w="1474" w:type="dxa"/>
            <w:gridSpan w:val="3"/>
            <w:vMerge/>
            <w:tcBorders>
              <w:left w:val="single" w:sz="4" w:space="0" w:color="000000"/>
              <w:bottom w:val="single" w:sz="4" w:space="0" w:color="000000"/>
              <w:right w:val="single" w:sz="4" w:space="0" w:color="000000"/>
            </w:tcBorders>
          </w:tcPr>
          <w:p w14:paraId="4B66834D"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3949" w:type="dxa"/>
            <w:gridSpan w:val="4"/>
            <w:vMerge/>
            <w:tcBorders>
              <w:left w:val="single" w:sz="4" w:space="0" w:color="000000"/>
              <w:bottom w:val="single" w:sz="4" w:space="0" w:color="000000"/>
              <w:right w:val="single" w:sz="8" w:space="0" w:color="000000"/>
            </w:tcBorders>
          </w:tcPr>
          <w:p w14:paraId="36C800BB" w14:textId="77777777" w:rsidR="00DD7682" w:rsidRPr="00DD7682" w:rsidRDefault="00DD7682" w:rsidP="00DD7682">
            <w:pPr>
              <w:adjustRightInd/>
              <w:spacing w:line="240" w:lineRule="auto"/>
              <w:ind w:left="180"/>
              <w:rPr>
                <w:rFonts w:ascii="宋体" w:eastAsia="宋体" w:hAnsi="宋体" w:hint="eastAsia"/>
                <w:sz w:val="18"/>
                <w:szCs w:val="18"/>
              </w:rPr>
            </w:pPr>
          </w:p>
        </w:tc>
      </w:tr>
      <w:tr w:rsidR="00DD7682" w:rsidRPr="00DD7682" w14:paraId="0A9AD2C4" w14:textId="77777777" w:rsidTr="005756BA">
        <w:trPr>
          <w:trHeight w:hRule="exact" w:val="360"/>
        </w:trPr>
        <w:tc>
          <w:tcPr>
            <w:tcW w:w="1693" w:type="dxa"/>
            <w:gridSpan w:val="4"/>
            <w:tcBorders>
              <w:top w:val="single" w:sz="4" w:space="0" w:color="000000"/>
              <w:left w:val="single" w:sz="8" w:space="0" w:color="000000"/>
              <w:bottom w:val="single" w:sz="4" w:space="0" w:color="000000"/>
              <w:right w:val="single" w:sz="4" w:space="0" w:color="000000"/>
            </w:tcBorders>
            <w:vAlign w:val="center"/>
          </w:tcPr>
          <w:p w14:paraId="35EEB78D" w14:textId="77777777" w:rsidR="00DD7682" w:rsidRPr="00DD7682" w:rsidRDefault="00DD7682" w:rsidP="00F31404">
            <w:pPr>
              <w:adjustRightInd/>
              <w:spacing w:line="202" w:lineRule="exact"/>
              <w:jc w:val="center"/>
              <w:rPr>
                <w:rFonts w:ascii="宋体" w:eastAsia="宋体" w:hAnsi="宋体" w:cs="宋体" w:hint="eastAsia"/>
                <w:sz w:val="18"/>
                <w:szCs w:val="18"/>
              </w:rPr>
            </w:pPr>
            <w:r w:rsidRPr="00DD7682">
              <w:rPr>
                <w:rFonts w:ascii="宋体" w:eastAsia="宋体" w:hAnsi="宋体" w:cs="宋体"/>
                <w:sz w:val="18"/>
                <w:szCs w:val="18"/>
              </w:rPr>
              <w:t>检验人员</w:t>
            </w:r>
          </w:p>
        </w:tc>
        <w:tc>
          <w:tcPr>
            <w:tcW w:w="2390" w:type="dxa"/>
            <w:tcBorders>
              <w:top w:val="single" w:sz="4" w:space="0" w:color="000000"/>
              <w:left w:val="single" w:sz="4" w:space="0" w:color="000000"/>
              <w:bottom w:val="single" w:sz="4" w:space="0" w:color="000000"/>
              <w:right w:val="single" w:sz="4" w:space="0" w:color="000000"/>
            </w:tcBorders>
            <w:vAlign w:val="center"/>
          </w:tcPr>
          <w:p w14:paraId="220461AF" w14:textId="77777777" w:rsidR="00DD7682" w:rsidRPr="00DD7682" w:rsidRDefault="00DD7682" w:rsidP="00F31404">
            <w:pPr>
              <w:adjustRightInd/>
              <w:spacing w:line="202" w:lineRule="exact"/>
              <w:ind w:left="180" w:right="1"/>
              <w:jc w:val="center"/>
              <w:rPr>
                <w:rFonts w:ascii="宋体" w:eastAsia="宋体" w:hAnsi="宋体" w:cs="宋体" w:hint="eastAsia"/>
                <w:sz w:val="18"/>
                <w:szCs w:val="18"/>
              </w:rPr>
            </w:pPr>
            <w:r w:rsidRPr="00DD7682">
              <w:rPr>
                <w:rFonts w:ascii="宋体" w:eastAsia="宋体" w:hAnsi="宋体" w:cs="宋体"/>
                <w:sz w:val="18"/>
                <w:szCs w:val="18"/>
              </w:rPr>
              <w:t>建议</w:t>
            </w:r>
          </w:p>
        </w:tc>
        <w:tc>
          <w:tcPr>
            <w:tcW w:w="4044" w:type="dxa"/>
            <w:gridSpan w:val="5"/>
            <w:tcBorders>
              <w:top w:val="single" w:sz="4" w:space="0" w:color="000000"/>
              <w:left w:val="single" w:sz="4" w:space="0" w:color="000000"/>
              <w:bottom w:val="single" w:sz="4" w:space="0" w:color="000000"/>
              <w:right w:val="single" w:sz="4" w:space="0" w:color="000000"/>
            </w:tcBorders>
            <w:vAlign w:val="center"/>
          </w:tcPr>
          <w:p w14:paraId="1D2438AA" w14:textId="77777777" w:rsidR="00DD7682" w:rsidRPr="00DD7682" w:rsidRDefault="00DD7682" w:rsidP="00F31404">
            <w:pPr>
              <w:adjustRightInd/>
              <w:spacing w:line="202" w:lineRule="exact"/>
              <w:ind w:left="180"/>
              <w:jc w:val="center"/>
              <w:rPr>
                <w:rFonts w:ascii="宋体" w:eastAsia="宋体" w:hAnsi="宋体" w:cs="宋体" w:hint="eastAsia"/>
                <w:sz w:val="18"/>
                <w:szCs w:val="18"/>
              </w:rPr>
            </w:pPr>
            <w:r w:rsidRPr="00DD7682">
              <w:rPr>
                <w:rFonts w:ascii="宋体" w:eastAsia="宋体" w:hAnsi="宋体" w:cs="宋体"/>
                <w:sz w:val="18"/>
                <w:szCs w:val="18"/>
              </w:rPr>
              <w:t>检验时间</w:t>
            </w:r>
          </w:p>
        </w:tc>
        <w:tc>
          <w:tcPr>
            <w:tcW w:w="1379" w:type="dxa"/>
            <w:gridSpan w:val="2"/>
            <w:tcBorders>
              <w:top w:val="single" w:sz="4" w:space="0" w:color="000000"/>
              <w:left w:val="single" w:sz="4" w:space="0" w:color="000000"/>
              <w:bottom w:val="single" w:sz="4" w:space="0" w:color="000000"/>
              <w:right w:val="single" w:sz="8" w:space="0" w:color="000000"/>
            </w:tcBorders>
            <w:vAlign w:val="center"/>
          </w:tcPr>
          <w:p w14:paraId="119E8D2E" w14:textId="77777777" w:rsidR="00DD7682" w:rsidRPr="00DD7682" w:rsidRDefault="00DD7682" w:rsidP="00F31404">
            <w:pPr>
              <w:adjustRightInd/>
              <w:spacing w:line="202" w:lineRule="exact"/>
              <w:jc w:val="center"/>
              <w:rPr>
                <w:rFonts w:ascii="宋体" w:eastAsia="宋体" w:hAnsi="宋体" w:cs="宋体" w:hint="eastAsia"/>
                <w:sz w:val="18"/>
                <w:szCs w:val="18"/>
              </w:rPr>
            </w:pPr>
            <w:r w:rsidRPr="00DD7682">
              <w:rPr>
                <w:rFonts w:ascii="宋体" w:eastAsia="宋体" w:hAnsi="宋体" w:cs="宋体"/>
                <w:sz w:val="18"/>
                <w:szCs w:val="18"/>
              </w:rPr>
              <w:t>检验员签字</w:t>
            </w:r>
          </w:p>
        </w:tc>
      </w:tr>
      <w:tr w:rsidR="00DD7682" w:rsidRPr="00DD7682" w14:paraId="0BDF2F69" w14:textId="77777777" w:rsidTr="009A0178">
        <w:trPr>
          <w:trHeight w:hRule="exact" w:val="374"/>
        </w:trPr>
        <w:tc>
          <w:tcPr>
            <w:tcW w:w="1693" w:type="dxa"/>
            <w:gridSpan w:val="4"/>
            <w:tcBorders>
              <w:top w:val="single" w:sz="4" w:space="0" w:color="000000"/>
              <w:left w:val="single" w:sz="8" w:space="0" w:color="000000"/>
              <w:bottom w:val="single" w:sz="4" w:space="0" w:color="000000"/>
              <w:right w:val="single" w:sz="4" w:space="0" w:color="000000"/>
            </w:tcBorders>
            <w:vAlign w:val="center"/>
          </w:tcPr>
          <w:p w14:paraId="70944D64" w14:textId="77777777" w:rsidR="00DD7682" w:rsidRPr="00DD7682" w:rsidRDefault="00DD7682" w:rsidP="00DD7682">
            <w:pPr>
              <w:adjustRightInd/>
              <w:spacing w:line="240" w:lineRule="auto"/>
              <w:ind w:left="277"/>
              <w:rPr>
                <w:rFonts w:ascii="宋体" w:eastAsia="宋体" w:hAnsi="宋体" w:cs="宋体" w:hint="eastAsia"/>
                <w:sz w:val="18"/>
                <w:szCs w:val="18"/>
              </w:rPr>
            </w:pPr>
            <w:r w:rsidRPr="00DD7682">
              <w:rPr>
                <w:rFonts w:ascii="宋体" w:eastAsia="宋体" w:hAnsi="宋体" w:cs="宋体"/>
                <w:sz w:val="18"/>
                <w:szCs w:val="18"/>
              </w:rPr>
              <w:t>外观检验员</w:t>
            </w:r>
          </w:p>
        </w:tc>
        <w:tc>
          <w:tcPr>
            <w:tcW w:w="2390" w:type="dxa"/>
            <w:tcBorders>
              <w:top w:val="single" w:sz="4" w:space="0" w:color="000000"/>
              <w:left w:val="single" w:sz="4" w:space="0" w:color="000000"/>
              <w:bottom w:val="single" w:sz="4" w:space="0" w:color="000000"/>
              <w:right w:val="single" w:sz="4" w:space="0" w:color="000000"/>
            </w:tcBorders>
            <w:vAlign w:val="center"/>
          </w:tcPr>
          <w:p w14:paraId="0469EB45"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4044" w:type="dxa"/>
            <w:gridSpan w:val="5"/>
            <w:tcBorders>
              <w:top w:val="single" w:sz="4" w:space="0" w:color="000000"/>
              <w:left w:val="single" w:sz="4" w:space="0" w:color="000000"/>
              <w:bottom w:val="single" w:sz="4" w:space="0" w:color="000000"/>
              <w:right w:val="single" w:sz="4" w:space="0" w:color="000000"/>
            </w:tcBorders>
            <w:vAlign w:val="center"/>
          </w:tcPr>
          <w:p w14:paraId="6E7365F1" w14:textId="77777777" w:rsidR="00DD7682" w:rsidRPr="00DD7682" w:rsidRDefault="00DD7682" w:rsidP="00DD7682">
            <w:pPr>
              <w:tabs>
                <w:tab w:val="left" w:pos="1931"/>
              </w:tabs>
              <w:adjustRightInd/>
              <w:spacing w:line="216" w:lineRule="exact"/>
              <w:ind w:left="900"/>
              <w:rPr>
                <w:rFonts w:ascii="宋体" w:eastAsia="宋体" w:hAnsi="宋体" w:cs="宋体" w:hint="eastAsia"/>
                <w:sz w:val="18"/>
                <w:szCs w:val="18"/>
              </w:rPr>
            </w:pPr>
            <w:r w:rsidRPr="00DD7682">
              <w:rPr>
                <w:rFonts w:ascii="宋体" w:eastAsia="宋体" w:hAnsi="宋体" w:cs="宋体"/>
                <w:sz w:val="18"/>
                <w:szCs w:val="18"/>
              </w:rPr>
              <w:t>时</w:t>
            </w:r>
            <w:r w:rsidRPr="00DD7682">
              <w:rPr>
                <w:rFonts w:ascii="宋体" w:eastAsia="宋体" w:hAnsi="宋体" w:cs="宋体" w:hint="eastAsia"/>
                <w:sz w:val="18"/>
                <w:szCs w:val="18"/>
              </w:rPr>
              <w:t xml:space="preserve">   </w:t>
            </w:r>
            <w:r w:rsidRPr="00DD7682">
              <w:rPr>
                <w:rFonts w:ascii="宋体" w:eastAsia="宋体" w:hAnsi="宋体" w:cs="宋体"/>
                <w:sz w:val="18"/>
                <w:szCs w:val="18"/>
              </w:rPr>
              <w:t>分</w:t>
            </w:r>
            <w:r w:rsidRPr="00DD7682">
              <w:rPr>
                <w:rFonts w:ascii="宋体" w:eastAsia="宋体" w:hAnsi="宋体" w:cs="宋体" w:hint="eastAsia"/>
                <w:sz w:val="18"/>
                <w:szCs w:val="18"/>
              </w:rPr>
              <w:t xml:space="preserve"> —     </w:t>
            </w:r>
            <w:r w:rsidRPr="00DD7682">
              <w:rPr>
                <w:rFonts w:ascii="宋体" w:eastAsia="宋体" w:hAnsi="宋体" w:cs="宋体"/>
                <w:sz w:val="18"/>
                <w:szCs w:val="18"/>
              </w:rPr>
              <w:t>时</w:t>
            </w:r>
            <w:r w:rsidRPr="00DD7682">
              <w:rPr>
                <w:rFonts w:ascii="宋体" w:eastAsia="宋体" w:hAnsi="宋体" w:cs="宋体" w:hint="eastAsia"/>
                <w:sz w:val="18"/>
                <w:szCs w:val="18"/>
              </w:rPr>
              <w:t xml:space="preserve">   </w:t>
            </w:r>
            <w:r w:rsidRPr="00DD7682">
              <w:rPr>
                <w:rFonts w:ascii="宋体" w:eastAsia="宋体" w:hAnsi="宋体" w:cs="宋体"/>
                <w:sz w:val="18"/>
                <w:szCs w:val="18"/>
              </w:rPr>
              <w:t>分</w:t>
            </w:r>
          </w:p>
        </w:tc>
        <w:tc>
          <w:tcPr>
            <w:tcW w:w="1379" w:type="dxa"/>
            <w:gridSpan w:val="2"/>
            <w:tcBorders>
              <w:top w:val="single" w:sz="4" w:space="0" w:color="000000"/>
              <w:left w:val="single" w:sz="4" w:space="0" w:color="000000"/>
              <w:bottom w:val="single" w:sz="4" w:space="0" w:color="000000"/>
              <w:right w:val="single" w:sz="8" w:space="0" w:color="000000"/>
            </w:tcBorders>
          </w:tcPr>
          <w:p w14:paraId="5C1AD160" w14:textId="77777777" w:rsidR="00DD7682" w:rsidRPr="00DD7682" w:rsidRDefault="00DD7682" w:rsidP="00DD7682">
            <w:pPr>
              <w:adjustRightInd/>
              <w:spacing w:line="240" w:lineRule="auto"/>
              <w:ind w:left="180"/>
              <w:rPr>
                <w:rFonts w:ascii="宋体" w:eastAsia="宋体" w:hAnsi="宋体" w:hint="eastAsia"/>
                <w:sz w:val="18"/>
                <w:szCs w:val="18"/>
              </w:rPr>
            </w:pPr>
          </w:p>
        </w:tc>
      </w:tr>
      <w:tr w:rsidR="00DD7682" w:rsidRPr="00DD7682" w14:paraId="0D55D451" w14:textId="77777777" w:rsidTr="009A0178">
        <w:trPr>
          <w:trHeight w:hRule="exact" w:val="422"/>
        </w:trPr>
        <w:tc>
          <w:tcPr>
            <w:tcW w:w="1693" w:type="dxa"/>
            <w:gridSpan w:val="4"/>
            <w:tcBorders>
              <w:top w:val="single" w:sz="4" w:space="0" w:color="000000"/>
              <w:left w:val="single" w:sz="8" w:space="0" w:color="000000"/>
              <w:bottom w:val="single" w:sz="4" w:space="0" w:color="000000"/>
              <w:right w:val="single" w:sz="4" w:space="0" w:color="000000"/>
            </w:tcBorders>
            <w:vAlign w:val="center"/>
          </w:tcPr>
          <w:p w14:paraId="0C2A9954" w14:textId="77777777" w:rsidR="00DD7682" w:rsidRPr="00DD7682" w:rsidRDefault="00DD7682" w:rsidP="00DD7682">
            <w:pPr>
              <w:adjustRightInd/>
              <w:spacing w:line="240" w:lineRule="auto"/>
              <w:ind w:left="277"/>
              <w:rPr>
                <w:rFonts w:ascii="宋体" w:eastAsia="宋体" w:hAnsi="宋体" w:cs="宋体" w:hint="eastAsia"/>
                <w:sz w:val="18"/>
                <w:szCs w:val="18"/>
              </w:rPr>
            </w:pPr>
            <w:r w:rsidRPr="00DD7682">
              <w:rPr>
                <w:rFonts w:ascii="宋体" w:eastAsia="宋体" w:hAnsi="宋体" w:cs="宋体"/>
                <w:sz w:val="18"/>
                <w:szCs w:val="18"/>
              </w:rPr>
              <w:t>底盘动态检验员</w:t>
            </w:r>
          </w:p>
        </w:tc>
        <w:tc>
          <w:tcPr>
            <w:tcW w:w="2390" w:type="dxa"/>
            <w:tcBorders>
              <w:top w:val="single" w:sz="4" w:space="0" w:color="000000"/>
              <w:left w:val="single" w:sz="4" w:space="0" w:color="000000"/>
              <w:bottom w:val="single" w:sz="4" w:space="0" w:color="000000"/>
              <w:right w:val="single" w:sz="4" w:space="0" w:color="000000"/>
            </w:tcBorders>
            <w:vAlign w:val="center"/>
          </w:tcPr>
          <w:p w14:paraId="5948D83F"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4044" w:type="dxa"/>
            <w:gridSpan w:val="5"/>
            <w:tcBorders>
              <w:top w:val="single" w:sz="4" w:space="0" w:color="000000"/>
              <w:left w:val="single" w:sz="4" w:space="0" w:color="000000"/>
              <w:bottom w:val="single" w:sz="4" w:space="0" w:color="000000"/>
              <w:right w:val="single" w:sz="4" w:space="0" w:color="000000"/>
            </w:tcBorders>
            <w:vAlign w:val="center"/>
          </w:tcPr>
          <w:p w14:paraId="5A9CD395" w14:textId="77777777" w:rsidR="00DD7682" w:rsidRPr="00DD7682" w:rsidRDefault="00DD7682" w:rsidP="00DD7682">
            <w:pPr>
              <w:tabs>
                <w:tab w:val="left" w:pos="1931"/>
              </w:tabs>
              <w:adjustRightInd/>
              <w:spacing w:line="216" w:lineRule="exact"/>
              <w:ind w:left="900"/>
              <w:rPr>
                <w:rFonts w:ascii="宋体" w:eastAsia="宋体" w:hAnsi="宋体" w:cs="宋体" w:hint="eastAsia"/>
                <w:sz w:val="18"/>
                <w:szCs w:val="18"/>
              </w:rPr>
            </w:pPr>
            <w:r w:rsidRPr="00DD7682">
              <w:rPr>
                <w:rFonts w:ascii="宋体" w:eastAsia="宋体" w:hAnsi="宋体" w:cs="宋体"/>
                <w:sz w:val="18"/>
                <w:szCs w:val="18"/>
              </w:rPr>
              <w:t>时</w:t>
            </w:r>
            <w:r w:rsidRPr="00DD7682">
              <w:rPr>
                <w:rFonts w:ascii="宋体" w:eastAsia="宋体" w:hAnsi="宋体" w:cs="宋体" w:hint="eastAsia"/>
                <w:sz w:val="18"/>
                <w:szCs w:val="18"/>
              </w:rPr>
              <w:t xml:space="preserve">   </w:t>
            </w:r>
            <w:r w:rsidRPr="00DD7682">
              <w:rPr>
                <w:rFonts w:ascii="宋体" w:eastAsia="宋体" w:hAnsi="宋体" w:cs="宋体"/>
                <w:sz w:val="18"/>
                <w:szCs w:val="18"/>
              </w:rPr>
              <w:t>分</w:t>
            </w:r>
            <w:r w:rsidRPr="00DD7682">
              <w:rPr>
                <w:rFonts w:ascii="宋体" w:eastAsia="宋体" w:hAnsi="宋体" w:cs="宋体" w:hint="eastAsia"/>
                <w:sz w:val="18"/>
                <w:szCs w:val="18"/>
              </w:rPr>
              <w:t xml:space="preserve"> —     </w:t>
            </w:r>
            <w:r w:rsidRPr="00DD7682">
              <w:rPr>
                <w:rFonts w:ascii="宋体" w:eastAsia="宋体" w:hAnsi="宋体" w:cs="宋体"/>
                <w:sz w:val="18"/>
                <w:szCs w:val="18"/>
              </w:rPr>
              <w:t>时</w:t>
            </w:r>
            <w:r w:rsidRPr="00DD7682">
              <w:rPr>
                <w:rFonts w:ascii="宋体" w:eastAsia="宋体" w:hAnsi="宋体" w:cs="宋体" w:hint="eastAsia"/>
                <w:sz w:val="18"/>
                <w:szCs w:val="18"/>
              </w:rPr>
              <w:t xml:space="preserve">   </w:t>
            </w:r>
            <w:r w:rsidRPr="00DD7682">
              <w:rPr>
                <w:rFonts w:ascii="宋体" w:eastAsia="宋体" w:hAnsi="宋体" w:cs="宋体"/>
                <w:sz w:val="18"/>
                <w:szCs w:val="18"/>
              </w:rPr>
              <w:t>分</w:t>
            </w:r>
          </w:p>
        </w:tc>
        <w:tc>
          <w:tcPr>
            <w:tcW w:w="1379" w:type="dxa"/>
            <w:gridSpan w:val="2"/>
            <w:tcBorders>
              <w:top w:val="single" w:sz="4" w:space="0" w:color="000000"/>
              <w:left w:val="single" w:sz="4" w:space="0" w:color="000000"/>
              <w:bottom w:val="single" w:sz="4" w:space="0" w:color="000000"/>
              <w:right w:val="single" w:sz="8" w:space="0" w:color="000000"/>
            </w:tcBorders>
          </w:tcPr>
          <w:p w14:paraId="4D6DEE25" w14:textId="77777777" w:rsidR="00DD7682" w:rsidRPr="00DD7682" w:rsidRDefault="00DD7682" w:rsidP="00DD7682">
            <w:pPr>
              <w:adjustRightInd/>
              <w:spacing w:line="240" w:lineRule="auto"/>
              <w:ind w:left="180"/>
              <w:rPr>
                <w:rFonts w:ascii="宋体" w:eastAsia="宋体" w:hAnsi="宋体" w:hint="eastAsia"/>
                <w:sz w:val="18"/>
                <w:szCs w:val="18"/>
              </w:rPr>
            </w:pPr>
          </w:p>
        </w:tc>
      </w:tr>
      <w:tr w:rsidR="00DD7682" w:rsidRPr="00DD7682" w14:paraId="48AA885D" w14:textId="77777777" w:rsidTr="005756BA">
        <w:trPr>
          <w:trHeight w:hRule="exact" w:val="428"/>
        </w:trPr>
        <w:tc>
          <w:tcPr>
            <w:tcW w:w="1693" w:type="dxa"/>
            <w:gridSpan w:val="4"/>
            <w:tcBorders>
              <w:top w:val="single" w:sz="4" w:space="0" w:color="000000"/>
              <w:left w:val="single" w:sz="8" w:space="0" w:color="000000"/>
              <w:bottom w:val="single" w:sz="4" w:space="0" w:color="000000"/>
              <w:right w:val="single" w:sz="4" w:space="0" w:color="000000"/>
            </w:tcBorders>
            <w:vAlign w:val="center"/>
          </w:tcPr>
          <w:p w14:paraId="30BED6DB" w14:textId="77777777" w:rsidR="00DD7682" w:rsidRPr="00DD7682" w:rsidRDefault="00DD7682" w:rsidP="00DD7682">
            <w:pPr>
              <w:adjustRightInd/>
              <w:spacing w:line="240" w:lineRule="auto"/>
              <w:ind w:left="277"/>
              <w:rPr>
                <w:rFonts w:ascii="宋体" w:eastAsia="宋体" w:hAnsi="宋体" w:cs="宋体" w:hint="eastAsia"/>
                <w:sz w:val="18"/>
                <w:szCs w:val="18"/>
              </w:rPr>
            </w:pPr>
            <w:r w:rsidRPr="00DD7682">
              <w:rPr>
                <w:rFonts w:ascii="宋体" w:eastAsia="宋体" w:hAnsi="宋体" w:cs="宋体"/>
                <w:sz w:val="18"/>
                <w:szCs w:val="18"/>
              </w:rPr>
              <w:t>底盘部件检验员</w:t>
            </w:r>
          </w:p>
        </w:tc>
        <w:tc>
          <w:tcPr>
            <w:tcW w:w="2390" w:type="dxa"/>
            <w:tcBorders>
              <w:top w:val="single" w:sz="4" w:space="0" w:color="000000"/>
              <w:left w:val="single" w:sz="4" w:space="0" w:color="000000"/>
              <w:bottom w:val="single" w:sz="4" w:space="0" w:color="000000"/>
              <w:right w:val="single" w:sz="4" w:space="0" w:color="000000"/>
            </w:tcBorders>
            <w:vAlign w:val="center"/>
          </w:tcPr>
          <w:p w14:paraId="24456893"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4044" w:type="dxa"/>
            <w:gridSpan w:val="5"/>
            <w:tcBorders>
              <w:top w:val="single" w:sz="4" w:space="0" w:color="000000"/>
              <w:left w:val="single" w:sz="4" w:space="0" w:color="000000"/>
              <w:bottom w:val="single" w:sz="4" w:space="0" w:color="000000"/>
              <w:right w:val="single" w:sz="4" w:space="0" w:color="000000"/>
            </w:tcBorders>
            <w:vAlign w:val="center"/>
          </w:tcPr>
          <w:p w14:paraId="15C9A127" w14:textId="77777777" w:rsidR="00DD7682" w:rsidRPr="00DD7682" w:rsidRDefault="00DD7682" w:rsidP="00DD7682">
            <w:pPr>
              <w:tabs>
                <w:tab w:val="left" w:pos="1931"/>
              </w:tabs>
              <w:adjustRightInd/>
              <w:spacing w:line="216" w:lineRule="exact"/>
              <w:ind w:left="900"/>
              <w:rPr>
                <w:rFonts w:ascii="宋体" w:eastAsia="宋体" w:hAnsi="宋体" w:cs="宋体" w:hint="eastAsia"/>
                <w:sz w:val="18"/>
                <w:szCs w:val="18"/>
              </w:rPr>
            </w:pPr>
            <w:r w:rsidRPr="00DD7682">
              <w:rPr>
                <w:rFonts w:ascii="宋体" w:eastAsia="宋体" w:hAnsi="宋体" w:cs="宋体"/>
                <w:sz w:val="18"/>
                <w:szCs w:val="18"/>
              </w:rPr>
              <w:t>时</w:t>
            </w:r>
            <w:r w:rsidRPr="00DD7682">
              <w:rPr>
                <w:rFonts w:ascii="宋体" w:eastAsia="宋体" w:hAnsi="宋体" w:cs="宋体" w:hint="eastAsia"/>
                <w:sz w:val="18"/>
                <w:szCs w:val="18"/>
              </w:rPr>
              <w:t xml:space="preserve">   </w:t>
            </w:r>
            <w:r w:rsidRPr="00DD7682">
              <w:rPr>
                <w:rFonts w:ascii="宋体" w:eastAsia="宋体" w:hAnsi="宋体" w:cs="宋体"/>
                <w:sz w:val="18"/>
                <w:szCs w:val="18"/>
              </w:rPr>
              <w:t>分</w:t>
            </w:r>
            <w:r w:rsidRPr="00DD7682">
              <w:rPr>
                <w:rFonts w:ascii="宋体" w:eastAsia="宋体" w:hAnsi="宋体" w:cs="宋体" w:hint="eastAsia"/>
                <w:sz w:val="18"/>
                <w:szCs w:val="18"/>
              </w:rPr>
              <w:t xml:space="preserve"> —     </w:t>
            </w:r>
            <w:r w:rsidRPr="00DD7682">
              <w:rPr>
                <w:rFonts w:ascii="宋体" w:eastAsia="宋体" w:hAnsi="宋体" w:cs="宋体"/>
                <w:sz w:val="18"/>
                <w:szCs w:val="18"/>
              </w:rPr>
              <w:t>时</w:t>
            </w:r>
            <w:r w:rsidRPr="00DD7682">
              <w:rPr>
                <w:rFonts w:ascii="宋体" w:eastAsia="宋体" w:hAnsi="宋体" w:cs="宋体" w:hint="eastAsia"/>
                <w:sz w:val="18"/>
                <w:szCs w:val="18"/>
              </w:rPr>
              <w:t xml:space="preserve">   </w:t>
            </w:r>
            <w:r w:rsidRPr="00DD7682">
              <w:rPr>
                <w:rFonts w:ascii="宋体" w:eastAsia="宋体" w:hAnsi="宋体" w:cs="宋体"/>
                <w:sz w:val="18"/>
                <w:szCs w:val="18"/>
              </w:rPr>
              <w:t>分</w:t>
            </w:r>
          </w:p>
        </w:tc>
        <w:tc>
          <w:tcPr>
            <w:tcW w:w="1379" w:type="dxa"/>
            <w:gridSpan w:val="2"/>
            <w:tcBorders>
              <w:top w:val="single" w:sz="4" w:space="0" w:color="000000"/>
              <w:left w:val="single" w:sz="4" w:space="0" w:color="000000"/>
              <w:bottom w:val="single" w:sz="4" w:space="0" w:color="000000"/>
              <w:right w:val="single" w:sz="8" w:space="0" w:color="000000"/>
            </w:tcBorders>
          </w:tcPr>
          <w:p w14:paraId="73380F29" w14:textId="77777777" w:rsidR="00DD7682" w:rsidRPr="00DD7682" w:rsidRDefault="00DD7682" w:rsidP="00DD7682">
            <w:pPr>
              <w:adjustRightInd/>
              <w:spacing w:line="240" w:lineRule="auto"/>
              <w:ind w:left="180"/>
              <w:rPr>
                <w:rFonts w:ascii="宋体" w:eastAsia="宋体" w:hAnsi="宋体" w:hint="eastAsia"/>
                <w:sz w:val="18"/>
                <w:szCs w:val="18"/>
              </w:rPr>
            </w:pPr>
          </w:p>
        </w:tc>
      </w:tr>
      <w:tr w:rsidR="00DD7682" w:rsidRPr="00DD7682" w14:paraId="47B9152A" w14:textId="77777777" w:rsidTr="005756BA">
        <w:trPr>
          <w:trHeight w:hRule="exact" w:val="410"/>
        </w:trPr>
        <w:tc>
          <w:tcPr>
            <w:tcW w:w="1693" w:type="dxa"/>
            <w:gridSpan w:val="4"/>
            <w:tcBorders>
              <w:top w:val="single" w:sz="4" w:space="0" w:color="000000"/>
              <w:left w:val="single" w:sz="8" w:space="0" w:color="000000"/>
              <w:bottom w:val="single" w:sz="4" w:space="0" w:color="000000"/>
              <w:right w:val="single" w:sz="4" w:space="0" w:color="000000"/>
            </w:tcBorders>
            <w:vAlign w:val="center"/>
          </w:tcPr>
          <w:p w14:paraId="513E23FD" w14:textId="77777777" w:rsidR="00DD7682" w:rsidRPr="00DD7682" w:rsidRDefault="00DD7682" w:rsidP="00DD7682">
            <w:pPr>
              <w:adjustRightInd/>
              <w:spacing w:line="240" w:lineRule="auto"/>
              <w:ind w:left="277"/>
              <w:rPr>
                <w:rFonts w:ascii="宋体" w:eastAsia="宋体" w:hAnsi="宋体" w:cs="宋体" w:hint="eastAsia"/>
                <w:sz w:val="18"/>
                <w:szCs w:val="18"/>
              </w:rPr>
            </w:pPr>
            <w:r w:rsidRPr="00DD7682">
              <w:rPr>
                <w:rFonts w:ascii="宋体" w:eastAsia="宋体" w:hAnsi="宋体" w:cs="宋体"/>
                <w:sz w:val="18"/>
                <w:szCs w:val="18"/>
              </w:rPr>
              <w:t>引车员</w:t>
            </w:r>
          </w:p>
        </w:tc>
        <w:tc>
          <w:tcPr>
            <w:tcW w:w="2390" w:type="dxa"/>
            <w:tcBorders>
              <w:top w:val="single" w:sz="4" w:space="0" w:color="000000"/>
              <w:left w:val="single" w:sz="4" w:space="0" w:color="000000"/>
              <w:bottom w:val="single" w:sz="4" w:space="0" w:color="000000"/>
              <w:right w:val="single" w:sz="4" w:space="0" w:color="000000"/>
            </w:tcBorders>
            <w:vAlign w:val="center"/>
          </w:tcPr>
          <w:p w14:paraId="57F77055" w14:textId="77777777" w:rsidR="00DD7682" w:rsidRPr="00DD7682" w:rsidRDefault="00DD7682" w:rsidP="00DD7682">
            <w:pPr>
              <w:adjustRightInd/>
              <w:spacing w:line="240" w:lineRule="auto"/>
              <w:ind w:left="180"/>
              <w:rPr>
                <w:rFonts w:ascii="宋体" w:eastAsia="宋体" w:hAnsi="宋体" w:hint="eastAsia"/>
                <w:sz w:val="18"/>
                <w:szCs w:val="18"/>
              </w:rPr>
            </w:pPr>
          </w:p>
        </w:tc>
        <w:tc>
          <w:tcPr>
            <w:tcW w:w="4044" w:type="dxa"/>
            <w:gridSpan w:val="5"/>
            <w:tcBorders>
              <w:top w:val="single" w:sz="4" w:space="0" w:color="000000"/>
              <w:left w:val="single" w:sz="4" w:space="0" w:color="000000"/>
              <w:bottom w:val="single" w:sz="4" w:space="0" w:color="000000"/>
              <w:right w:val="single" w:sz="4" w:space="0" w:color="000000"/>
            </w:tcBorders>
            <w:vAlign w:val="center"/>
          </w:tcPr>
          <w:p w14:paraId="4A9D5B66" w14:textId="77777777" w:rsidR="00DD7682" w:rsidRPr="00DD7682" w:rsidRDefault="00DD7682" w:rsidP="00DD7682">
            <w:pPr>
              <w:tabs>
                <w:tab w:val="left" w:pos="1931"/>
              </w:tabs>
              <w:adjustRightInd/>
              <w:spacing w:line="216" w:lineRule="exact"/>
              <w:ind w:left="900"/>
              <w:rPr>
                <w:rFonts w:ascii="宋体" w:eastAsia="宋体" w:hAnsi="宋体" w:cs="宋体" w:hint="eastAsia"/>
                <w:sz w:val="18"/>
                <w:szCs w:val="18"/>
              </w:rPr>
            </w:pPr>
            <w:r w:rsidRPr="00DD7682">
              <w:rPr>
                <w:rFonts w:ascii="宋体" w:eastAsia="宋体" w:hAnsi="宋体" w:cs="宋体"/>
                <w:sz w:val="18"/>
                <w:szCs w:val="18"/>
              </w:rPr>
              <w:t>时</w:t>
            </w:r>
            <w:r w:rsidRPr="00DD7682">
              <w:rPr>
                <w:rFonts w:ascii="宋体" w:eastAsia="宋体" w:hAnsi="宋体" w:cs="宋体" w:hint="eastAsia"/>
                <w:sz w:val="18"/>
                <w:szCs w:val="18"/>
              </w:rPr>
              <w:t xml:space="preserve">   </w:t>
            </w:r>
            <w:r w:rsidRPr="00DD7682">
              <w:rPr>
                <w:rFonts w:ascii="宋体" w:eastAsia="宋体" w:hAnsi="宋体" w:cs="宋体"/>
                <w:sz w:val="18"/>
                <w:szCs w:val="18"/>
              </w:rPr>
              <w:t>分</w:t>
            </w:r>
            <w:r w:rsidRPr="00DD7682">
              <w:rPr>
                <w:rFonts w:ascii="宋体" w:eastAsia="宋体" w:hAnsi="宋体" w:cs="宋体" w:hint="eastAsia"/>
                <w:sz w:val="18"/>
                <w:szCs w:val="18"/>
              </w:rPr>
              <w:t xml:space="preserve"> —     </w:t>
            </w:r>
            <w:r w:rsidRPr="00DD7682">
              <w:rPr>
                <w:rFonts w:ascii="宋体" w:eastAsia="宋体" w:hAnsi="宋体" w:cs="宋体"/>
                <w:sz w:val="18"/>
                <w:szCs w:val="18"/>
              </w:rPr>
              <w:t>时</w:t>
            </w:r>
            <w:r w:rsidRPr="00DD7682">
              <w:rPr>
                <w:rFonts w:ascii="宋体" w:eastAsia="宋体" w:hAnsi="宋体" w:cs="宋体" w:hint="eastAsia"/>
                <w:sz w:val="18"/>
                <w:szCs w:val="18"/>
              </w:rPr>
              <w:t xml:space="preserve">   </w:t>
            </w:r>
            <w:r w:rsidRPr="00DD7682">
              <w:rPr>
                <w:rFonts w:ascii="宋体" w:eastAsia="宋体" w:hAnsi="宋体" w:cs="宋体"/>
                <w:sz w:val="18"/>
                <w:szCs w:val="18"/>
              </w:rPr>
              <w:t>分</w:t>
            </w:r>
          </w:p>
        </w:tc>
        <w:tc>
          <w:tcPr>
            <w:tcW w:w="1379" w:type="dxa"/>
            <w:gridSpan w:val="2"/>
            <w:tcBorders>
              <w:top w:val="single" w:sz="4" w:space="0" w:color="000000"/>
              <w:left w:val="single" w:sz="4" w:space="0" w:color="000000"/>
              <w:bottom w:val="single" w:sz="4" w:space="0" w:color="000000"/>
              <w:right w:val="single" w:sz="8" w:space="0" w:color="000000"/>
            </w:tcBorders>
          </w:tcPr>
          <w:p w14:paraId="11C82ED3" w14:textId="77777777" w:rsidR="00DD7682" w:rsidRPr="00DD7682" w:rsidRDefault="00DD7682" w:rsidP="00DD7682">
            <w:pPr>
              <w:adjustRightInd/>
              <w:spacing w:line="240" w:lineRule="auto"/>
              <w:ind w:left="180"/>
              <w:rPr>
                <w:rFonts w:ascii="宋体" w:eastAsia="宋体" w:hAnsi="宋体" w:hint="eastAsia"/>
                <w:sz w:val="18"/>
                <w:szCs w:val="18"/>
              </w:rPr>
            </w:pPr>
          </w:p>
        </w:tc>
      </w:tr>
      <w:tr w:rsidR="00DD7682" w:rsidRPr="00DD7682" w14:paraId="6A9744C2" w14:textId="77777777" w:rsidTr="005756BA">
        <w:trPr>
          <w:trHeight w:hRule="exact" w:val="298"/>
        </w:trPr>
        <w:tc>
          <w:tcPr>
            <w:tcW w:w="9506" w:type="dxa"/>
            <w:gridSpan w:val="12"/>
            <w:tcBorders>
              <w:top w:val="single" w:sz="4" w:space="0" w:color="000000"/>
              <w:left w:val="single" w:sz="8" w:space="0" w:color="000000"/>
              <w:bottom w:val="single" w:sz="4" w:space="0" w:color="000000"/>
              <w:right w:val="single" w:sz="8" w:space="0" w:color="000000"/>
            </w:tcBorders>
            <w:vAlign w:val="center"/>
          </w:tcPr>
          <w:p w14:paraId="226DD529" w14:textId="77777777" w:rsidR="00DD7682" w:rsidRPr="00DD7682" w:rsidRDefault="00DD7682" w:rsidP="00DD7682">
            <w:pPr>
              <w:adjustRightInd/>
              <w:spacing w:line="240" w:lineRule="auto"/>
              <w:ind w:left="277"/>
              <w:rPr>
                <w:rFonts w:ascii="宋体" w:eastAsia="宋体" w:hAnsi="宋体" w:cs="宋体" w:hint="eastAsia"/>
                <w:sz w:val="18"/>
                <w:szCs w:val="18"/>
              </w:rPr>
            </w:pPr>
            <w:r w:rsidRPr="00DD7682">
              <w:rPr>
                <w:rFonts w:ascii="宋体" w:eastAsia="宋体" w:hAnsi="宋体" w:cs="宋体"/>
                <w:sz w:val="18"/>
                <w:szCs w:val="18"/>
              </w:rPr>
              <w:t>备注：</w:t>
            </w:r>
          </w:p>
        </w:tc>
      </w:tr>
      <w:tr w:rsidR="00DD7682" w:rsidRPr="00DD7682" w14:paraId="4E9B9AD8" w14:textId="77777777" w:rsidTr="005756BA">
        <w:trPr>
          <w:trHeight w:hRule="exact" w:val="333"/>
        </w:trPr>
        <w:tc>
          <w:tcPr>
            <w:tcW w:w="9506" w:type="dxa"/>
            <w:gridSpan w:val="12"/>
            <w:tcBorders>
              <w:top w:val="single" w:sz="4" w:space="0" w:color="000000"/>
              <w:left w:val="single" w:sz="8" w:space="0" w:color="000000"/>
              <w:bottom w:val="nil"/>
              <w:right w:val="single" w:sz="8" w:space="0" w:color="000000"/>
            </w:tcBorders>
          </w:tcPr>
          <w:p w14:paraId="4835AF87" w14:textId="77777777" w:rsidR="00DD7682" w:rsidRPr="00DD7682" w:rsidRDefault="00DD7682" w:rsidP="009A0178">
            <w:pPr>
              <w:adjustRightInd/>
              <w:spacing w:line="240" w:lineRule="auto"/>
              <w:ind w:left="277"/>
              <w:rPr>
                <w:rFonts w:ascii="宋体" w:eastAsia="宋体" w:hAnsi="宋体" w:cs="宋体" w:hint="eastAsia"/>
                <w:sz w:val="18"/>
                <w:szCs w:val="18"/>
              </w:rPr>
            </w:pPr>
            <w:r w:rsidRPr="00DD7682">
              <w:rPr>
                <w:rFonts w:ascii="黑体" w:eastAsia="黑体" w:hAnsi="黑体" w:cs="宋体"/>
                <w:sz w:val="18"/>
                <w:szCs w:val="18"/>
              </w:rPr>
              <w:t>注</w:t>
            </w:r>
            <w:r w:rsidRPr="00DD7682">
              <w:rPr>
                <w:rFonts w:ascii="黑体" w:eastAsia="黑体" w:hAnsi="黑体"/>
                <w:sz w:val="18"/>
                <w:szCs w:val="18"/>
              </w:rPr>
              <w:t>1</w:t>
            </w:r>
            <w:r w:rsidRPr="00DD7682">
              <w:rPr>
                <w:rFonts w:ascii="宋体" w:eastAsia="宋体" w:hAnsi="宋体" w:cs="宋体"/>
                <w:sz w:val="18"/>
                <w:szCs w:val="18"/>
              </w:rPr>
              <w:t>：判定栏中填</w:t>
            </w:r>
            <w:r w:rsidRPr="00DD7682">
              <w:rPr>
                <w:rFonts w:ascii="宋体" w:eastAsia="宋体" w:hAnsi="宋体" w:cs="宋体"/>
                <w:spacing w:val="1"/>
                <w:sz w:val="18"/>
                <w:szCs w:val="18"/>
              </w:rPr>
              <w:t xml:space="preserve"> </w:t>
            </w:r>
            <w:r w:rsidRPr="00DD7682">
              <w:rPr>
                <w:rFonts w:ascii="Calibri" w:eastAsia="Times New Roman" w:hAnsi="Calibri"/>
                <w:spacing w:val="-1"/>
                <w:sz w:val="18"/>
                <w:szCs w:val="18"/>
              </w:rPr>
              <w:t>“</w:t>
            </w:r>
            <w:r w:rsidRPr="00DD7682">
              <w:rPr>
                <w:rFonts w:ascii="宋体" w:eastAsia="宋体" w:hAnsi="宋体" w:cs="宋体"/>
                <w:sz w:val="18"/>
                <w:szCs w:val="18"/>
              </w:rPr>
              <w:t>○</w:t>
            </w:r>
            <w:r w:rsidRPr="00DD7682">
              <w:rPr>
                <w:rFonts w:ascii="Calibri" w:eastAsia="Times New Roman" w:hAnsi="Calibri"/>
                <w:spacing w:val="-1"/>
                <w:sz w:val="18"/>
                <w:szCs w:val="18"/>
              </w:rPr>
              <w:t>”</w:t>
            </w:r>
            <w:r w:rsidRPr="00DD7682">
              <w:rPr>
                <w:rFonts w:ascii="宋体" w:eastAsia="宋体" w:hAnsi="宋体" w:cs="宋体"/>
                <w:spacing w:val="-1"/>
                <w:sz w:val="18"/>
                <w:szCs w:val="18"/>
              </w:rPr>
              <w:t>为合格，</w:t>
            </w:r>
            <w:r w:rsidRPr="00DD7682">
              <w:rPr>
                <w:rFonts w:ascii="Calibri" w:eastAsia="Times New Roman" w:hAnsi="Calibri"/>
                <w:spacing w:val="-1"/>
                <w:sz w:val="18"/>
                <w:szCs w:val="18"/>
              </w:rPr>
              <w:t>“</w:t>
            </w:r>
            <w:r w:rsidRPr="00DD7682">
              <w:rPr>
                <w:rFonts w:ascii="宋体" w:eastAsia="宋体" w:hAnsi="宋体" w:cs="Segoe UI Symbol"/>
                <w:spacing w:val="-1"/>
                <w:sz w:val="16"/>
                <w:szCs w:val="16"/>
              </w:rPr>
              <w:t>╳</w:t>
            </w:r>
            <w:r w:rsidRPr="00DD7682">
              <w:rPr>
                <w:rFonts w:ascii="Calibri" w:eastAsia="Times New Roman" w:hAnsi="Calibri"/>
                <w:spacing w:val="-1"/>
                <w:sz w:val="18"/>
                <w:szCs w:val="18"/>
              </w:rPr>
              <w:t>”</w:t>
            </w:r>
            <w:r w:rsidRPr="00DD7682">
              <w:rPr>
                <w:rFonts w:ascii="宋体" w:eastAsia="宋体" w:hAnsi="宋体" w:cs="宋体"/>
                <w:spacing w:val="-1"/>
                <w:sz w:val="18"/>
                <w:szCs w:val="18"/>
              </w:rPr>
              <w:t>为不合格，</w:t>
            </w:r>
            <w:r w:rsidRPr="00DD7682">
              <w:rPr>
                <w:rFonts w:ascii="Calibri" w:eastAsia="Times New Roman" w:hAnsi="Calibri"/>
                <w:spacing w:val="-1"/>
                <w:sz w:val="18"/>
                <w:szCs w:val="18"/>
              </w:rPr>
              <w:t>“—”</w:t>
            </w:r>
            <w:r w:rsidRPr="00DD7682">
              <w:rPr>
                <w:rFonts w:ascii="宋体" w:eastAsia="宋体" w:hAnsi="宋体" w:cs="宋体"/>
                <w:spacing w:val="-1"/>
                <w:sz w:val="18"/>
                <w:szCs w:val="18"/>
              </w:rPr>
              <w:t>表示不适用于</w:t>
            </w:r>
            <w:r w:rsidRPr="00DD7682">
              <w:rPr>
                <w:rFonts w:ascii="宋体" w:eastAsia="宋体" w:hAnsi="宋体" w:cs="宋体" w:hint="eastAsia"/>
                <w:spacing w:val="-1"/>
                <w:sz w:val="18"/>
                <w:szCs w:val="18"/>
              </w:rPr>
              <w:t>检验车辆</w:t>
            </w:r>
            <w:r w:rsidRPr="00DD7682">
              <w:rPr>
                <w:rFonts w:ascii="宋体" w:eastAsia="宋体" w:hAnsi="宋体" w:cs="宋体"/>
                <w:spacing w:val="-1"/>
                <w:sz w:val="18"/>
                <w:szCs w:val="18"/>
              </w:rPr>
              <w:t>。</w:t>
            </w:r>
          </w:p>
        </w:tc>
      </w:tr>
      <w:tr w:rsidR="00DD7682" w:rsidRPr="00DD7682" w14:paraId="30BF3E58" w14:textId="77777777" w:rsidTr="009A0178">
        <w:trPr>
          <w:trHeight w:hRule="exact" w:val="226"/>
        </w:trPr>
        <w:tc>
          <w:tcPr>
            <w:tcW w:w="9506" w:type="dxa"/>
            <w:gridSpan w:val="12"/>
            <w:tcBorders>
              <w:top w:val="nil"/>
              <w:left w:val="single" w:sz="8" w:space="0" w:color="000000"/>
              <w:bottom w:val="nil"/>
              <w:right w:val="single" w:sz="8" w:space="0" w:color="000000"/>
            </w:tcBorders>
          </w:tcPr>
          <w:p w14:paraId="42903147" w14:textId="77777777" w:rsidR="00DD7682" w:rsidRPr="00DD7682" w:rsidRDefault="00DD7682" w:rsidP="009A0178">
            <w:pPr>
              <w:adjustRightInd/>
              <w:spacing w:line="240" w:lineRule="auto"/>
              <w:ind w:left="278"/>
              <w:rPr>
                <w:rFonts w:ascii="宋体" w:eastAsia="宋体" w:hAnsi="宋体" w:cs="宋体" w:hint="eastAsia"/>
                <w:sz w:val="18"/>
                <w:szCs w:val="18"/>
              </w:rPr>
            </w:pPr>
            <w:r w:rsidRPr="00DD7682">
              <w:rPr>
                <w:rFonts w:ascii="黑体" w:eastAsia="黑体" w:hAnsi="黑体" w:cs="宋体"/>
                <w:sz w:val="18"/>
                <w:szCs w:val="18"/>
              </w:rPr>
              <w:t>注2</w:t>
            </w:r>
            <w:r w:rsidRPr="00DD7682">
              <w:rPr>
                <w:rFonts w:ascii="宋体" w:eastAsia="宋体" w:hAnsi="宋体" w:cs="宋体"/>
                <w:sz w:val="18"/>
                <w:szCs w:val="18"/>
              </w:rPr>
              <w:t>：对转向轴数量栏，单转向轴的填写“</w:t>
            </w:r>
            <w:r w:rsidRPr="00DD7682">
              <w:rPr>
                <w:rFonts w:ascii="Calibri" w:eastAsia="Times New Roman" w:hAnsi="Calibri"/>
                <w:sz w:val="18"/>
                <w:szCs w:val="18"/>
              </w:rPr>
              <w:t>1</w:t>
            </w:r>
            <w:r w:rsidRPr="00DD7682">
              <w:rPr>
                <w:rFonts w:ascii="宋体" w:eastAsia="宋体" w:hAnsi="宋体" w:cs="宋体"/>
                <w:sz w:val="18"/>
                <w:szCs w:val="18"/>
              </w:rPr>
              <w:t>”，双转向轴的填写“</w:t>
            </w:r>
            <w:r w:rsidRPr="00DD7682">
              <w:rPr>
                <w:rFonts w:ascii="Calibri" w:eastAsia="Times New Roman" w:hAnsi="Calibri"/>
                <w:sz w:val="18"/>
                <w:szCs w:val="18"/>
              </w:rPr>
              <w:t>2</w:t>
            </w:r>
            <w:r w:rsidRPr="00DD7682">
              <w:rPr>
                <w:rFonts w:ascii="宋体" w:eastAsia="宋体" w:hAnsi="宋体" w:cs="宋体"/>
                <w:sz w:val="18"/>
                <w:szCs w:val="18"/>
              </w:rPr>
              <w:t>”。</w:t>
            </w:r>
          </w:p>
        </w:tc>
      </w:tr>
      <w:tr w:rsidR="00DD7682" w:rsidRPr="00DD7682" w14:paraId="09E1EA01" w14:textId="77777777" w:rsidTr="009A0178">
        <w:trPr>
          <w:trHeight w:hRule="exact" w:val="276"/>
        </w:trPr>
        <w:tc>
          <w:tcPr>
            <w:tcW w:w="9506" w:type="dxa"/>
            <w:gridSpan w:val="12"/>
            <w:tcBorders>
              <w:top w:val="nil"/>
              <w:left w:val="single" w:sz="8" w:space="0" w:color="000000"/>
              <w:bottom w:val="nil"/>
              <w:right w:val="single" w:sz="8" w:space="0" w:color="000000"/>
            </w:tcBorders>
          </w:tcPr>
          <w:p w14:paraId="33C78FBC" w14:textId="77777777" w:rsidR="00DD7682" w:rsidRPr="00DD7682" w:rsidRDefault="00DD7682" w:rsidP="009A0178">
            <w:pPr>
              <w:adjustRightInd/>
              <w:spacing w:line="240" w:lineRule="auto"/>
              <w:ind w:left="277"/>
              <w:rPr>
                <w:rFonts w:ascii="宋体" w:eastAsia="宋体" w:hAnsi="宋体" w:cs="宋体" w:hint="eastAsia"/>
                <w:sz w:val="18"/>
                <w:szCs w:val="18"/>
              </w:rPr>
            </w:pPr>
            <w:r w:rsidRPr="00DD7682">
              <w:rPr>
                <w:rFonts w:ascii="黑体" w:eastAsia="黑体" w:hAnsi="黑体" w:cs="宋体"/>
                <w:sz w:val="18"/>
                <w:szCs w:val="18"/>
              </w:rPr>
              <w:t>注3</w:t>
            </w:r>
            <w:r w:rsidRPr="00DD7682">
              <w:rPr>
                <w:rFonts w:ascii="宋体" w:eastAsia="宋体" w:hAnsi="宋体" w:cs="宋体"/>
                <w:sz w:val="18"/>
                <w:szCs w:val="18"/>
              </w:rPr>
              <w:t>：记录轮胎花纹深度时，其记录的车轮所在位置按两位编码“□□”表示，“□□”后用“：”与记录数据分隔。</w:t>
            </w:r>
          </w:p>
        </w:tc>
      </w:tr>
      <w:tr w:rsidR="00DD7682" w:rsidRPr="00DD7682" w14:paraId="79BD7270" w14:textId="77777777" w:rsidTr="009A0178">
        <w:trPr>
          <w:trHeight w:hRule="exact" w:val="294"/>
        </w:trPr>
        <w:tc>
          <w:tcPr>
            <w:tcW w:w="9506" w:type="dxa"/>
            <w:gridSpan w:val="12"/>
            <w:tcBorders>
              <w:top w:val="nil"/>
              <w:left w:val="single" w:sz="8" w:space="0" w:color="000000"/>
              <w:bottom w:val="nil"/>
              <w:right w:val="single" w:sz="8" w:space="0" w:color="000000"/>
            </w:tcBorders>
          </w:tcPr>
          <w:p w14:paraId="3ADADF83" w14:textId="77777777" w:rsidR="00DD7682" w:rsidRPr="00DD7682" w:rsidRDefault="00DD7682" w:rsidP="009A0178">
            <w:pPr>
              <w:adjustRightInd/>
              <w:spacing w:line="240" w:lineRule="auto"/>
              <w:ind w:left="727"/>
              <w:rPr>
                <w:rFonts w:ascii="宋体" w:eastAsia="宋体" w:hAnsi="宋体" w:cs="宋体" w:hint="eastAsia"/>
                <w:sz w:val="18"/>
                <w:szCs w:val="18"/>
              </w:rPr>
            </w:pPr>
            <w:r w:rsidRPr="00DD7682">
              <w:rPr>
                <w:rFonts w:ascii="宋体" w:eastAsia="宋体" w:hAnsi="宋体" w:cs="宋体"/>
                <w:spacing w:val="-1"/>
                <w:sz w:val="18"/>
                <w:szCs w:val="18"/>
              </w:rPr>
              <w:t>编码的第一位代表所在轴（线轴车辆按线计），依次从</w:t>
            </w:r>
            <w:r w:rsidRPr="00DD7682">
              <w:rPr>
                <w:rFonts w:ascii="Calibri" w:eastAsia="Times New Roman" w:hAnsi="Calibri"/>
                <w:spacing w:val="-1"/>
                <w:sz w:val="18"/>
                <w:szCs w:val="18"/>
              </w:rPr>
              <w:t>1</w:t>
            </w:r>
            <w:r w:rsidRPr="00DD7682">
              <w:rPr>
                <w:rFonts w:ascii="宋体" w:eastAsia="宋体" w:hAnsi="宋体" w:cs="宋体"/>
                <w:spacing w:val="-1"/>
                <w:sz w:val="18"/>
                <w:szCs w:val="18"/>
              </w:rPr>
              <w:t>轴（或线）开始用</w:t>
            </w:r>
            <w:r w:rsidRPr="00DD7682">
              <w:rPr>
                <w:rFonts w:ascii="Calibri" w:eastAsia="Times New Roman" w:hAnsi="Calibri"/>
                <w:spacing w:val="-1"/>
                <w:sz w:val="18"/>
                <w:szCs w:val="18"/>
              </w:rPr>
              <w:t>A</w:t>
            </w:r>
            <w:r w:rsidRPr="00DD7682">
              <w:rPr>
                <w:rFonts w:ascii="宋体" w:eastAsia="宋体" w:hAnsi="宋体" w:cs="宋体"/>
                <w:spacing w:val="-1"/>
                <w:sz w:val="18"/>
                <w:szCs w:val="18"/>
              </w:rPr>
              <w:t>、</w:t>
            </w:r>
            <w:r w:rsidRPr="00DD7682">
              <w:rPr>
                <w:rFonts w:ascii="Calibri" w:eastAsia="Times New Roman" w:hAnsi="Calibri"/>
                <w:spacing w:val="-1"/>
                <w:sz w:val="18"/>
                <w:szCs w:val="18"/>
              </w:rPr>
              <w:t>B</w:t>
            </w:r>
            <w:r w:rsidRPr="00DD7682">
              <w:rPr>
                <w:rFonts w:ascii="宋体" w:eastAsia="宋体" w:hAnsi="宋体" w:cs="宋体"/>
                <w:spacing w:val="-1"/>
                <w:sz w:val="18"/>
                <w:szCs w:val="18"/>
              </w:rPr>
              <w:t>、</w:t>
            </w:r>
            <w:r w:rsidRPr="00DD7682">
              <w:rPr>
                <w:rFonts w:ascii="Calibri" w:eastAsia="Times New Roman" w:hAnsi="Calibri"/>
                <w:spacing w:val="-1"/>
                <w:sz w:val="18"/>
                <w:szCs w:val="18"/>
              </w:rPr>
              <w:t>C</w:t>
            </w:r>
            <w:r w:rsidRPr="00DD7682">
              <w:rPr>
                <w:rFonts w:ascii="宋体" w:eastAsia="宋体" w:hAnsi="宋体" w:cs="宋体"/>
                <w:spacing w:val="-1"/>
                <w:sz w:val="18"/>
                <w:szCs w:val="18"/>
              </w:rPr>
              <w:t>、</w:t>
            </w:r>
            <w:r w:rsidRPr="00DD7682">
              <w:rPr>
                <w:rFonts w:ascii="Calibri" w:eastAsia="Times New Roman" w:hAnsi="Calibri"/>
                <w:spacing w:val="-1"/>
                <w:sz w:val="18"/>
                <w:szCs w:val="18"/>
              </w:rPr>
              <w:t>D</w:t>
            </w:r>
            <w:r w:rsidRPr="00DD7682">
              <w:rPr>
                <w:rFonts w:ascii="宋体" w:eastAsia="宋体" w:hAnsi="宋体" w:cs="宋体"/>
                <w:spacing w:val="-1"/>
                <w:sz w:val="18"/>
                <w:szCs w:val="18"/>
              </w:rPr>
              <w:t>……表示，第二位代表</w:t>
            </w:r>
          </w:p>
        </w:tc>
      </w:tr>
      <w:tr w:rsidR="00DD7682" w:rsidRPr="00DD7682" w14:paraId="6003D8E2" w14:textId="77777777" w:rsidTr="009A0178">
        <w:trPr>
          <w:trHeight w:hRule="exact" w:val="270"/>
        </w:trPr>
        <w:tc>
          <w:tcPr>
            <w:tcW w:w="9506" w:type="dxa"/>
            <w:gridSpan w:val="12"/>
            <w:tcBorders>
              <w:top w:val="nil"/>
              <w:left w:val="single" w:sz="8" w:space="0" w:color="000000"/>
              <w:bottom w:val="nil"/>
              <w:right w:val="single" w:sz="8" w:space="0" w:color="000000"/>
            </w:tcBorders>
          </w:tcPr>
          <w:p w14:paraId="73DC2852" w14:textId="77777777" w:rsidR="00DD7682" w:rsidRPr="00DD7682" w:rsidRDefault="00DD7682" w:rsidP="009A0178">
            <w:pPr>
              <w:adjustRightInd/>
              <w:spacing w:line="240" w:lineRule="auto"/>
              <w:ind w:left="729"/>
              <w:rPr>
                <w:rFonts w:ascii="宋体" w:eastAsia="宋体" w:hAnsi="宋体" w:cs="宋体" w:hint="eastAsia"/>
                <w:sz w:val="18"/>
                <w:szCs w:val="18"/>
              </w:rPr>
            </w:pPr>
            <w:r w:rsidRPr="00DD7682">
              <w:rPr>
                <w:rFonts w:ascii="宋体" w:eastAsia="宋体" w:hAnsi="宋体" w:cs="宋体"/>
                <w:sz w:val="18"/>
                <w:szCs w:val="18"/>
              </w:rPr>
              <w:t>车轮在所在轴（或线）的位置，从左到右依次按</w:t>
            </w:r>
            <w:r w:rsidRPr="00DD7682">
              <w:rPr>
                <w:rFonts w:ascii="Calibri" w:eastAsia="Times New Roman" w:hAnsi="Calibri"/>
                <w:sz w:val="18"/>
                <w:szCs w:val="18"/>
              </w:rPr>
              <w:t>1</w:t>
            </w:r>
            <w:r w:rsidRPr="00DD7682">
              <w:rPr>
                <w:rFonts w:ascii="宋体" w:eastAsia="宋体" w:hAnsi="宋体" w:cs="宋体"/>
                <w:sz w:val="18"/>
                <w:szCs w:val="18"/>
              </w:rPr>
              <w:t>、</w:t>
            </w:r>
            <w:r w:rsidRPr="00DD7682">
              <w:rPr>
                <w:rFonts w:ascii="Calibri" w:eastAsia="Times New Roman" w:hAnsi="Calibri"/>
                <w:sz w:val="18"/>
                <w:szCs w:val="18"/>
              </w:rPr>
              <w:t>2</w:t>
            </w:r>
            <w:r w:rsidRPr="00DD7682">
              <w:rPr>
                <w:rFonts w:ascii="宋体" w:eastAsia="宋体" w:hAnsi="宋体" w:cs="宋体"/>
                <w:sz w:val="18"/>
                <w:szCs w:val="18"/>
              </w:rPr>
              <w:t>、</w:t>
            </w:r>
            <w:r w:rsidRPr="00DD7682">
              <w:rPr>
                <w:rFonts w:ascii="Calibri" w:eastAsia="Times New Roman" w:hAnsi="Calibri"/>
                <w:sz w:val="18"/>
                <w:szCs w:val="18"/>
              </w:rPr>
              <w:t>3</w:t>
            </w:r>
            <w:r w:rsidRPr="00DD7682">
              <w:rPr>
                <w:rFonts w:ascii="宋体" w:eastAsia="宋体" w:hAnsi="宋体" w:cs="宋体"/>
                <w:sz w:val="18"/>
                <w:szCs w:val="18"/>
              </w:rPr>
              <w:t>……表示。</w:t>
            </w:r>
          </w:p>
        </w:tc>
      </w:tr>
      <w:tr w:rsidR="00DD7682" w:rsidRPr="00DD7682" w14:paraId="4EAFE11D" w14:textId="77777777" w:rsidTr="009A0178">
        <w:trPr>
          <w:trHeight w:hRule="exact" w:val="288"/>
        </w:trPr>
        <w:tc>
          <w:tcPr>
            <w:tcW w:w="9506" w:type="dxa"/>
            <w:gridSpan w:val="12"/>
            <w:tcBorders>
              <w:top w:val="nil"/>
              <w:left w:val="single" w:sz="8" w:space="0" w:color="000000"/>
              <w:bottom w:val="nil"/>
              <w:right w:val="single" w:sz="8" w:space="0" w:color="000000"/>
            </w:tcBorders>
          </w:tcPr>
          <w:p w14:paraId="0EA44320" w14:textId="77777777" w:rsidR="00DD7682" w:rsidRPr="00DD7682" w:rsidRDefault="00DD7682" w:rsidP="009A0178">
            <w:pPr>
              <w:adjustRightInd/>
              <w:spacing w:line="240" w:lineRule="auto"/>
              <w:ind w:left="277"/>
              <w:rPr>
                <w:rFonts w:ascii="宋体" w:eastAsia="宋体" w:hAnsi="宋体" w:cs="宋体" w:hint="eastAsia"/>
                <w:sz w:val="18"/>
                <w:szCs w:val="18"/>
              </w:rPr>
            </w:pPr>
            <w:r w:rsidRPr="00DD7682">
              <w:rPr>
                <w:rFonts w:ascii="黑体" w:eastAsia="黑体" w:hAnsi="黑体" w:cs="宋体"/>
                <w:sz w:val="18"/>
                <w:szCs w:val="18"/>
              </w:rPr>
              <w:t>注4</w:t>
            </w:r>
            <w:r w:rsidRPr="00DD7682">
              <w:rPr>
                <w:rFonts w:ascii="宋体" w:eastAsia="宋体" w:hAnsi="宋体" w:cs="宋体"/>
                <w:sz w:val="18"/>
                <w:szCs w:val="18"/>
              </w:rPr>
              <w:t>：检验时间应填写检验开始时间和结束时间。</w:t>
            </w:r>
          </w:p>
        </w:tc>
      </w:tr>
      <w:tr w:rsidR="00DD7682" w:rsidRPr="00DD7682" w14:paraId="00C9A738" w14:textId="77777777" w:rsidTr="009A0178">
        <w:trPr>
          <w:trHeight w:hRule="exact" w:val="276"/>
        </w:trPr>
        <w:tc>
          <w:tcPr>
            <w:tcW w:w="9506" w:type="dxa"/>
            <w:gridSpan w:val="12"/>
            <w:tcBorders>
              <w:top w:val="nil"/>
              <w:left w:val="single" w:sz="8" w:space="0" w:color="000000"/>
              <w:bottom w:val="nil"/>
              <w:right w:val="single" w:sz="8" w:space="0" w:color="000000"/>
            </w:tcBorders>
          </w:tcPr>
          <w:p w14:paraId="4C5C021B" w14:textId="77777777" w:rsidR="00DD7682" w:rsidRPr="00DD7682" w:rsidRDefault="00DD7682" w:rsidP="009A0178">
            <w:pPr>
              <w:adjustRightInd/>
              <w:spacing w:line="240" w:lineRule="auto"/>
              <w:ind w:left="277"/>
              <w:rPr>
                <w:rFonts w:ascii="宋体" w:eastAsia="宋体" w:hAnsi="宋体" w:cs="宋体" w:hint="eastAsia"/>
                <w:sz w:val="18"/>
                <w:szCs w:val="18"/>
              </w:rPr>
            </w:pPr>
            <w:r w:rsidRPr="00DD7682">
              <w:rPr>
                <w:rFonts w:ascii="黑体" w:eastAsia="黑体" w:hAnsi="黑体" w:cs="宋体"/>
                <w:sz w:val="18"/>
                <w:szCs w:val="18"/>
              </w:rPr>
              <w:t>注5</w:t>
            </w:r>
            <w:r w:rsidRPr="00DD7682">
              <w:rPr>
                <w:rFonts w:ascii="宋体" w:eastAsia="宋体" w:hAnsi="宋体" w:cs="宋体" w:hint="eastAsia"/>
                <w:sz w:val="18"/>
                <w:szCs w:val="18"/>
              </w:rPr>
              <w:t>：</w:t>
            </w:r>
            <w:r w:rsidRPr="00DD7682">
              <w:rPr>
                <w:rFonts w:ascii="宋体" w:eastAsia="宋体" w:hAnsi="宋体" w:cs="宋体"/>
                <w:sz w:val="18"/>
                <w:szCs w:val="18"/>
              </w:rPr>
              <w:t>车辆底盘部件检查由底盘部件检验员和引车员共同完成。</w:t>
            </w:r>
          </w:p>
        </w:tc>
      </w:tr>
      <w:tr w:rsidR="00DD7682" w:rsidRPr="00DD7682" w14:paraId="52443E14" w14:textId="77777777" w:rsidTr="004F0712">
        <w:trPr>
          <w:trHeight w:hRule="exact" w:val="434"/>
        </w:trPr>
        <w:tc>
          <w:tcPr>
            <w:tcW w:w="9506" w:type="dxa"/>
            <w:gridSpan w:val="12"/>
            <w:tcBorders>
              <w:top w:val="nil"/>
              <w:left w:val="single" w:sz="8" w:space="0" w:color="000000"/>
              <w:bottom w:val="single" w:sz="8" w:space="0" w:color="000000"/>
              <w:right w:val="single" w:sz="8" w:space="0" w:color="000000"/>
            </w:tcBorders>
          </w:tcPr>
          <w:p w14:paraId="4A845882" w14:textId="3D708469" w:rsidR="00DD7682" w:rsidRPr="00DD7682" w:rsidRDefault="00DD7682" w:rsidP="009A0178">
            <w:pPr>
              <w:adjustRightInd/>
              <w:spacing w:line="240" w:lineRule="auto"/>
              <w:ind w:left="277"/>
              <w:rPr>
                <w:rFonts w:ascii="宋体" w:eastAsia="宋体" w:hAnsi="宋体" w:cs="宋体" w:hint="eastAsia"/>
                <w:sz w:val="18"/>
                <w:szCs w:val="18"/>
              </w:rPr>
            </w:pPr>
            <w:r w:rsidRPr="00DD7682">
              <w:rPr>
                <w:rFonts w:ascii="黑体" w:eastAsia="黑体" w:hAnsi="黑体" w:cs="宋体"/>
                <w:sz w:val="18"/>
                <w:szCs w:val="18"/>
              </w:rPr>
              <w:t>注6</w:t>
            </w:r>
            <w:r w:rsidR="004F0712" w:rsidRPr="00DD7682">
              <w:rPr>
                <w:rFonts w:ascii="宋体" w:eastAsia="宋体" w:hAnsi="宋体" w:cs="宋体" w:hint="eastAsia"/>
                <w:sz w:val="18"/>
                <w:szCs w:val="18"/>
              </w:rPr>
              <w:t>：</w:t>
            </w:r>
            <w:r w:rsidRPr="00DD7682">
              <w:rPr>
                <w:rFonts w:ascii="宋体" w:eastAsia="宋体" w:hAnsi="宋体" w:cs="宋体"/>
                <w:sz w:val="18"/>
                <w:szCs w:val="18"/>
              </w:rPr>
              <w:t>车辆外廓尺寸检验项目使用自动测量装置测量并打印在仪器设备检验表格中时</w:t>
            </w:r>
            <w:r w:rsidR="009A0178">
              <w:rPr>
                <w:rFonts w:ascii="宋体" w:eastAsia="宋体" w:hAnsi="宋体" w:cs="宋体" w:hint="eastAsia"/>
                <w:sz w:val="18"/>
                <w:szCs w:val="18"/>
              </w:rPr>
              <w:t>，</w:t>
            </w:r>
            <w:r w:rsidRPr="00DD7682">
              <w:rPr>
                <w:rFonts w:ascii="宋体" w:eastAsia="宋体" w:hAnsi="宋体" w:cs="宋体"/>
                <w:spacing w:val="-77"/>
                <w:sz w:val="18"/>
                <w:szCs w:val="18"/>
              </w:rPr>
              <w:t>，</w:t>
            </w:r>
            <w:r w:rsidRPr="00DD7682">
              <w:rPr>
                <w:rFonts w:ascii="宋体" w:eastAsia="宋体" w:hAnsi="宋体" w:cs="宋体"/>
                <w:sz w:val="18"/>
                <w:szCs w:val="18"/>
              </w:rPr>
              <w:t>本表相应参数和判定栏不填写</w:t>
            </w:r>
            <w:r w:rsidRPr="00DD7682">
              <w:rPr>
                <w:rFonts w:ascii="宋体" w:eastAsia="宋体" w:hAnsi="宋体" w:cs="宋体" w:hint="eastAsia"/>
                <w:sz w:val="18"/>
                <w:szCs w:val="18"/>
              </w:rPr>
              <w:t>。</w:t>
            </w:r>
          </w:p>
        </w:tc>
      </w:tr>
    </w:tbl>
    <w:p w14:paraId="1F0E70B7" w14:textId="77777777" w:rsidR="00DD7682" w:rsidRPr="00DD7682" w:rsidRDefault="00DD7682" w:rsidP="00DD7682">
      <w:pPr>
        <w:widowControl/>
        <w:numPr>
          <w:ilvl w:val="0"/>
          <w:numId w:val="21"/>
        </w:numPr>
        <w:autoSpaceDE w:val="0"/>
        <w:autoSpaceDN w:val="0"/>
        <w:adjustRightInd/>
        <w:spacing w:line="240" w:lineRule="auto"/>
        <w:rPr>
          <w:rFonts w:ascii="宋体" w:hAnsi="Times New Roman"/>
          <w:kern w:val="0"/>
          <w:szCs w:val="20"/>
        </w:rPr>
        <w:sectPr w:rsidR="00DD7682" w:rsidRPr="00DD7682" w:rsidSect="00DD7682">
          <w:pgSz w:w="11906" w:h="16838"/>
          <w:pgMar w:top="1928" w:right="1134" w:bottom="1134" w:left="1134" w:header="1418" w:footer="1134" w:gutter="284"/>
          <w:cols w:space="425"/>
          <w:formProt w:val="0"/>
          <w:docGrid w:type="lines" w:linePitch="312"/>
        </w:sectPr>
      </w:pPr>
    </w:p>
    <w:p w14:paraId="0806E218" w14:textId="77777777" w:rsidR="00DD7682" w:rsidRPr="00DD7682" w:rsidRDefault="00DD7682" w:rsidP="00DD7682">
      <w:pPr>
        <w:widowControl/>
        <w:numPr>
          <w:ilvl w:val="0"/>
          <w:numId w:val="27"/>
        </w:numPr>
        <w:tabs>
          <w:tab w:val="clear" w:pos="851"/>
          <w:tab w:val="left" w:pos="840"/>
        </w:tabs>
        <w:autoSpaceDE w:val="0"/>
        <w:autoSpaceDN w:val="0"/>
        <w:adjustRightInd/>
        <w:spacing w:line="14" w:lineRule="exact"/>
        <w:ind w:left="839" w:firstLine="0"/>
        <w:jc w:val="center"/>
        <w:rPr>
          <w:rFonts w:ascii="黑体" w:eastAsia="黑体" w:hAnsi="黑体" w:hint="eastAsia"/>
          <w:vanish/>
          <w:kern w:val="0"/>
          <w:sz w:val="2"/>
        </w:rPr>
      </w:pPr>
    </w:p>
    <w:p w14:paraId="0B1C5C62" w14:textId="77777777" w:rsidR="00DD7682" w:rsidRPr="00DD7682" w:rsidRDefault="00DD7682" w:rsidP="00DD7682">
      <w:pPr>
        <w:widowControl/>
        <w:autoSpaceDE w:val="0"/>
        <w:autoSpaceDN w:val="0"/>
        <w:adjustRightInd/>
        <w:spacing w:line="14" w:lineRule="exact"/>
        <w:ind w:left="425" w:hanging="425"/>
        <w:jc w:val="center"/>
        <w:rPr>
          <w:rFonts w:ascii="宋体" w:eastAsia="黑体" w:hAnsi="Times New Roman"/>
          <w:vanish/>
          <w:kern w:val="0"/>
          <w:sz w:val="2"/>
          <w:szCs w:val="20"/>
        </w:rPr>
      </w:pPr>
    </w:p>
    <w:p w14:paraId="5A10CEC7" w14:textId="77777777" w:rsidR="00DD7682" w:rsidRPr="00DD7682" w:rsidRDefault="00DD7682" w:rsidP="00013C20">
      <w:pPr>
        <w:pStyle w:val="afff4"/>
        <w:spacing w:after="156"/>
        <w:ind w:firstLine="420"/>
      </w:pPr>
      <w:r w:rsidRPr="00DD7682">
        <w:br/>
      </w:r>
      <w:bookmarkStart w:id="222" w:name="_Toc207630420"/>
      <w:bookmarkStart w:id="223" w:name="_Toc209958763"/>
      <w:bookmarkStart w:id="224" w:name="_Toc209958778"/>
      <w:r w:rsidRPr="00DD7682">
        <w:rPr>
          <w:rFonts w:hint="eastAsia"/>
        </w:rPr>
        <w:t>（资料性）</w:t>
      </w:r>
      <w:r w:rsidRPr="00DD7682">
        <w:br/>
      </w:r>
      <w:r w:rsidRPr="00DD7682">
        <w:rPr>
          <w:rFonts w:hint="eastAsia"/>
        </w:rPr>
        <w:t>氢燃料电池汽车下线检验表（仪器设备检验部分）</w:t>
      </w:r>
      <w:bookmarkEnd w:id="222"/>
      <w:bookmarkEnd w:id="223"/>
      <w:bookmarkEnd w:id="224"/>
    </w:p>
    <w:p w14:paraId="51D98474" w14:textId="77777777" w:rsidR="00DD7682" w:rsidRPr="00DD7682" w:rsidRDefault="00DD7682" w:rsidP="00DD7682">
      <w:pPr>
        <w:numPr>
          <w:ilvl w:val="1"/>
          <w:numId w:val="6"/>
        </w:numPr>
        <w:adjustRightInd/>
        <w:spacing w:beforeLines="100" w:before="312" w:afterLines="50" w:after="156" w:line="240" w:lineRule="auto"/>
        <w:outlineLvl w:val="0"/>
        <w:rPr>
          <w:rFonts w:ascii="黑体" w:eastAsia="黑体" w:hAnsi="黑体" w:hint="eastAsia"/>
          <w:kern w:val="21"/>
          <w:szCs w:val="20"/>
          <w:lang w:bidi="ar"/>
        </w:rPr>
      </w:pPr>
      <w:bookmarkStart w:id="225" w:name="_Toc207630421"/>
      <w:bookmarkStart w:id="226" w:name="_Toc207628887"/>
      <w:r w:rsidRPr="00DD7682">
        <w:rPr>
          <w:rFonts w:ascii="黑体" w:eastAsia="黑体" w:hAnsi="黑体" w:hint="eastAsia"/>
          <w:kern w:val="21"/>
          <w:szCs w:val="20"/>
          <w:lang w:bidi="ar"/>
        </w:rPr>
        <w:t>氢燃料电池汽车(适用于两轴汽车)下线检验表（仪器设备检验部分）</w:t>
      </w:r>
      <w:bookmarkEnd w:id="225"/>
      <w:bookmarkEnd w:id="226"/>
    </w:p>
    <w:p w14:paraId="20BB4004" w14:textId="68B9FCB9" w:rsidR="00DD7682" w:rsidRPr="00DD7682" w:rsidRDefault="00DD7682" w:rsidP="003824FF">
      <w:pPr>
        <w:pStyle w:val="afffffffffffd"/>
      </w:pPr>
      <w:bookmarkStart w:id="227" w:name="_Toc207628888"/>
      <w:bookmarkStart w:id="228" w:name="_Toc207630422"/>
      <w:r w:rsidRPr="00DD7682">
        <w:rPr>
          <w:rFonts w:hint="eastAsia"/>
          <w:lang w:bidi="ar"/>
        </w:rPr>
        <w:t>氢燃料电池汽车(适用于两轴汽车)下线</w:t>
      </w:r>
      <w:r w:rsidRPr="00DD7682">
        <w:rPr>
          <w:rFonts w:hint="eastAsia"/>
        </w:rPr>
        <w:t>检验表（仪器设备检验部分)见表D.1</w:t>
      </w:r>
      <w:bookmarkEnd w:id="227"/>
      <w:bookmarkEnd w:id="228"/>
    </w:p>
    <w:p w14:paraId="4A93A62E" w14:textId="0AFB7A3B" w:rsidR="00DD7682" w:rsidRPr="00DD7682" w:rsidRDefault="00875506" w:rsidP="00875506">
      <w:pPr>
        <w:pStyle w:val="affa"/>
        <w:numPr>
          <w:ilvl w:val="0"/>
          <w:numId w:val="0"/>
        </w:numPr>
        <w:spacing w:before="156" w:after="156"/>
      </w:pPr>
      <w:r>
        <w:rPr>
          <w:rFonts w:hint="eastAsia"/>
        </w:rPr>
        <w:t xml:space="preserve">表D.1 </w:t>
      </w:r>
      <w:r w:rsidR="00DD7682" w:rsidRPr="00DD7682">
        <w:rPr>
          <w:rFonts w:hint="eastAsia"/>
        </w:rPr>
        <w:t>氢燃料电池汽车(适用于两轴汽车)下线检验表</w:t>
      </w:r>
      <w:r w:rsidR="00DD7682" w:rsidRPr="00DD7682">
        <w:t>（仪器设备检验部分）</w:t>
      </w:r>
    </w:p>
    <w:tbl>
      <w:tblPr>
        <w:tblStyle w:val="TableNormal"/>
        <w:tblpPr w:leftFromText="180" w:rightFromText="180" w:vertAnchor="text" w:horzAnchor="page" w:tblpX="1239" w:tblpY="266"/>
        <w:tblOverlap w:val="never"/>
        <w:tblW w:w="9395" w:type="dxa"/>
        <w:tblInd w:w="0" w:type="dxa"/>
        <w:tblLayout w:type="fixed"/>
        <w:tblLook w:val="04A0" w:firstRow="1" w:lastRow="0" w:firstColumn="1" w:lastColumn="0" w:noHBand="0" w:noVBand="1"/>
      </w:tblPr>
      <w:tblGrid>
        <w:gridCol w:w="416"/>
        <w:gridCol w:w="732"/>
        <w:gridCol w:w="543"/>
        <w:gridCol w:w="465"/>
        <w:gridCol w:w="102"/>
        <w:gridCol w:w="567"/>
        <w:gridCol w:w="142"/>
        <w:gridCol w:w="161"/>
        <w:gridCol w:w="37"/>
        <w:gridCol w:w="227"/>
        <w:gridCol w:w="567"/>
        <w:gridCol w:w="215"/>
        <w:gridCol w:w="340"/>
        <w:gridCol w:w="179"/>
        <w:gridCol w:w="489"/>
        <w:gridCol w:w="266"/>
        <w:gridCol w:w="743"/>
        <w:gridCol w:w="65"/>
        <w:gridCol w:w="145"/>
        <w:gridCol w:w="799"/>
        <w:gridCol w:w="154"/>
        <w:gridCol w:w="433"/>
        <w:gridCol w:w="422"/>
        <w:gridCol w:w="574"/>
        <w:gridCol w:w="612"/>
      </w:tblGrid>
      <w:tr w:rsidR="00DD7682" w:rsidRPr="00DD7682" w14:paraId="48FD4EE5" w14:textId="77777777" w:rsidTr="005756BA">
        <w:trPr>
          <w:trHeight w:val="403"/>
        </w:trPr>
        <w:tc>
          <w:tcPr>
            <w:tcW w:w="9395" w:type="dxa"/>
            <w:gridSpan w:val="25"/>
            <w:tcBorders>
              <w:top w:val="single" w:sz="8" w:space="0" w:color="000000"/>
              <w:left w:val="single" w:sz="8" w:space="0" w:color="000000"/>
              <w:bottom w:val="single" w:sz="4" w:space="0" w:color="000000"/>
              <w:right w:val="single" w:sz="8" w:space="0" w:color="000000"/>
            </w:tcBorders>
            <w:vAlign w:val="center"/>
          </w:tcPr>
          <w:p w14:paraId="1D5B0C8D" w14:textId="77777777" w:rsidR="00DD7682" w:rsidRPr="00DD7682" w:rsidRDefault="00DD7682" w:rsidP="00DD7682">
            <w:pPr>
              <w:adjustRightInd/>
              <w:spacing w:line="300" w:lineRule="exact"/>
              <w:ind w:left="180"/>
              <w:jc w:val="left"/>
              <w:rPr>
                <w:rFonts w:ascii="宋体" w:eastAsia="宋体" w:hAnsi="宋体" w:cs="宋体" w:hint="eastAsia"/>
                <w:sz w:val="18"/>
                <w:szCs w:val="18"/>
              </w:rPr>
            </w:pPr>
            <w:r w:rsidRPr="00DD7682">
              <w:rPr>
                <w:rFonts w:ascii="宋体" w:eastAsia="宋体" w:hAnsi="宋体" w:cs="宋体"/>
                <w:sz w:val="18"/>
                <w:szCs w:val="18"/>
              </w:rPr>
              <w:t>一、基本信息</w:t>
            </w:r>
          </w:p>
        </w:tc>
      </w:tr>
      <w:tr w:rsidR="00DD7682" w:rsidRPr="00DD7682" w14:paraId="2A35F14E" w14:textId="77777777" w:rsidTr="005756BA">
        <w:trPr>
          <w:trHeight w:val="312"/>
        </w:trPr>
        <w:tc>
          <w:tcPr>
            <w:tcW w:w="1691" w:type="dxa"/>
            <w:gridSpan w:val="3"/>
            <w:tcBorders>
              <w:top w:val="single" w:sz="4" w:space="0" w:color="000000"/>
              <w:left w:val="single" w:sz="8" w:space="0" w:color="000000"/>
              <w:bottom w:val="single" w:sz="4" w:space="0" w:color="000000"/>
              <w:right w:val="single" w:sz="4" w:space="0" w:color="000000"/>
            </w:tcBorders>
            <w:vAlign w:val="center"/>
          </w:tcPr>
          <w:p w14:paraId="38C88095"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检 验 流 水 号</w:t>
            </w:r>
          </w:p>
        </w:tc>
        <w:tc>
          <w:tcPr>
            <w:tcW w:w="1437" w:type="dxa"/>
            <w:gridSpan w:val="5"/>
            <w:tcBorders>
              <w:top w:val="single" w:sz="4" w:space="0" w:color="000000"/>
              <w:left w:val="single" w:sz="4" w:space="0" w:color="000000"/>
              <w:bottom w:val="single" w:sz="4" w:space="0" w:color="000000"/>
              <w:right w:val="single" w:sz="4" w:space="0" w:color="000000"/>
            </w:tcBorders>
            <w:vAlign w:val="center"/>
          </w:tcPr>
          <w:p w14:paraId="7EF9A25A"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p>
        </w:tc>
        <w:tc>
          <w:tcPr>
            <w:tcW w:w="1565" w:type="dxa"/>
            <w:gridSpan w:val="6"/>
            <w:tcBorders>
              <w:top w:val="single" w:sz="4" w:space="0" w:color="000000"/>
              <w:left w:val="single" w:sz="4" w:space="0" w:color="000000"/>
              <w:bottom w:val="single" w:sz="4" w:space="0" w:color="000000"/>
              <w:right w:val="single" w:sz="4" w:space="0" w:color="000000"/>
            </w:tcBorders>
            <w:vAlign w:val="center"/>
          </w:tcPr>
          <w:p w14:paraId="49D648D0"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检 验 类 别</w:t>
            </w:r>
          </w:p>
        </w:tc>
        <w:tc>
          <w:tcPr>
            <w:tcW w:w="1563" w:type="dxa"/>
            <w:gridSpan w:val="4"/>
            <w:tcBorders>
              <w:top w:val="single" w:sz="4" w:space="0" w:color="000000"/>
              <w:left w:val="single" w:sz="4" w:space="0" w:color="000000"/>
              <w:bottom w:val="single" w:sz="4" w:space="0" w:color="000000"/>
              <w:right w:val="single" w:sz="4" w:space="0" w:color="000000"/>
            </w:tcBorders>
            <w:vAlign w:val="center"/>
          </w:tcPr>
          <w:p w14:paraId="3CB41F9E"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p>
        </w:tc>
        <w:tc>
          <w:tcPr>
            <w:tcW w:w="1531" w:type="dxa"/>
            <w:gridSpan w:val="4"/>
            <w:tcBorders>
              <w:top w:val="single" w:sz="4" w:space="0" w:color="000000"/>
              <w:left w:val="single" w:sz="4" w:space="0" w:color="000000"/>
              <w:bottom w:val="single" w:sz="4" w:space="0" w:color="000000"/>
              <w:right w:val="single" w:sz="4" w:space="0" w:color="000000"/>
            </w:tcBorders>
            <w:vAlign w:val="center"/>
          </w:tcPr>
          <w:p w14:paraId="652DB1E2"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检 验 项 目</w:t>
            </w:r>
          </w:p>
        </w:tc>
        <w:tc>
          <w:tcPr>
            <w:tcW w:w="1608" w:type="dxa"/>
            <w:gridSpan w:val="3"/>
            <w:tcBorders>
              <w:top w:val="single" w:sz="4" w:space="0" w:color="000000"/>
              <w:left w:val="single" w:sz="4" w:space="0" w:color="000000"/>
              <w:bottom w:val="single" w:sz="4" w:space="0" w:color="000000"/>
              <w:right w:val="single" w:sz="8" w:space="0" w:color="000000"/>
            </w:tcBorders>
            <w:vAlign w:val="center"/>
          </w:tcPr>
          <w:p w14:paraId="250E21DD" w14:textId="77777777" w:rsidR="00DD7682" w:rsidRPr="00DD7682" w:rsidRDefault="00DD7682" w:rsidP="00DD7682">
            <w:pPr>
              <w:adjustRightInd/>
              <w:spacing w:line="400" w:lineRule="atLeast"/>
              <w:ind w:left="210"/>
              <w:jc w:val="center"/>
              <w:rPr>
                <w:rFonts w:ascii="宋体" w:eastAsia="宋体" w:hAnsi="宋体" w:hint="eastAsia"/>
                <w:szCs w:val="24"/>
              </w:rPr>
            </w:pPr>
          </w:p>
        </w:tc>
      </w:tr>
      <w:tr w:rsidR="00DD7682" w:rsidRPr="00DD7682" w14:paraId="402464B1" w14:textId="77777777" w:rsidTr="005756BA">
        <w:trPr>
          <w:trHeight w:val="312"/>
        </w:trPr>
        <w:tc>
          <w:tcPr>
            <w:tcW w:w="1691" w:type="dxa"/>
            <w:gridSpan w:val="3"/>
            <w:tcBorders>
              <w:top w:val="single" w:sz="4" w:space="0" w:color="000000"/>
              <w:left w:val="single" w:sz="8" w:space="0" w:color="000000"/>
              <w:bottom w:val="single" w:sz="4" w:space="0" w:color="000000"/>
              <w:right w:val="single" w:sz="4" w:space="0" w:color="000000"/>
            </w:tcBorders>
            <w:vAlign w:val="center"/>
          </w:tcPr>
          <w:p w14:paraId="727704E4"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检 验 日 期</w:t>
            </w:r>
          </w:p>
        </w:tc>
        <w:tc>
          <w:tcPr>
            <w:tcW w:w="1437" w:type="dxa"/>
            <w:gridSpan w:val="5"/>
            <w:tcBorders>
              <w:top w:val="single" w:sz="4" w:space="0" w:color="000000"/>
              <w:left w:val="single" w:sz="4" w:space="0" w:color="000000"/>
              <w:bottom w:val="single" w:sz="4" w:space="0" w:color="000000"/>
              <w:right w:val="single" w:sz="4" w:space="0" w:color="000000"/>
            </w:tcBorders>
            <w:vAlign w:val="center"/>
          </w:tcPr>
          <w:p w14:paraId="5B038A93"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p>
        </w:tc>
        <w:tc>
          <w:tcPr>
            <w:tcW w:w="1565" w:type="dxa"/>
            <w:gridSpan w:val="6"/>
            <w:tcBorders>
              <w:top w:val="single" w:sz="4" w:space="0" w:color="000000"/>
              <w:left w:val="single" w:sz="4" w:space="0" w:color="000000"/>
              <w:bottom w:val="single" w:sz="4" w:space="0" w:color="000000"/>
              <w:right w:val="single" w:sz="4" w:space="0" w:color="000000"/>
            </w:tcBorders>
            <w:vAlign w:val="center"/>
          </w:tcPr>
          <w:p w14:paraId="31E80B09"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出 厂 日 期</w:t>
            </w:r>
          </w:p>
        </w:tc>
        <w:tc>
          <w:tcPr>
            <w:tcW w:w="1563" w:type="dxa"/>
            <w:gridSpan w:val="4"/>
            <w:tcBorders>
              <w:top w:val="single" w:sz="4" w:space="0" w:color="000000"/>
              <w:left w:val="single" w:sz="4" w:space="0" w:color="000000"/>
              <w:bottom w:val="single" w:sz="4" w:space="0" w:color="000000"/>
              <w:right w:val="single" w:sz="4" w:space="0" w:color="000000"/>
            </w:tcBorders>
            <w:vAlign w:val="center"/>
          </w:tcPr>
          <w:p w14:paraId="2DFC25BF"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p>
        </w:tc>
        <w:tc>
          <w:tcPr>
            <w:tcW w:w="1531" w:type="dxa"/>
            <w:gridSpan w:val="4"/>
            <w:tcBorders>
              <w:top w:val="single" w:sz="4" w:space="0" w:color="000000"/>
              <w:left w:val="single" w:sz="4" w:space="0" w:color="000000"/>
              <w:bottom w:val="single" w:sz="4" w:space="0" w:color="000000"/>
              <w:right w:val="single" w:sz="4" w:space="0" w:color="000000"/>
            </w:tcBorders>
            <w:vAlign w:val="center"/>
          </w:tcPr>
          <w:p w14:paraId="3D40E32F"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车 辆 类 型</w:t>
            </w:r>
          </w:p>
        </w:tc>
        <w:tc>
          <w:tcPr>
            <w:tcW w:w="1608" w:type="dxa"/>
            <w:gridSpan w:val="3"/>
            <w:tcBorders>
              <w:top w:val="single" w:sz="4" w:space="0" w:color="000000"/>
              <w:left w:val="single" w:sz="4" w:space="0" w:color="000000"/>
              <w:bottom w:val="single" w:sz="4" w:space="0" w:color="000000"/>
              <w:right w:val="single" w:sz="8" w:space="0" w:color="000000"/>
            </w:tcBorders>
            <w:vAlign w:val="center"/>
          </w:tcPr>
          <w:p w14:paraId="7D5850E5" w14:textId="77777777" w:rsidR="00DD7682" w:rsidRPr="00DD7682" w:rsidRDefault="00DD7682" w:rsidP="00DD7682">
            <w:pPr>
              <w:adjustRightInd/>
              <w:spacing w:line="400" w:lineRule="atLeast"/>
              <w:ind w:left="210"/>
              <w:jc w:val="center"/>
              <w:rPr>
                <w:rFonts w:ascii="宋体" w:eastAsia="宋体" w:hAnsi="宋体" w:hint="eastAsia"/>
                <w:szCs w:val="24"/>
              </w:rPr>
            </w:pPr>
          </w:p>
        </w:tc>
      </w:tr>
      <w:tr w:rsidR="00DD7682" w:rsidRPr="00DD7682" w14:paraId="1840CE77" w14:textId="77777777" w:rsidTr="005756BA">
        <w:trPr>
          <w:trHeight w:val="312"/>
        </w:trPr>
        <w:tc>
          <w:tcPr>
            <w:tcW w:w="1691" w:type="dxa"/>
            <w:gridSpan w:val="3"/>
            <w:tcBorders>
              <w:top w:val="single" w:sz="4" w:space="0" w:color="000000"/>
              <w:left w:val="single" w:sz="8" w:space="0" w:color="000000"/>
              <w:bottom w:val="single" w:sz="4" w:space="0" w:color="000000"/>
              <w:right w:val="single" w:sz="4" w:space="0" w:color="000000"/>
            </w:tcBorders>
            <w:vAlign w:val="center"/>
          </w:tcPr>
          <w:p w14:paraId="4F37ABBF"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品牌 / 型号</w:t>
            </w:r>
          </w:p>
        </w:tc>
        <w:tc>
          <w:tcPr>
            <w:tcW w:w="1437" w:type="dxa"/>
            <w:gridSpan w:val="5"/>
            <w:tcBorders>
              <w:top w:val="single" w:sz="4" w:space="0" w:color="000000"/>
              <w:left w:val="single" w:sz="4" w:space="0" w:color="000000"/>
              <w:bottom w:val="single" w:sz="4" w:space="0" w:color="000000"/>
              <w:right w:val="single" w:sz="4" w:space="0" w:color="000000"/>
            </w:tcBorders>
            <w:vAlign w:val="center"/>
          </w:tcPr>
          <w:p w14:paraId="25C4A93D"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p>
        </w:tc>
        <w:tc>
          <w:tcPr>
            <w:tcW w:w="1565" w:type="dxa"/>
            <w:gridSpan w:val="6"/>
            <w:tcBorders>
              <w:top w:val="single" w:sz="4" w:space="0" w:color="000000"/>
              <w:left w:val="single" w:sz="4" w:space="0" w:color="000000"/>
              <w:bottom w:val="single" w:sz="4" w:space="0" w:color="000000"/>
              <w:right w:val="single" w:sz="4" w:space="0" w:color="000000"/>
            </w:tcBorders>
            <w:vAlign w:val="center"/>
          </w:tcPr>
          <w:p w14:paraId="049D3D64"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整备质量(</w:t>
            </w:r>
            <w:r w:rsidRPr="00DD7682">
              <w:rPr>
                <w:rFonts w:ascii="Calibri" w:eastAsia="宋体" w:hAnsi="Calibri"/>
                <w:sz w:val="18"/>
                <w:szCs w:val="18"/>
              </w:rPr>
              <w:t>kg</w:t>
            </w:r>
            <w:r w:rsidRPr="00DD7682">
              <w:rPr>
                <w:rFonts w:ascii="宋体" w:eastAsia="宋体" w:hAnsi="宋体" w:cs="宋体" w:hint="eastAsia"/>
                <w:sz w:val="18"/>
                <w:szCs w:val="18"/>
              </w:rPr>
              <w:t>)</w:t>
            </w:r>
          </w:p>
        </w:tc>
        <w:tc>
          <w:tcPr>
            <w:tcW w:w="1563" w:type="dxa"/>
            <w:gridSpan w:val="4"/>
            <w:tcBorders>
              <w:top w:val="single" w:sz="4" w:space="0" w:color="000000"/>
              <w:left w:val="single" w:sz="4" w:space="0" w:color="000000"/>
              <w:bottom w:val="single" w:sz="4" w:space="0" w:color="000000"/>
              <w:right w:val="single" w:sz="4" w:space="0" w:color="000000"/>
            </w:tcBorders>
            <w:vAlign w:val="center"/>
          </w:tcPr>
          <w:p w14:paraId="1F48C999"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p>
        </w:tc>
        <w:tc>
          <w:tcPr>
            <w:tcW w:w="1531" w:type="dxa"/>
            <w:gridSpan w:val="4"/>
            <w:tcBorders>
              <w:top w:val="single" w:sz="4" w:space="0" w:color="000000"/>
              <w:left w:val="single" w:sz="4" w:space="0" w:color="000000"/>
              <w:bottom w:val="single" w:sz="4" w:space="0" w:color="000000"/>
              <w:right w:val="single" w:sz="4" w:space="0" w:color="000000"/>
            </w:tcBorders>
            <w:vAlign w:val="center"/>
          </w:tcPr>
          <w:p w14:paraId="466AA2C3"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总质量(</w:t>
            </w:r>
            <w:r w:rsidRPr="00DD7682">
              <w:rPr>
                <w:rFonts w:ascii="Calibri" w:eastAsia="宋体" w:hAnsi="Calibri"/>
                <w:sz w:val="18"/>
                <w:szCs w:val="18"/>
              </w:rPr>
              <w:t>kg</w:t>
            </w:r>
            <w:r w:rsidRPr="00DD7682">
              <w:rPr>
                <w:rFonts w:ascii="宋体" w:eastAsia="宋体" w:hAnsi="宋体" w:cs="宋体" w:hint="eastAsia"/>
                <w:sz w:val="18"/>
                <w:szCs w:val="18"/>
              </w:rPr>
              <w:t>)</w:t>
            </w:r>
          </w:p>
        </w:tc>
        <w:tc>
          <w:tcPr>
            <w:tcW w:w="1608" w:type="dxa"/>
            <w:gridSpan w:val="3"/>
            <w:tcBorders>
              <w:top w:val="single" w:sz="4" w:space="0" w:color="000000"/>
              <w:left w:val="single" w:sz="4" w:space="0" w:color="000000"/>
              <w:bottom w:val="single" w:sz="4" w:space="0" w:color="000000"/>
              <w:right w:val="single" w:sz="8" w:space="0" w:color="000000"/>
            </w:tcBorders>
            <w:vAlign w:val="center"/>
          </w:tcPr>
          <w:p w14:paraId="03F2E4D1" w14:textId="77777777" w:rsidR="00DD7682" w:rsidRPr="00DD7682" w:rsidRDefault="00DD7682" w:rsidP="00DD7682">
            <w:pPr>
              <w:adjustRightInd/>
              <w:spacing w:line="400" w:lineRule="atLeast"/>
              <w:ind w:left="210"/>
              <w:jc w:val="center"/>
              <w:rPr>
                <w:rFonts w:ascii="宋体" w:eastAsia="宋体" w:hAnsi="宋体" w:hint="eastAsia"/>
                <w:szCs w:val="24"/>
              </w:rPr>
            </w:pPr>
          </w:p>
        </w:tc>
      </w:tr>
      <w:tr w:rsidR="00DD7682" w:rsidRPr="00DD7682" w14:paraId="0F795CC2" w14:textId="77777777" w:rsidTr="005756BA">
        <w:trPr>
          <w:trHeight w:val="312"/>
        </w:trPr>
        <w:tc>
          <w:tcPr>
            <w:tcW w:w="1691" w:type="dxa"/>
            <w:gridSpan w:val="3"/>
            <w:tcBorders>
              <w:top w:val="single" w:sz="4" w:space="0" w:color="000000"/>
              <w:left w:val="single" w:sz="8" w:space="0" w:color="000000"/>
              <w:bottom w:val="single" w:sz="4" w:space="0" w:color="000000"/>
              <w:right w:val="single" w:sz="4" w:space="0" w:color="000000"/>
            </w:tcBorders>
            <w:vAlign w:val="center"/>
          </w:tcPr>
          <w:p w14:paraId="093D68FA"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驱 动 型 式</w:t>
            </w:r>
          </w:p>
        </w:tc>
        <w:tc>
          <w:tcPr>
            <w:tcW w:w="1437" w:type="dxa"/>
            <w:gridSpan w:val="5"/>
            <w:tcBorders>
              <w:top w:val="single" w:sz="4" w:space="0" w:color="000000"/>
              <w:left w:val="single" w:sz="4" w:space="0" w:color="000000"/>
              <w:bottom w:val="single" w:sz="4" w:space="0" w:color="000000"/>
              <w:right w:val="single" w:sz="4" w:space="0" w:color="000000"/>
            </w:tcBorders>
            <w:vAlign w:val="center"/>
          </w:tcPr>
          <w:p w14:paraId="13F0E5B6"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p>
        </w:tc>
        <w:tc>
          <w:tcPr>
            <w:tcW w:w="3128" w:type="dxa"/>
            <w:gridSpan w:val="10"/>
            <w:tcBorders>
              <w:top w:val="single" w:sz="4" w:space="0" w:color="000000"/>
              <w:left w:val="single" w:sz="4" w:space="0" w:color="000000"/>
              <w:bottom w:val="single" w:sz="4" w:space="0" w:color="000000"/>
              <w:right w:val="single" w:sz="4" w:space="0" w:color="000000"/>
            </w:tcBorders>
            <w:vAlign w:val="center"/>
          </w:tcPr>
          <w:p w14:paraId="1BA93503"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车辆识别代号（或整车出厂编号）</w:t>
            </w:r>
          </w:p>
        </w:tc>
        <w:tc>
          <w:tcPr>
            <w:tcW w:w="1531" w:type="dxa"/>
            <w:gridSpan w:val="4"/>
            <w:tcBorders>
              <w:top w:val="single" w:sz="4" w:space="0" w:color="000000"/>
              <w:left w:val="single" w:sz="4" w:space="0" w:color="000000"/>
              <w:bottom w:val="single" w:sz="4" w:space="0" w:color="000000"/>
              <w:right w:val="single" w:sz="4" w:space="0" w:color="000000"/>
            </w:tcBorders>
            <w:vAlign w:val="center"/>
          </w:tcPr>
          <w:p w14:paraId="456368EA"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p>
        </w:tc>
        <w:tc>
          <w:tcPr>
            <w:tcW w:w="1608" w:type="dxa"/>
            <w:gridSpan w:val="3"/>
            <w:tcBorders>
              <w:top w:val="single" w:sz="4" w:space="0" w:color="000000"/>
              <w:left w:val="single" w:sz="4" w:space="0" w:color="000000"/>
              <w:bottom w:val="single" w:sz="4" w:space="0" w:color="000000"/>
              <w:right w:val="single" w:sz="8" w:space="0" w:color="000000"/>
            </w:tcBorders>
            <w:vAlign w:val="center"/>
          </w:tcPr>
          <w:p w14:paraId="11BCB506" w14:textId="77777777" w:rsidR="00DD7682" w:rsidRPr="00DD7682" w:rsidRDefault="00DD7682" w:rsidP="00DD7682">
            <w:pPr>
              <w:adjustRightInd/>
              <w:spacing w:line="400" w:lineRule="atLeast"/>
              <w:ind w:left="210"/>
              <w:jc w:val="center"/>
              <w:rPr>
                <w:rFonts w:ascii="宋体" w:eastAsia="宋体" w:hAnsi="宋体" w:hint="eastAsia"/>
                <w:szCs w:val="24"/>
              </w:rPr>
            </w:pPr>
          </w:p>
        </w:tc>
      </w:tr>
      <w:tr w:rsidR="00DD7682" w:rsidRPr="00DD7682" w14:paraId="03955F0A" w14:textId="77777777" w:rsidTr="005756BA">
        <w:trPr>
          <w:trHeight w:val="312"/>
        </w:trPr>
        <w:tc>
          <w:tcPr>
            <w:tcW w:w="1691" w:type="dxa"/>
            <w:gridSpan w:val="3"/>
            <w:tcBorders>
              <w:top w:val="single" w:sz="4" w:space="0" w:color="000000"/>
              <w:left w:val="single" w:sz="8" w:space="0" w:color="000000"/>
              <w:bottom w:val="single" w:sz="4" w:space="0" w:color="000000"/>
              <w:right w:val="single" w:sz="4" w:space="0" w:color="000000"/>
            </w:tcBorders>
            <w:vAlign w:val="center"/>
          </w:tcPr>
          <w:p w14:paraId="3DE82D15"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驻 车 轴</w:t>
            </w:r>
          </w:p>
        </w:tc>
        <w:tc>
          <w:tcPr>
            <w:tcW w:w="1437" w:type="dxa"/>
            <w:gridSpan w:val="5"/>
            <w:tcBorders>
              <w:top w:val="single" w:sz="4" w:space="0" w:color="000000"/>
              <w:left w:val="single" w:sz="4" w:space="0" w:color="000000"/>
              <w:bottom w:val="single" w:sz="4" w:space="0" w:color="000000"/>
              <w:right w:val="single" w:sz="4" w:space="0" w:color="000000"/>
            </w:tcBorders>
            <w:vAlign w:val="center"/>
          </w:tcPr>
          <w:p w14:paraId="0F1657B9"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p>
        </w:tc>
        <w:tc>
          <w:tcPr>
            <w:tcW w:w="1565" w:type="dxa"/>
            <w:gridSpan w:val="6"/>
            <w:tcBorders>
              <w:top w:val="single" w:sz="4" w:space="0" w:color="000000"/>
              <w:left w:val="single" w:sz="4" w:space="0" w:color="000000"/>
              <w:bottom w:val="single" w:sz="4" w:space="0" w:color="000000"/>
              <w:right w:val="single" w:sz="4" w:space="0" w:color="000000"/>
            </w:tcBorders>
            <w:vAlign w:val="center"/>
          </w:tcPr>
          <w:p w14:paraId="6730068F"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引 车 员</w:t>
            </w:r>
          </w:p>
        </w:tc>
        <w:tc>
          <w:tcPr>
            <w:tcW w:w="1563" w:type="dxa"/>
            <w:gridSpan w:val="4"/>
            <w:tcBorders>
              <w:top w:val="single" w:sz="4" w:space="0" w:color="000000"/>
              <w:left w:val="single" w:sz="4" w:space="0" w:color="000000"/>
              <w:bottom w:val="single" w:sz="4" w:space="0" w:color="000000"/>
              <w:right w:val="single" w:sz="4" w:space="0" w:color="000000"/>
            </w:tcBorders>
            <w:vAlign w:val="center"/>
          </w:tcPr>
          <w:p w14:paraId="38787830"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p>
        </w:tc>
        <w:tc>
          <w:tcPr>
            <w:tcW w:w="1531" w:type="dxa"/>
            <w:gridSpan w:val="4"/>
            <w:tcBorders>
              <w:top w:val="single" w:sz="4" w:space="0" w:color="000000"/>
              <w:left w:val="single" w:sz="4" w:space="0" w:color="000000"/>
              <w:bottom w:val="single" w:sz="4" w:space="0" w:color="000000"/>
              <w:right w:val="single" w:sz="4" w:space="0" w:color="000000"/>
            </w:tcBorders>
            <w:vAlign w:val="center"/>
          </w:tcPr>
          <w:p w14:paraId="00A793EC"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登 录 员</w:t>
            </w:r>
          </w:p>
        </w:tc>
        <w:tc>
          <w:tcPr>
            <w:tcW w:w="1608" w:type="dxa"/>
            <w:gridSpan w:val="3"/>
            <w:tcBorders>
              <w:top w:val="single" w:sz="4" w:space="0" w:color="000000"/>
              <w:left w:val="single" w:sz="4" w:space="0" w:color="000000"/>
              <w:bottom w:val="single" w:sz="4" w:space="0" w:color="000000"/>
              <w:right w:val="single" w:sz="8" w:space="0" w:color="000000"/>
            </w:tcBorders>
            <w:vAlign w:val="center"/>
          </w:tcPr>
          <w:p w14:paraId="37E266FA" w14:textId="77777777" w:rsidR="00DD7682" w:rsidRPr="00DD7682" w:rsidRDefault="00DD7682" w:rsidP="00DD7682">
            <w:pPr>
              <w:adjustRightInd/>
              <w:spacing w:line="400" w:lineRule="atLeast"/>
              <w:ind w:left="210"/>
              <w:jc w:val="center"/>
              <w:rPr>
                <w:rFonts w:ascii="宋体" w:eastAsia="宋体" w:hAnsi="宋体" w:hint="eastAsia"/>
                <w:szCs w:val="24"/>
              </w:rPr>
            </w:pPr>
          </w:p>
        </w:tc>
      </w:tr>
      <w:tr w:rsidR="00DD7682" w:rsidRPr="00DD7682" w14:paraId="0026D073" w14:textId="77777777" w:rsidTr="005756BA">
        <w:trPr>
          <w:trHeight w:val="312"/>
        </w:trPr>
        <w:tc>
          <w:tcPr>
            <w:tcW w:w="2967" w:type="dxa"/>
            <w:gridSpan w:val="7"/>
            <w:tcBorders>
              <w:top w:val="single" w:sz="4" w:space="0" w:color="000000"/>
              <w:left w:val="single" w:sz="8" w:space="0" w:color="000000"/>
              <w:bottom w:val="single" w:sz="4" w:space="0" w:color="000000"/>
              <w:right w:val="single" w:sz="4" w:space="0" w:color="000000"/>
            </w:tcBorders>
            <w:vAlign w:val="center"/>
          </w:tcPr>
          <w:p w14:paraId="146BB5E3"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氢燃料电池号码 / 驱动电机号码</w:t>
            </w:r>
          </w:p>
        </w:tc>
        <w:tc>
          <w:tcPr>
            <w:tcW w:w="2481" w:type="dxa"/>
            <w:gridSpan w:val="9"/>
            <w:tcBorders>
              <w:top w:val="single" w:sz="4" w:space="0" w:color="000000"/>
              <w:left w:val="single" w:sz="4" w:space="0" w:color="000000"/>
              <w:bottom w:val="single" w:sz="4" w:space="0" w:color="000000"/>
              <w:right w:val="single" w:sz="4" w:space="0" w:color="000000"/>
            </w:tcBorders>
            <w:vAlign w:val="center"/>
          </w:tcPr>
          <w:p w14:paraId="032D823C"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p>
        </w:tc>
        <w:tc>
          <w:tcPr>
            <w:tcW w:w="2339" w:type="dxa"/>
            <w:gridSpan w:val="6"/>
            <w:tcBorders>
              <w:top w:val="single" w:sz="4" w:space="0" w:color="000000"/>
              <w:left w:val="single" w:sz="4" w:space="0" w:color="000000"/>
              <w:bottom w:val="single" w:sz="4" w:space="0" w:color="000000"/>
              <w:right w:val="single" w:sz="4" w:space="0" w:color="000000"/>
            </w:tcBorders>
            <w:vAlign w:val="center"/>
          </w:tcPr>
          <w:p w14:paraId="03E9F731"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前 照 灯 制</w:t>
            </w:r>
          </w:p>
        </w:tc>
        <w:tc>
          <w:tcPr>
            <w:tcW w:w="1608" w:type="dxa"/>
            <w:gridSpan w:val="3"/>
            <w:tcBorders>
              <w:top w:val="single" w:sz="4" w:space="0" w:color="000000"/>
              <w:left w:val="single" w:sz="4" w:space="0" w:color="000000"/>
              <w:bottom w:val="single" w:sz="4" w:space="0" w:color="000000"/>
              <w:right w:val="single" w:sz="8" w:space="0" w:color="000000"/>
            </w:tcBorders>
            <w:vAlign w:val="center"/>
          </w:tcPr>
          <w:p w14:paraId="41BCB98B"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r>
      <w:tr w:rsidR="00DD7682" w:rsidRPr="00DD7682" w14:paraId="7DA672F7" w14:textId="77777777" w:rsidTr="005756BA">
        <w:trPr>
          <w:trHeight w:val="312"/>
        </w:trPr>
        <w:tc>
          <w:tcPr>
            <w:tcW w:w="2967" w:type="dxa"/>
            <w:gridSpan w:val="7"/>
            <w:tcBorders>
              <w:top w:val="single" w:sz="4" w:space="0" w:color="000000"/>
              <w:left w:val="single" w:sz="8" w:space="0" w:color="000000"/>
              <w:bottom w:val="single" w:sz="4" w:space="0" w:color="000000"/>
              <w:right w:val="single" w:sz="4" w:space="0" w:color="000000"/>
            </w:tcBorders>
            <w:vAlign w:val="center"/>
          </w:tcPr>
          <w:p w14:paraId="6C17707D"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驻车制动是否使用电子控制装置</w:t>
            </w:r>
          </w:p>
        </w:tc>
        <w:tc>
          <w:tcPr>
            <w:tcW w:w="2481" w:type="dxa"/>
            <w:gridSpan w:val="9"/>
            <w:tcBorders>
              <w:top w:val="single" w:sz="4" w:space="0" w:color="000000"/>
              <w:left w:val="single" w:sz="4" w:space="0" w:color="000000"/>
              <w:bottom w:val="single" w:sz="4" w:space="0" w:color="000000"/>
              <w:right w:val="single" w:sz="4" w:space="0" w:color="000000"/>
            </w:tcBorders>
            <w:vAlign w:val="center"/>
          </w:tcPr>
          <w:p w14:paraId="5A436BC3"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p>
        </w:tc>
        <w:tc>
          <w:tcPr>
            <w:tcW w:w="2339" w:type="dxa"/>
            <w:gridSpan w:val="6"/>
            <w:tcBorders>
              <w:top w:val="single" w:sz="4" w:space="0" w:color="000000"/>
              <w:left w:val="single" w:sz="4" w:space="0" w:color="000000"/>
              <w:bottom w:val="single" w:sz="4" w:space="0" w:color="000000"/>
              <w:right w:val="single" w:sz="4" w:space="0" w:color="000000"/>
            </w:tcBorders>
            <w:vAlign w:val="center"/>
          </w:tcPr>
          <w:p w14:paraId="678A05E8" w14:textId="77777777" w:rsidR="00DD7682" w:rsidRPr="00DD7682" w:rsidRDefault="00DD7682" w:rsidP="00DD7682">
            <w:pPr>
              <w:adjustRightInd/>
              <w:spacing w:line="400" w:lineRule="atLeast"/>
              <w:ind w:left="246" w:right="42"/>
              <w:jc w:val="center"/>
              <w:rPr>
                <w:rFonts w:ascii="宋体" w:eastAsia="宋体" w:hAnsi="宋体" w:cs="宋体" w:hint="eastAsia"/>
                <w:sz w:val="18"/>
                <w:szCs w:val="18"/>
              </w:rPr>
            </w:pPr>
            <w:r w:rsidRPr="00DD7682">
              <w:rPr>
                <w:rFonts w:ascii="宋体" w:eastAsia="宋体" w:hAnsi="宋体" w:cs="宋体" w:hint="eastAsia"/>
                <w:sz w:val="18"/>
                <w:szCs w:val="18"/>
              </w:rPr>
              <w:t>转向轴悬架形式</w:t>
            </w:r>
          </w:p>
        </w:tc>
        <w:tc>
          <w:tcPr>
            <w:tcW w:w="1608" w:type="dxa"/>
            <w:gridSpan w:val="3"/>
            <w:tcBorders>
              <w:top w:val="single" w:sz="4" w:space="0" w:color="000000"/>
              <w:left w:val="single" w:sz="4" w:space="0" w:color="000000"/>
              <w:bottom w:val="single" w:sz="4" w:space="0" w:color="000000"/>
              <w:right w:val="single" w:sz="8" w:space="0" w:color="000000"/>
            </w:tcBorders>
            <w:vAlign w:val="center"/>
          </w:tcPr>
          <w:p w14:paraId="35118EF7"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r>
      <w:tr w:rsidR="00DD7682" w:rsidRPr="00DD7682" w14:paraId="0292C589" w14:textId="77777777" w:rsidTr="005756BA">
        <w:trPr>
          <w:trHeight w:val="385"/>
        </w:trPr>
        <w:tc>
          <w:tcPr>
            <w:tcW w:w="9395" w:type="dxa"/>
            <w:gridSpan w:val="25"/>
            <w:tcBorders>
              <w:top w:val="single" w:sz="4" w:space="0" w:color="000000"/>
              <w:left w:val="single" w:sz="8" w:space="0" w:color="000000"/>
              <w:bottom w:val="single" w:sz="4" w:space="0" w:color="000000"/>
              <w:right w:val="single" w:sz="8" w:space="0" w:color="000000"/>
            </w:tcBorders>
            <w:vAlign w:val="center"/>
          </w:tcPr>
          <w:p w14:paraId="75957ABE" w14:textId="77777777" w:rsidR="00DD7682" w:rsidRPr="00DD7682" w:rsidRDefault="00DD7682" w:rsidP="00DD7682">
            <w:pPr>
              <w:adjustRightInd/>
              <w:spacing w:line="224" w:lineRule="exact"/>
              <w:ind w:left="277"/>
              <w:jc w:val="left"/>
              <w:rPr>
                <w:rFonts w:ascii="宋体" w:eastAsia="宋体" w:hAnsi="宋体" w:cs="宋体" w:hint="eastAsia"/>
                <w:sz w:val="18"/>
                <w:szCs w:val="18"/>
              </w:rPr>
            </w:pPr>
            <w:r w:rsidRPr="00DD7682">
              <w:rPr>
                <w:rFonts w:ascii="宋体" w:eastAsia="宋体" w:hAnsi="宋体" w:cs="宋体"/>
                <w:sz w:val="18"/>
                <w:szCs w:val="18"/>
              </w:rPr>
              <w:t>二、检验结果</w:t>
            </w:r>
          </w:p>
        </w:tc>
      </w:tr>
      <w:tr w:rsidR="00DD7682" w:rsidRPr="00DD7682" w14:paraId="669A732D" w14:textId="77777777" w:rsidTr="005756BA">
        <w:trPr>
          <w:trHeight w:val="312"/>
        </w:trPr>
        <w:tc>
          <w:tcPr>
            <w:tcW w:w="1148" w:type="dxa"/>
            <w:gridSpan w:val="2"/>
            <w:vMerge w:val="restart"/>
            <w:tcBorders>
              <w:top w:val="single" w:sz="4" w:space="0" w:color="000000"/>
              <w:left w:val="single" w:sz="8" w:space="0" w:color="000000"/>
              <w:right w:val="single" w:sz="4" w:space="0" w:color="000000"/>
            </w:tcBorders>
            <w:vAlign w:val="center"/>
          </w:tcPr>
          <w:p w14:paraId="53B0CBA5" w14:textId="77777777" w:rsidR="00DD7682" w:rsidRPr="00DD7682" w:rsidRDefault="00DD7682" w:rsidP="00DD7682">
            <w:pPr>
              <w:adjustRightInd/>
              <w:spacing w:line="209" w:lineRule="exact"/>
              <w:ind w:left="180"/>
              <w:jc w:val="center"/>
              <w:rPr>
                <w:rFonts w:ascii="宋体" w:eastAsia="宋体" w:hAnsi="宋体" w:cs="宋体" w:hint="eastAsia"/>
                <w:sz w:val="18"/>
                <w:szCs w:val="18"/>
              </w:rPr>
            </w:pPr>
            <w:r w:rsidRPr="00DD7682">
              <w:rPr>
                <w:rFonts w:ascii="宋体" w:eastAsia="宋体" w:hAnsi="宋体" w:cs="宋体"/>
                <w:sz w:val="18"/>
                <w:szCs w:val="18"/>
              </w:rPr>
              <w:t>台</w:t>
            </w:r>
            <w:r w:rsidRPr="00DD7682">
              <w:rPr>
                <w:rFonts w:ascii="宋体" w:eastAsia="宋体" w:hAnsi="宋体" w:cs="宋体"/>
                <w:spacing w:val="1"/>
                <w:sz w:val="18"/>
                <w:szCs w:val="18"/>
              </w:rPr>
              <w:t xml:space="preserve"> </w:t>
            </w:r>
            <w:r w:rsidRPr="00DD7682">
              <w:rPr>
                <w:rFonts w:ascii="宋体" w:eastAsia="宋体" w:hAnsi="宋体" w:cs="宋体"/>
                <w:sz w:val="18"/>
                <w:szCs w:val="18"/>
              </w:rPr>
              <w:t>试</w:t>
            </w:r>
          </w:p>
          <w:p w14:paraId="40815F99" w14:textId="77777777" w:rsidR="00DD7682" w:rsidRPr="00DD7682" w:rsidRDefault="00DD7682" w:rsidP="00DD7682">
            <w:pPr>
              <w:adjustRightInd/>
              <w:spacing w:line="234" w:lineRule="exact"/>
              <w:ind w:left="180"/>
              <w:jc w:val="center"/>
              <w:rPr>
                <w:rFonts w:ascii="宋体" w:eastAsia="宋体" w:hAnsi="宋体" w:cs="宋体" w:hint="eastAsia"/>
                <w:sz w:val="18"/>
                <w:szCs w:val="18"/>
              </w:rPr>
            </w:pPr>
            <w:r w:rsidRPr="00DD7682">
              <w:rPr>
                <w:rFonts w:ascii="宋体" w:eastAsia="宋体" w:hAnsi="宋体" w:cs="宋体"/>
                <w:sz w:val="18"/>
                <w:szCs w:val="18"/>
              </w:rPr>
              <w:t>检</w:t>
            </w:r>
            <w:r w:rsidRPr="00DD7682">
              <w:rPr>
                <w:rFonts w:ascii="宋体" w:eastAsia="宋体" w:hAnsi="宋体" w:cs="宋体"/>
                <w:spacing w:val="1"/>
                <w:sz w:val="18"/>
                <w:szCs w:val="18"/>
              </w:rPr>
              <w:t xml:space="preserve"> </w:t>
            </w:r>
            <w:r w:rsidRPr="00DD7682">
              <w:rPr>
                <w:rFonts w:ascii="宋体" w:eastAsia="宋体" w:hAnsi="宋体" w:cs="宋体"/>
                <w:sz w:val="18"/>
                <w:szCs w:val="18"/>
              </w:rPr>
              <w:t>测</w:t>
            </w:r>
          </w:p>
          <w:p w14:paraId="3E3D3537" w14:textId="77777777" w:rsidR="00DD7682" w:rsidRPr="00DD7682" w:rsidRDefault="00DD7682" w:rsidP="00DD7682">
            <w:pPr>
              <w:adjustRightInd/>
              <w:spacing w:line="234" w:lineRule="exact"/>
              <w:ind w:left="180"/>
              <w:jc w:val="center"/>
              <w:rPr>
                <w:rFonts w:ascii="宋体" w:eastAsia="宋体" w:hAnsi="宋体" w:cs="宋体" w:hint="eastAsia"/>
                <w:sz w:val="18"/>
                <w:szCs w:val="18"/>
              </w:rPr>
            </w:pPr>
            <w:r w:rsidRPr="00DD7682">
              <w:rPr>
                <w:rFonts w:ascii="宋体" w:eastAsia="宋体" w:hAnsi="宋体" w:cs="宋体"/>
                <w:sz w:val="18"/>
                <w:szCs w:val="18"/>
              </w:rPr>
              <w:t>项</w:t>
            </w:r>
            <w:r w:rsidRPr="00DD7682">
              <w:rPr>
                <w:rFonts w:ascii="宋体" w:eastAsia="宋体" w:hAnsi="宋体" w:cs="宋体"/>
                <w:spacing w:val="1"/>
                <w:sz w:val="18"/>
                <w:szCs w:val="18"/>
              </w:rPr>
              <w:t xml:space="preserve"> </w:t>
            </w:r>
            <w:r w:rsidRPr="00DD7682">
              <w:rPr>
                <w:rFonts w:ascii="宋体" w:eastAsia="宋体" w:hAnsi="宋体" w:cs="宋体"/>
                <w:sz w:val="18"/>
                <w:szCs w:val="18"/>
              </w:rPr>
              <w:t>目</w:t>
            </w:r>
          </w:p>
        </w:tc>
        <w:tc>
          <w:tcPr>
            <w:tcW w:w="1110" w:type="dxa"/>
            <w:gridSpan w:val="3"/>
            <w:vMerge w:val="restart"/>
            <w:tcBorders>
              <w:top w:val="single" w:sz="4" w:space="0" w:color="000000"/>
              <w:left w:val="single" w:sz="4" w:space="0" w:color="000000"/>
              <w:right w:val="single" w:sz="4" w:space="0" w:color="000000"/>
            </w:tcBorders>
            <w:vAlign w:val="center"/>
          </w:tcPr>
          <w:p w14:paraId="4D2F6781" w14:textId="77777777" w:rsidR="00DD7682" w:rsidRPr="00DD7682" w:rsidRDefault="00DD7682" w:rsidP="00DD7682">
            <w:pPr>
              <w:adjustRightInd/>
              <w:spacing w:line="203" w:lineRule="exact"/>
              <w:jc w:val="center"/>
              <w:rPr>
                <w:rFonts w:ascii="宋体" w:eastAsia="宋体" w:hAnsi="宋体" w:cs="宋体" w:hint="eastAsia"/>
                <w:sz w:val="18"/>
                <w:szCs w:val="18"/>
              </w:rPr>
            </w:pPr>
            <w:r w:rsidRPr="00DD7682">
              <w:rPr>
                <w:rFonts w:ascii="宋体" w:eastAsia="宋体" w:hAnsi="宋体" w:cs="宋体"/>
                <w:sz w:val="18"/>
                <w:szCs w:val="18"/>
              </w:rPr>
              <w:t>静态轮</w:t>
            </w:r>
            <w:r w:rsidRPr="00DD7682">
              <w:rPr>
                <w:rFonts w:ascii="宋体" w:eastAsia="宋体" w:hAnsi="宋体" w:cs="宋体"/>
                <w:spacing w:val="-1"/>
                <w:sz w:val="18"/>
                <w:szCs w:val="18"/>
              </w:rPr>
              <w:t>荷（</w:t>
            </w:r>
            <w:r w:rsidRPr="00DD7682">
              <w:rPr>
                <w:rFonts w:ascii="Calibri" w:eastAsia="宋体" w:hAnsi="Calibri"/>
                <w:spacing w:val="-1"/>
                <w:sz w:val="18"/>
                <w:szCs w:val="18"/>
              </w:rPr>
              <w:t>kg</w:t>
            </w:r>
            <w:r w:rsidRPr="00DD7682">
              <w:rPr>
                <w:rFonts w:ascii="宋体" w:eastAsia="宋体" w:hAnsi="宋体" w:cs="宋体"/>
                <w:spacing w:val="-1"/>
                <w:sz w:val="18"/>
                <w:szCs w:val="18"/>
              </w:rPr>
              <w:t>）</w:t>
            </w:r>
          </w:p>
        </w:tc>
        <w:tc>
          <w:tcPr>
            <w:tcW w:w="1134" w:type="dxa"/>
            <w:gridSpan w:val="5"/>
            <w:vMerge w:val="restart"/>
            <w:tcBorders>
              <w:top w:val="single" w:sz="4" w:space="0" w:color="000000"/>
              <w:left w:val="single" w:sz="4" w:space="0" w:color="000000"/>
              <w:right w:val="single" w:sz="4" w:space="0" w:color="000000"/>
            </w:tcBorders>
            <w:vAlign w:val="center"/>
          </w:tcPr>
          <w:p w14:paraId="2EA2A89D" w14:textId="77777777" w:rsidR="00DD7682" w:rsidRPr="00DD7682" w:rsidRDefault="00DD7682" w:rsidP="00DD7682">
            <w:pPr>
              <w:adjustRightInd/>
              <w:spacing w:line="203" w:lineRule="exact"/>
              <w:jc w:val="center"/>
              <w:rPr>
                <w:rFonts w:ascii="宋体" w:eastAsia="宋体" w:hAnsi="宋体" w:cs="宋体" w:hint="eastAsia"/>
                <w:sz w:val="18"/>
                <w:szCs w:val="18"/>
              </w:rPr>
            </w:pPr>
            <w:r w:rsidRPr="00DD7682">
              <w:rPr>
                <w:rFonts w:ascii="宋体" w:eastAsia="宋体" w:hAnsi="宋体" w:cs="宋体"/>
                <w:sz w:val="18"/>
                <w:szCs w:val="18"/>
              </w:rPr>
              <w:t>最大行车制动力（</w:t>
            </w:r>
            <w:r w:rsidRPr="00DD7682">
              <w:rPr>
                <w:rFonts w:ascii="宋体" w:eastAsia="宋体" w:hAnsi="宋体"/>
                <w:sz w:val="18"/>
                <w:szCs w:val="18"/>
              </w:rPr>
              <w:t>10</w:t>
            </w:r>
            <w:r w:rsidRPr="00DD7682">
              <w:rPr>
                <w:rFonts w:ascii="Calibri" w:eastAsia="宋体" w:hAnsi="Calibri"/>
                <w:spacing w:val="-1"/>
                <w:sz w:val="18"/>
                <w:szCs w:val="18"/>
              </w:rPr>
              <w:t>N</w:t>
            </w:r>
            <w:r w:rsidRPr="00DD7682">
              <w:rPr>
                <w:rFonts w:ascii="宋体" w:eastAsia="宋体" w:hAnsi="宋体" w:cs="宋体"/>
                <w:sz w:val="18"/>
                <w:szCs w:val="18"/>
              </w:rPr>
              <w:t>）</w:t>
            </w:r>
          </w:p>
        </w:tc>
        <w:tc>
          <w:tcPr>
            <w:tcW w:w="1122" w:type="dxa"/>
            <w:gridSpan w:val="3"/>
            <w:vMerge w:val="restart"/>
            <w:tcBorders>
              <w:top w:val="single" w:sz="4" w:space="0" w:color="000000"/>
              <w:left w:val="single" w:sz="4" w:space="0" w:color="000000"/>
              <w:right w:val="single" w:sz="4" w:space="0" w:color="000000"/>
            </w:tcBorders>
            <w:vAlign w:val="center"/>
          </w:tcPr>
          <w:p w14:paraId="312B6654" w14:textId="77777777" w:rsidR="00DD7682" w:rsidRPr="00DD7682" w:rsidRDefault="00DD7682" w:rsidP="00DD7682">
            <w:pPr>
              <w:adjustRightInd/>
              <w:spacing w:line="203" w:lineRule="exact"/>
              <w:ind w:left="39"/>
              <w:rPr>
                <w:rFonts w:ascii="宋体" w:eastAsia="宋体" w:hAnsi="宋体" w:cs="宋体" w:hint="eastAsia"/>
                <w:sz w:val="18"/>
                <w:szCs w:val="18"/>
              </w:rPr>
            </w:pPr>
            <w:r w:rsidRPr="00DD7682">
              <w:rPr>
                <w:rFonts w:ascii="宋体" w:eastAsia="宋体" w:hAnsi="宋体" w:cs="宋体"/>
                <w:sz w:val="18"/>
                <w:szCs w:val="18"/>
              </w:rPr>
              <w:t>过程差最大差值点（</w:t>
            </w:r>
            <w:r w:rsidRPr="00DD7682">
              <w:rPr>
                <w:rFonts w:ascii="宋体" w:eastAsia="宋体" w:hAnsi="宋体"/>
                <w:sz w:val="18"/>
                <w:szCs w:val="18"/>
              </w:rPr>
              <w:t>10</w:t>
            </w:r>
            <w:r w:rsidRPr="00DD7682">
              <w:rPr>
                <w:rFonts w:ascii="Calibri" w:eastAsia="宋体" w:hAnsi="Calibri"/>
                <w:spacing w:val="-1"/>
                <w:sz w:val="18"/>
                <w:szCs w:val="18"/>
              </w:rPr>
              <w:t>N</w:t>
            </w:r>
            <w:r w:rsidRPr="00DD7682">
              <w:rPr>
                <w:rFonts w:ascii="宋体" w:eastAsia="宋体" w:hAnsi="宋体" w:cs="宋体"/>
                <w:sz w:val="18"/>
                <w:szCs w:val="18"/>
              </w:rPr>
              <w:t>）</w:t>
            </w:r>
          </w:p>
        </w:tc>
        <w:tc>
          <w:tcPr>
            <w:tcW w:w="3695" w:type="dxa"/>
            <w:gridSpan w:val="10"/>
            <w:tcBorders>
              <w:top w:val="single" w:sz="4" w:space="0" w:color="000000"/>
              <w:left w:val="single" w:sz="4" w:space="0" w:color="000000"/>
              <w:bottom w:val="single" w:sz="4" w:space="0" w:color="000000"/>
              <w:right w:val="single" w:sz="4" w:space="0" w:color="000000"/>
            </w:tcBorders>
            <w:vAlign w:val="center"/>
          </w:tcPr>
          <w:p w14:paraId="69016F71" w14:textId="77777777" w:rsidR="00DD7682" w:rsidRPr="00DD7682" w:rsidRDefault="00DD7682" w:rsidP="00DD7682">
            <w:pPr>
              <w:adjustRightInd/>
              <w:spacing w:line="204" w:lineRule="exact"/>
              <w:ind w:left="186"/>
              <w:jc w:val="center"/>
              <w:rPr>
                <w:rFonts w:ascii="宋体" w:eastAsia="宋体" w:hAnsi="宋体" w:cs="宋体" w:hint="eastAsia"/>
                <w:sz w:val="18"/>
                <w:szCs w:val="18"/>
              </w:rPr>
            </w:pPr>
            <w:r w:rsidRPr="00DD7682">
              <w:rPr>
                <w:rFonts w:ascii="宋体" w:eastAsia="宋体" w:hAnsi="宋体" w:cs="宋体"/>
                <w:sz w:val="18"/>
                <w:szCs w:val="18"/>
              </w:rPr>
              <w:t>空</w:t>
            </w:r>
            <w:r w:rsidRPr="00DD7682">
              <w:rPr>
                <w:rFonts w:ascii="宋体" w:eastAsia="宋体" w:hAnsi="宋体" w:cs="宋体"/>
                <w:spacing w:val="1"/>
                <w:sz w:val="18"/>
                <w:szCs w:val="18"/>
              </w:rPr>
              <w:t xml:space="preserve"> </w:t>
            </w:r>
            <w:r w:rsidRPr="00DD7682">
              <w:rPr>
                <w:rFonts w:ascii="宋体" w:eastAsia="宋体" w:hAnsi="宋体" w:cs="宋体"/>
                <w:sz w:val="18"/>
                <w:szCs w:val="18"/>
              </w:rPr>
              <w:t>载</w:t>
            </w:r>
            <w:r w:rsidRPr="00DD7682">
              <w:rPr>
                <w:rFonts w:ascii="宋体" w:eastAsia="宋体" w:hAnsi="宋体" w:cs="宋体"/>
                <w:spacing w:val="1"/>
                <w:sz w:val="18"/>
                <w:szCs w:val="18"/>
              </w:rPr>
              <w:t xml:space="preserve"> </w:t>
            </w:r>
            <w:r w:rsidRPr="00DD7682">
              <w:rPr>
                <w:rFonts w:ascii="宋体" w:eastAsia="宋体" w:hAnsi="宋体" w:cs="宋体"/>
                <w:sz w:val="18"/>
                <w:szCs w:val="18"/>
              </w:rPr>
              <w:t>制</w:t>
            </w:r>
            <w:r w:rsidRPr="00DD7682">
              <w:rPr>
                <w:rFonts w:ascii="宋体" w:eastAsia="宋体" w:hAnsi="宋体" w:cs="宋体"/>
                <w:spacing w:val="1"/>
                <w:sz w:val="18"/>
                <w:szCs w:val="18"/>
              </w:rPr>
              <w:t xml:space="preserve"> </w:t>
            </w:r>
            <w:r w:rsidRPr="00DD7682">
              <w:rPr>
                <w:rFonts w:ascii="宋体" w:eastAsia="宋体" w:hAnsi="宋体" w:cs="宋体"/>
                <w:sz w:val="18"/>
                <w:szCs w:val="18"/>
              </w:rPr>
              <w:t>动</w:t>
            </w:r>
          </w:p>
        </w:tc>
        <w:tc>
          <w:tcPr>
            <w:tcW w:w="574" w:type="dxa"/>
            <w:vMerge w:val="restart"/>
            <w:tcBorders>
              <w:top w:val="single" w:sz="4" w:space="0" w:color="000000"/>
              <w:left w:val="single" w:sz="4" w:space="0" w:color="000000"/>
              <w:right w:val="single" w:sz="4" w:space="0" w:color="000000"/>
            </w:tcBorders>
            <w:vAlign w:val="center"/>
          </w:tcPr>
          <w:p w14:paraId="771D3477" w14:textId="77777777" w:rsidR="00DD7682" w:rsidRPr="00DD7682" w:rsidRDefault="00DD7682" w:rsidP="00DD7682">
            <w:pPr>
              <w:adjustRightInd/>
              <w:spacing w:before="116" w:line="232" w:lineRule="exact"/>
              <w:ind w:left="104" w:right="95"/>
              <w:jc w:val="center"/>
              <w:rPr>
                <w:rFonts w:ascii="宋体" w:eastAsia="宋体" w:hAnsi="宋体" w:cs="宋体" w:hint="eastAsia"/>
                <w:sz w:val="18"/>
                <w:szCs w:val="18"/>
              </w:rPr>
            </w:pPr>
            <w:r w:rsidRPr="00DD7682">
              <w:rPr>
                <w:rFonts w:ascii="宋体" w:eastAsia="宋体" w:hAnsi="宋体" w:cs="宋体"/>
                <w:sz w:val="18"/>
                <w:szCs w:val="18"/>
              </w:rPr>
              <w:t>项目 判定</w:t>
            </w:r>
          </w:p>
        </w:tc>
        <w:tc>
          <w:tcPr>
            <w:tcW w:w="612" w:type="dxa"/>
            <w:vMerge w:val="restart"/>
            <w:tcBorders>
              <w:top w:val="single" w:sz="4" w:space="0" w:color="000000"/>
              <w:left w:val="single" w:sz="4" w:space="0" w:color="000000"/>
              <w:right w:val="single" w:sz="8" w:space="0" w:color="000000"/>
            </w:tcBorders>
            <w:vAlign w:val="center"/>
          </w:tcPr>
          <w:p w14:paraId="3672A115" w14:textId="77777777" w:rsidR="00DD7682" w:rsidRPr="00DD7682" w:rsidRDefault="00DD7682" w:rsidP="00DD7682">
            <w:pPr>
              <w:adjustRightInd/>
              <w:spacing w:before="116" w:line="232" w:lineRule="exact"/>
              <w:ind w:left="114" w:right="97"/>
              <w:jc w:val="center"/>
              <w:rPr>
                <w:rFonts w:ascii="宋体" w:eastAsia="宋体" w:hAnsi="宋体" w:cs="宋体" w:hint="eastAsia"/>
                <w:sz w:val="18"/>
                <w:szCs w:val="18"/>
              </w:rPr>
            </w:pPr>
            <w:r w:rsidRPr="00DD7682">
              <w:rPr>
                <w:rFonts w:ascii="宋体" w:eastAsia="宋体" w:hAnsi="宋体" w:cs="宋体"/>
                <w:sz w:val="18"/>
                <w:szCs w:val="18"/>
              </w:rPr>
              <w:t>单项 次数</w:t>
            </w:r>
          </w:p>
        </w:tc>
      </w:tr>
      <w:tr w:rsidR="00DD7682" w:rsidRPr="00DD7682" w14:paraId="7423D5B2" w14:textId="77777777" w:rsidTr="005756BA">
        <w:trPr>
          <w:trHeight w:val="400"/>
        </w:trPr>
        <w:tc>
          <w:tcPr>
            <w:tcW w:w="1148" w:type="dxa"/>
            <w:gridSpan w:val="2"/>
            <w:vMerge/>
            <w:tcBorders>
              <w:left w:val="single" w:sz="8" w:space="0" w:color="000000"/>
              <w:right w:val="single" w:sz="4" w:space="0" w:color="000000"/>
            </w:tcBorders>
            <w:vAlign w:val="center"/>
          </w:tcPr>
          <w:p w14:paraId="4E41694D"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110" w:type="dxa"/>
            <w:gridSpan w:val="3"/>
            <w:vMerge/>
            <w:tcBorders>
              <w:left w:val="single" w:sz="4" w:space="0" w:color="000000"/>
              <w:bottom w:val="single" w:sz="4" w:space="0" w:color="000000"/>
              <w:right w:val="single" w:sz="4" w:space="0" w:color="000000"/>
            </w:tcBorders>
            <w:vAlign w:val="center"/>
          </w:tcPr>
          <w:p w14:paraId="3E7194A7"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134" w:type="dxa"/>
            <w:gridSpan w:val="5"/>
            <w:vMerge/>
            <w:tcBorders>
              <w:left w:val="single" w:sz="4" w:space="0" w:color="000000"/>
              <w:bottom w:val="single" w:sz="4" w:space="0" w:color="000000"/>
              <w:right w:val="single" w:sz="4" w:space="0" w:color="000000"/>
            </w:tcBorders>
            <w:vAlign w:val="center"/>
          </w:tcPr>
          <w:p w14:paraId="266090CE"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122" w:type="dxa"/>
            <w:gridSpan w:val="3"/>
            <w:vMerge/>
            <w:tcBorders>
              <w:left w:val="single" w:sz="4" w:space="0" w:color="000000"/>
              <w:bottom w:val="single" w:sz="4" w:space="0" w:color="000000"/>
              <w:right w:val="single" w:sz="4" w:space="0" w:color="000000"/>
            </w:tcBorders>
            <w:vAlign w:val="center"/>
          </w:tcPr>
          <w:p w14:paraId="619FE2E9"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934" w:type="dxa"/>
            <w:gridSpan w:val="3"/>
            <w:vMerge w:val="restart"/>
            <w:tcBorders>
              <w:top w:val="single" w:sz="4" w:space="0" w:color="000000"/>
              <w:left w:val="single" w:sz="4" w:space="0" w:color="000000"/>
              <w:right w:val="single" w:sz="4" w:space="0" w:color="000000"/>
            </w:tcBorders>
            <w:vAlign w:val="center"/>
          </w:tcPr>
          <w:p w14:paraId="4DD0E7B3" w14:textId="77777777" w:rsidR="00DD7682" w:rsidRPr="00DD7682" w:rsidRDefault="00DD7682" w:rsidP="00DD7682">
            <w:pPr>
              <w:adjustRightInd/>
              <w:spacing w:line="205" w:lineRule="exact"/>
              <w:ind w:right="17"/>
              <w:jc w:val="center"/>
              <w:rPr>
                <w:rFonts w:ascii="宋体" w:eastAsia="宋体" w:hAnsi="宋体" w:cs="宋体" w:hint="eastAsia"/>
                <w:sz w:val="18"/>
                <w:szCs w:val="18"/>
              </w:rPr>
            </w:pPr>
            <w:r w:rsidRPr="00DD7682">
              <w:rPr>
                <w:rFonts w:ascii="宋体" w:eastAsia="宋体" w:hAnsi="宋体" w:cs="宋体"/>
                <w:sz w:val="18"/>
                <w:szCs w:val="18"/>
              </w:rPr>
              <w:t>行车制动率</w:t>
            </w:r>
          </w:p>
          <w:p w14:paraId="62559CCF" w14:textId="77777777" w:rsidR="00DD7682" w:rsidRPr="00DD7682" w:rsidRDefault="00DD7682" w:rsidP="00DD7682">
            <w:pPr>
              <w:adjustRightInd/>
              <w:spacing w:line="248" w:lineRule="exact"/>
              <w:ind w:left="178" w:right="111"/>
              <w:jc w:val="center"/>
              <w:rPr>
                <w:rFonts w:ascii="宋体" w:eastAsia="宋体" w:hAnsi="宋体" w:cs="宋体" w:hint="eastAsia"/>
                <w:sz w:val="18"/>
                <w:szCs w:val="18"/>
              </w:rPr>
            </w:pPr>
            <w:r w:rsidRPr="00DD7682">
              <w:rPr>
                <w:rFonts w:ascii="宋体" w:eastAsia="宋体" w:hAnsi="宋体" w:cs="宋体"/>
                <w:spacing w:val="-1"/>
                <w:sz w:val="18"/>
                <w:szCs w:val="18"/>
              </w:rPr>
              <w:t>（</w:t>
            </w:r>
            <w:r w:rsidRPr="00DD7682">
              <w:rPr>
                <w:rFonts w:ascii="宋体" w:eastAsia="宋体" w:hAnsi="宋体"/>
                <w:spacing w:val="-1"/>
                <w:sz w:val="18"/>
                <w:szCs w:val="18"/>
              </w:rPr>
              <w:t>%</w:t>
            </w:r>
            <w:r w:rsidRPr="00DD7682">
              <w:rPr>
                <w:rFonts w:ascii="宋体" w:eastAsia="宋体" w:hAnsi="宋体" w:cs="宋体"/>
                <w:spacing w:val="-1"/>
                <w:sz w:val="18"/>
                <w:szCs w:val="18"/>
              </w:rPr>
              <w:t>）</w:t>
            </w:r>
          </w:p>
        </w:tc>
        <w:tc>
          <w:tcPr>
            <w:tcW w:w="953" w:type="dxa"/>
            <w:gridSpan w:val="3"/>
            <w:vMerge w:val="restart"/>
            <w:tcBorders>
              <w:top w:val="single" w:sz="4" w:space="0" w:color="000000"/>
              <w:left w:val="single" w:sz="4" w:space="0" w:color="000000"/>
              <w:right w:val="single" w:sz="4" w:space="0" w:color="000000"/>
            </w:tcBorders>
            <w:vAlign w:val="center"/>
          </w:tcPr>
          <w:p w14:paraId="096DA8CA" w14:textId="77777777" w:rsidR="00DD7682" w:rsidRPr="00DD7682" w:rsidRDefault="00DD7682" w:rsidP="00DD7682">
            <w:pPr>
              <w:adjustRightInd/>
              <w:spacing w:line="205" w:lineRule="exact"/>
              <w:jc w:val="center"/>
              <w:rPr>
                <w:rFonts w:ascii="宋体" w:eastAsia="宋体" w:hAnsi="宋体" w:cs="宋体" w:hint="eastAsia"/>
                <w:sz w:val="18"/>
                <w:szCs w:val="18"/>
              </w:rPr>
            </w:pPr>
            <w:r w:rsidRPr="00DD7682">
              <w:rPr>
                <w:rFonts w:ascii="宋体" w:eastAsia="宋体" w:hAnsi="宋体" w:cs="宋体"/>
                <w:sz w:val="18"/>
                <w:szCs w:val="18"/>
              </w:rPr>
              <w:t>不平衡率</w:t>
            </w:r>
          </w:p>
          <w:p w14:paraId="4EF0FCF6" w14:textId="77777777" w:rsidR="00DD7682" w:rsidRPr="00DD7682" w:rsidRDefault="00DD7682" w:rsidP="00DD7682">
            <w:pPr>
              <w:adjustRightInd/>
              <w:spacing w:line="248" w:lineRule="exact"/>
              <w:ind w:left="180"/>
              <w:jc w:val="center"/>
              <w:rPr>
                <w:rFonts w:ascii="宋体" w:eastAsia="宋体" w:hAnsi="宋体" w:cs="宋体" w:hint="eastAsia"/>
                <w:sz w:val="18"/>
                <w:szCs w:val="18"/>
              </w:rPr>
            </w:pPr>
            <w:r w:rsidRPr="00DD7682">
              <w:rPr>
                <w:rFonts w:ascii="宋体" w:eastAsia="宋体" w:hAnsi="宋体" w:cs="宋体"/>
                <w:spacing w:val="-1"/>
                <w:sz w:val="18"/>
                <w:szCs w:val="18"/>
              </w:rPr>
              <w:t>（</w:t>
            </w:r>
            <w:r w:rsidRPr="00DD7682">
              <w:rPr>
                <w:rFonts w:ascii="宋体" w:eastAsia="宋体" w:hAnsi="宋体"/>
                <w:spacing w:val="-1"/>
                <w:sz w:val="18"/>
                <w:szCs w:val="18"/>
              </w:rPr>
              <w:t>%</w:t>
            </w:r>
            <w:r w:rsidRPr="00DD7682">
              <w:rPr>
                <w:rFonts w:ascii="宋体" w:eastAsia="宋体" w:hAnsi="宋体" w:cs="宋体"/>
                <w:spacing w:val="-1"/>
                <w:sz w:val="18"/>
                <w:szCs w:val="18"/>
              </w:rPr>
              <w:t>）</w:t>
            </w:r>
          </w:p>
        </w:tc>
        <w:tc>
          <w:tcPr>
            <w:tcW w:w="953" w:type="dxa"/>
            <w:gridSpan w:val="2"/>
            <w:vMerge w:val="restart"/>
            <w:tcBorders>
              <w:top w:val="single" w:sz="4" w:space="0" w:color="000000"/>
              <w:left w:val="single" w:sz="4" w:space="0" w:color="000000"/>
              <w:right w:val="single" w:sz="4" w:space="0" w:color="000000"/>
            </w:tcBorders>
            <w:vAlign w:val="center"/>
          </w:tcPr>
          <w:p w14:paraId="0E255052" w14:textId="77777777" w:rsidR="00DD7682" w:rsidRPr="00DD7682" w:rsidRDefault="00DD7682" w:rsidP="00DD7682">
            <w:pPr>
              <w:adjustRightInd/>
              <w:spacing w:line="219" w:lineRule="exact"/>
              <w:ind w:right="31"/>
              <w:jc w:val="center"/>
              <w:rPr>
                <w:rFonts w:ascii="宋体" w:eastAsia="宋体" w:hAnsi="宋体" w:cs="宋体" w:hint="eastAsia"/>
                <w:sz w:val="18"/>
                <w:szCs w:val="18"/>
              </w:rPr>
            </w:pPr>
            <w:r w:rsidRPr="00DD7682">
              <w:rPr>
                <w:rFonts w:ascii="宋体" w:eastAsia="宋体" w:hAnsi="宋体" w:cs="宋体"/>
                <w:sz w:val="18"/>
                <w:szCs w:val="18"/>
              </w:rPr>
              <w:t>驻车制动力</w:t>
            </w:r>
          </w:p>
          <w:p w14:paraId="4887234B" w14:textId="77777777" w:rsidR="00DD7682" w:rsidRPr="00DD7682" w:rsidRDefault="00DD7682" w:rsidP="00DD7682">
            <w:pPr>
              <w:adjustRightInd/>
              <w:spacing w:before="22" w:line="240" w:lineRule="auto"/>
              <w:ind w:left="180" w:right="29"/>
              <w:jc w:val="center"/>
              <w:rPr>
                <w:rFonts w:ascii="宋体" w:eastAsia="宋体" w:hAnsi="宋体" w:hint="eastAsia"/>
                <w:sz w:val="18"/>
                <w:szCs w:val="18"/>
              </w:rPr>
            </w:pPr>
            <w:r w:rsidRPr="00DD7682">
              <w:rPr>
                <w:rFonts w:ascii="宋体" w:eastAsia="宋体" w:hAnsi="宋体"/>
                <w:sz w:val="18"/>
                <w:szCs w:val="18"/>
              </w:rPr>
              <w:t>(10N)</w:t>
            </w:r>
          </w:p>
        </w:tc>
        <w:tc>
          <w:tcPr>
            <w:tcW w:w="855" w:type="dxa"/>
            <w:gridSpan w:val="2"/>
            <w:vMerge w:val="restart"/>
            <w:tcBorders>
              <w:top w:val="single" w:sz="4" w:space="0" w:color="000000"/>
              <w:left w:val="single" w:sz="4" w:space="0" w:color="000000"/>
              <w:right w:val="single" w:sz="4" w:space="0" w:color="000000"/>
            </w:tcBorders>
            <w:vAlign w:val="center"/>
          </w:tcPr>
          <w:p w14:paraId="0361D55B" w14:textId="77777777" w:rsidR="00DD7682" w:rsidRPr="00DD7682" w:rsidRDefault="00DD7682" w:rsidP="00DD7682">
            <w:pPr>
              <w:adjustRightInd/>
              <w:spacing w:line="205" w:lineRule="exact"/>
              <w:jc w:val="center"/>
              <w:rPr>
                <w:rFonts w:ascii="宋体" w:eastAsia="宋体" w:hAnsi="宋体" w:cs="宋体" w:hint="eastAsia"/>
                <w:sz w:val="18"/>
                <w:szCs w:val="18"/>
              </w:rPr>
            </w:pPr>
            <w:r w:rsidRPr="00DD7682">
              <w:rPr>
                <w:rFonts w:ascii="宋体" w:eastAsia="宋体" w:hAnsi="宋体" w:cs="宋体"/>
                <w:sz w:val="18"/>
                <w:szCs w:val="18"/>
              </w:rPr>
              <w:t>驻车制动</w:t>
            </w:r>
            <w:r w:rsidRPr="00DD7682">
              <w:rPr>
                <w:rFonts w:ascii="宋体" w:eastAsia="宋体" w:hAnsi="宋体" w:cs="宋体"/>
                <w:spacing w:val="-1"/>
                <w:sz w:val="18"/>
                <w:szCs w:val="18"/>
              </w:rPr>
              <w:t>率（</w:t>
            </w:r>
            <w:r w:rsidRPr="00DD7682">
              <w:rPr>
                <w:rFonts w:ascii="宋体" w:eastAsia="宋体" w:hAnsi="宋体"/>
                <w:spacing w:val="-1"/>
                <w:sz w:val="18"/>
                <w:szCs w:val="18"/>
              </w:rPr>
              <w:t>%</w:t>
            </w:r>
            <w:r w:rsidRPr="00DD7682">
              <w:rPr>
                <w:rFonts w:ascii="宋体" w:eastAsia="宋体" w:hAnsi="宋体" w:cs="宋体"/>
                <w:spacing w:val="-1"/>
                <w:sz w:val="18"/>
                <w:szCs w:val="18"/>
              </w:rPr>
              <w:t>）</w:t>
            </w:r>
          </w:p>
        </w:tc>
        <w:tc>
          <w:tcPr>
            <w:tcW w:w="574" w:type="dxa"/>
            <w:vMerge/>
            <w:tcBorders>
              <w:left w:val="single" w:sz="4" w:space="0" w:color="000000"/>
              <w:right w:val="single" w:sz="4" w:space="0" w:color="000000"/>
            </w:tcBorders>
            <w:vAlign w:val="center"/>
          </w:tcPr>
          <w:p w14:paraId="5B42C71E"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2" w:type="dxa"/>
            <w:vMerge/>
            <w:tcBorders>
              <w:left w:val="single" w:sz="4" w:space="0" w:color="000000"/>
              <w:right w:val="single" w:sz="8" w:space="0" w:color="000000"/>
            </w:tcBorders>
            <w:vAlign w:val="center"/>
          </w:tcPr>
          <w:p w14:paraId="2BDDB98B"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34AF78F7" w14:textId="77777777" w:rsidTr="005756BA">
        <w:trPr>
          <w:trHeight w:val="312"/>
        </w:trPr>
        <w:tc>
          <w:tcPr>
            <w:tcW w:w="1148" w:type="dxa"/>
            <w:gridSpan w:val="2"/>
            <w:vMerge/>
            <w:tcBorders>
              <w:left w:val="single" w:sz="8" w:space="0" w:color="000000"/>
              <w:bottom w:val="single" w:sz="4" w:space="0" w:color="000000"/>
              <w:right w:val="single" w:sz="4" w:space="0" w:color="000000"/>
            </w:tcBorders>
            <w:vAlign w:val="center"/>
          </w:tcPr>
          <w:p w14:paraId="1DCA0374"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543" w:type="dxa"/>
            <w:tcBorders>
              <w:top w:val="single" w:sz="4" w:space="0" w:color="000000"/>
              <w:left w:val="single" w:sz="4" w:space="0" w:color="000000"/>
              <w:bottom w:val="single" w:sz="4" w:space="0" w:color="000000"/>
              <w:right w:val="single" w:sz="4" w:space="0" w:color="000000"/>
            </w:tcBorders>
            <w:vAlign w:val="center"/>
          </w:tcPr>
          <w:p w14:paraId="69F3414B" w14:textId="77777777" w:rsidR="00DD7682" w:rsidRPr="00DD7682" w:rsidRDefault="00DD7682" w:rsidP="00DD7682">
            <w:pPr>
              <w:adjustRightInd/>
              <w:spacing w:line="204" w:lineRule="exact"/>
              <w:ind w:left="180"/>
              <w:jc w:val="center"/>
              <w:rPr>
                <w:rFonts w:ascii="宋体" w:eastAsia="宋体" w:hAnsi="宋体" w:cs="宋体" w:hint="eastAsia"/>
                <w:sz w:val="18"/>
                <w:szCs w:val="18"/>
              </w:rPr>
            </w:pPr>
            <w:r w:rsidRPr="00DD7682">
              <w:rPr>
                <w:rFonts w:ascii="宋体" w:eastAsia="宋体" w:hAnsi="宋体" w:cs="宋体"/>
                <w:sz w:val="18"/>
                <w:szCs w:val="18"/>
              </w:rPr>
              <w:t>左</w:t>
            </w: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341CD761" w14:textId="77777777" w:rsidR="00DD7682" w:rsidRPr="00DD7682" w:rsidRDefault="00DD7682" w:rsidP="00DD7682">
            <w:pPr>
              <w:adjustRightInd/>
              <w:spacing w:line="204" w:lineRule="exact"/>
              <w:ind w:left="180"/>
              <w:jc w:val="center"/>
              <w:rPr>
                <w:rFonts w:ascii="宋体" w:eastAsia="宋体" w:hAnsi="宋体" w:cs="宋体" w:hint="eastAsia"/>
                <w:sz w:val="18"/>
                <w:szCs w:val="18"/>
              </w:rPr>
            </w:pPr>
            <w:r w:rsidRPr="00DD7682">
              <w:rPr>
                <w:rFonts w:ascii="宋体" w:eastAsia="宋体" w:hAnsi="宋体" w:cs="宋体"/>
                <w:sz w:val="18"/>
                <w:szCs w:val="18"/>
              </w:rPr>
              <w:t>右</w:t>
            </w:r>
          </w:p>
        </w:tc>
        <w:tc>
          <w:tcPr>
            <w:tcW w:w="567" w:type="dxa"/>
            <w:tcBorders>
              <w:top w:val="single" w:sz="4" w:space="0" w:color="000000"/>
              <w:left w:val="single" w:sz="4" w:space="0" w:color="000000"/>
              <w:bottom w:val="single" w:sz="4" w:space="0" w:color="000000"/>
              <w:right w:val="single" w:sz="4" w:space="0" w:color="000000"/>
            </w:tcBorders>
            <w:vAlign w:val="center"/>
          </w:tcPr>
          <w:p w14:paraId="517F64C0" w14:textId="77777777" w:rsidR="00DD7682" w:rsidRPr="00DD7682" w:rsidRDefault="00DD7682" w:rsidP="00DD7682">
            <w:pPr>
              <w:adjustRightInd/>
              <w:spacing w:line="204" w:lineRule="exact"/>
              <w:ind w:left="180"/>
              <w:jc w:val="center"/>
              <w:rPr>
                <w:rFonts w:ascii="宋体" w:eastAsia="宋体" w:hAnsi="宋体" w:cs="宋体" w:hint="eastAsia"/>
                <w:sz w:val="18"/>
                <w:szCs w:val="18"/>
              </w:rPr>
            </w:pPr>
            <w:r w:rsidRPr="00DD7682">
              <w:rPr>
                <w:rFonts w:ascii="宋体" w:eastAsia="宋体" w:hAnsi="宋体" w:cs="宋体"/>
                <w:sz w:val="18"/>
                <w:szCs w:val="18"/>
              </w:rPr>
              <w:t>左</w:t>
            </w:r>
          </w:p>
        </w:tc>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1F4902A7" w14:textId="77777777" w:rsidR="00DD7682" w:rsidRPr="00DD7682" w:rsidRDefault="00DD7682" w:rsidP="00DD7682">
            <w:pPr>
              <w:adjustRightInd/>
              <w:spacing w:line="204" w:lineRule="exact"/>
              <w:ind w:left="180"/>
              <w:jc w:val="center"/>
              <w:rPr>
                <w:rFonts w:ascii="宋体" w:eastAsia="宋体" w:hAnsi="宋体" w:cs="宋体" w:hint="eastAsia"/>
                <w:sz w:val="18"/>
                <w:szCs w:val="18"/>
              </w:rPr>
            </w:pPr>
            <w:r w:rsidRPr="00DD7682">
              <w:rPr>
                <w:rFonts w:ascii="宋体" w:eastAsia="宋体" w:hAnsi="宋体" w:cs="宋体"/>
                <w:sz w:val="18"/>
                <w:szCs w:val="18"/>
              </w:rPr>
              <w:t>右</w:t>
            </w:r>
          </w:p>
        </w:tc>
        <w:tc>
          <w:tcPr>
            <w:tcW w:w="567" w:type="dxa"/>
            <w:tcBorders>
              <w:top w:val="single" w:sz="4" w:space="0" w:color="000000"/>
              <w:left w:val="single" w:sz="4" w:space="0" w:color="000000"/>
              <w:bottom w:val="single" w:sz="4" w:space="0" w:color="000000"/>
              <w:right w:val="single" w:sz="4" w:space="0" w:color="000000"/>
            </w:tcBorders>
            <w:vAlign w:val="center"/>
          </w:tcPr>
          <w:p w14:paraId="4EF77F88" w14:textId="77777777" w:rsidR="00DD7682" w:rsidRPr="00DD7682" w:rsidRDefault="00DD7682" w:rsidP="00DD7682">
            <w:pPr>
              <w:adjustRightInd/>
              <w:spacing w:line="204" w:lineRule="exact"/>
              <w:ind w:left="180"/>
              <w:jc w:val="center"/>
              <w:rPr>
                <w:rFonts w:ascii="宋体" w:eastAsia="宋体" w:hAnsi="宋体" w:cs="宋体" w:hint="eastAsia"/>
                <w:sz w:val="18"/>
                <w:szCs w:val="18"/>
              </w:rPr>
            </w:pPr>
            <w:r w:rsidRPr="00DD7682">
              <w:rPr>
                <w:rFonts w:ascii="宋体" w:eastAsia="宋体" w:hAnsi="宋体" w:cs="宋体"/>
                <w:sz w:val="18"/>
                <w:szCs w:val="18"/>
              </w:rPr>
              <w:t>左</w:t>
            </w:r>
          </w:p>
        </w:tc>
        <w:tc>
          <w:tcPr>
            <w:tcW w:w="555" w:type="dxa"/>
            <w:gridSpan w:val="2"/>
            <w:tcBorders>
              <w:top w:val="single" w:sz="4" w:space="0" w:color="000000"/>
              <w:left w:val="single" w:sz="4" w:space="0" w:color="000000"/>
              <w:bottom w:val="single" w:sz="4" w:space="0" w:color="000000"/>
              <w:right w:val="single" w:sz="4" w:space="0" w:color="000000"/>
            </w:tcBorders>
            <w:vAlign w:val="center"/>
          </w:tcPr>
          <w:p w14:paraId="07E46D76" w14:textId="77777777" w:rsidR="00DD7682" w:rsidRPr="00DD7682" w:rsidRDefault="00DD7682" w:rsidP="00DD7682">
            <w:pPr>
              <w:adjustRightInd/>
              <w:spacing w:line="204" w:lineRule="exact"/>
              <w:ind w:left="180"/>
              <w:jc w:val="center"/>
              <w:rPr>
                <w:rFonts w:ascii="宋体" w:eastAsia="宋体" w:hAnsi="宋体" w:cs="宋体" w:hint="eastAsia"/>
                <w:sz w:val="18"/>
                <w:szCs w:val="18"/>
              </w:rPr>
            </w:pPr>
            <w:r w:rsidRPr="00DD7682">
              <w:rPr>
                <w:rFonts w:ascii="宋体" w:eastAsia="宋体" w:hAnsi="宋体" w:cs="宋体"/>
                <w:sz w:val="18"/>
                <w:szCs w:val="18"/>
              </w:rPr>
              <w:t>右</w:t>
            </w:r>
          </w:p>
        </w:tc>
        <w:tc>
          <w:tcPr>
            <w:tcW w:w="934" w:type="dxa"/>
            <w:gridSpan w:val="3"/>
            <w:vMerge/>
            <w:tcBorders>
              <w:left w:val="single" w:sz="4" w:space="0" w:color="000000"/>
              <w:bottom w:val="single" w:sz="4" w:space="0" w:color="000000"/>
              <w:right w:val="single" w:sz="4" w:space="0" w:color="000000"/>
            </w:tcBorders>
            <w:vAlign w:val="center"/>
          </w:tcPr>
          <w:p w14:paraId="6147EE4E"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953" w:type="dxa"/>
            <w:gridSpan w:val="3"/>
            <w:vMerge/>
            <w:tcBorders>
              <w:left w:val="single" w:sz="4" w:space="0" w:color="000000"/>
              <w:bottom w:val="single" w:sz="4" w:space="0" w:color="000000"/>
              <w:right w:val="single" w:sz="4" w:space="0" w:color="000000"/>
            </w:tcBorders>
            <w:vAlign w:val="center"/>
          </w:tcPr>
          <w:p w14:paraId="1F8E0725"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953" w:type="dxa"/>
            <w:gridSpan w:val="2"/>
            <w:vMerge/>
            <w:tcBorders>
              <w:left w:val="single" w:sz="4" w:space="0" w:color="000000"/>
              <w:bottom w:val="single" w:sz="4" w:space="0" w:color="000000"/>
              <w:right w:val="single" w:sz="4" w:space="0" w:color="000000"/>
            </w:tcBorders>
            <w:vAlign w:val="center"/>
          </w:tcPr>
          <w:p w14:paraId="26B4E3FE"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855" w:type="dxa"/>
            <w:gridSpan w:val="2"/>
            <w:vMerge/>
            <w:tcBorders>
              <w:left w:val="single" w:sz="4" w:space="0" w:color="000000"/>
              <w:bottom w:val="single" w:sz="4" w:space="0" w:color="000000"/>
              <w:right w:val="single" w:sz="4" w:space="0" w:color="000000"/>
            </w:tcBorders>
            <w:vAlign w:val="center"/>
          </w:tcPr>
          <w:p w14:paraId="049B610B"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574" w:type="dxa"/>
            <w:vMerge/>
            <w:tcBorders>
              <w:left w:val="single" w:sz="4" w:space="0" w:color="000000"/>
              <w:bottom w:val="single" w:sz="4" w:space="0" w:color="000000"/>
              <w:right w:val="single" w:sz="4" w:space="0" w:color="000000"/>
            </w:tcBorders>
            <w:vAlign w:val="center"/>
          </w:tcPr>
          <w:p w14:paraId="57E68756"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2" w:type="dxa"/>
            <w:vMerge/>
            <w:tcBorders>
              <w:left w:val="single" w:sz="4" w:space="0" w:color="000000"/>
              <w:bottom w:val="single" w:sz="4" w:space="0" w:color="000000"/>
              <w:right w:val="single" w:sz="8" w:space="0" w:color="000000"/>
            </w:tcBorders>
            <w:vAlign w:val="center"/>
          </w:tcPr>
          <w:p w14:paraId="41E2CBC1"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53F1DFD2" w14:textId="77777777" w:rsidTr="005756BA">
        <w:trPr>
          <w:trHeight w:val="312"/>
        </w:trPr>
        <w:tc>
          <w:tcPr>
            <w:tcW w:w="416" w:type="dxa"/>
            <w:vMerge w:val="restart"/>
            <w:tcBorders>
              <w:top w:val="single" w:sz="4" w:space="0" w:color="000000"/>
              <w:left w:val="single" w:sz="8" w:space="0" w:color="000000"/>
              <w:right w:val="single" w:sz="4" w:space="0" w:color="000000"/>
            </w:tcBorders>
            <w:vAlign w:val="center"/>
          </w:tcPr>
          <w:p w14:paraId="4AC06B01" w14:textId="77777777" w:rsidR="00DD7682" w:rsidRPr="00DD7682" w:rsidRDefault="00DD7682" w:rsidP="00DD7682">
            <w:pPr>
              <w:adjustRightInd/>
              <w:spacing w:before="8" w:line="240" w:lineRule="auto"/>
              <w:ind w:left="180"/>
              <w:jc w:val="center"/>
              <w:rPr>
                <w:rFonts w:ascii="宋体" w:eastAsia="宋体" w:hAnsi="宋体" w:cs="黑体" w:hint="eastAsia"/>
                <w:sz w:val="18"/>
                <w:szCs w:val="18"/>
              </w:rPr>
            </w:pPr>
          </w:p>
          <w:p w14:paraId="52D5E5F2" w14:textId="77777777" w:rsidR="00DD7682" w:rsidRPr="00DD7682" w:rsidRDefault="00DD7682" w:rsidP="00DD7682">
            <w:pPr>
              <w:adjustRightInd/>
              <w:spacing w:line="251" w:lineRule="auto"/>
              <w:ind w:left="68" w:right="54"/>
              <w:jc w:val="center"/>
              <w:rPr>
                <w:rFonts w:ascii="宋体" w:eastAsia="宋体" w:hAnsi="宋体" w:hint="eastAsia"/>
                <w:sz w:val="18"/>
                <w:szCs w:val="18"/>
              </w:rPr>
            </w:pPr>
            <w:r w:rsidRPr="00DD7682">
              <w:rPr>
                <w:rFonts w:ascii="宋体" w:eastAsia="宋体" w:hAnsi="宋体" w:cs="宋体"/>
                <w:sz w:val="18"/>
                <w:szCs w:val="18"/>
              </w:rPr>
              <w:t xml:space="preserve">制 动 </w:t>
            </w:r>
            <w:r w:rsidRPr="00DD7682">
              <w:rPr>
                <w:rFonts w:ascii="宋体" w:eastAsia="宋体" w:hAnsi="宋体"/>
                <w:sz w:val="18"/>
                <w:szCs w:val="18"/>
              </w:rPr>
              <w:t>B</w:t>
            </w:r>
          </w:p>
        </w:tc>
        <w:tc>
          <w:tcPr>
            <w:tcW w:w="732" w:type="dxa"/>
            <w:tcBorders>
              <w:top w:val="single" w:sz="4" w:space="0" w:color="000000"/>
              <w:left w:val="single" w:sz="4" w:space="0" w:color="000000"/>
              <w:bottom w:val="single" w:sz="4" w:space="0" w:color="000000"/>
              <w:right w:val="single" w:sz="4" w:space="0" w:color="000000"/>
            </w:tcBorders>
            <w:vAlign w:val="center"/>
          </w:tcPr>
          <w:p w14:paraId="72E353EC" w14:textId="77777777" w:rsidR="00DD7682" w:rsidRPr="00DD7682" w:rsidRDefault="00DD7682" w:rsidP="00DD7682">
            <w:pPr>
              <w:adjustRightInd/>
              <w:spacing w:line="400" w:lineRule="atLeast"/>
              <w:ind w:left="180"/>
              <w:jc w:val="center"/>
              <w:rPr>
                <w:rFonts w:ascii="宋体" w:eastAsia="宋体" w:hAnsi="宋体" w:cs="宋体" w:hint="eastAsia"/>
                <w:sz w:val="18"/>
                <w:szCs w:val="18"/>
              </w:rPr>
            </w:pPr>
            <w:r w:rsidRPr="00DD7682">
              <w:rPr>
                <w:rFonts w:ascii="宋体" w:eastAsia="宋体" w:hAnsi="宋体" w:cs="宋体"/>
                <w:sz w:val="18"/>
                <w:szCs w:val="18"/>
              </w:rPr>
              <w:t>一轴</w:t>
            </w:r>
          </w:p>
        </w:tc>
        <w:tc>
          <w:tcPr>
            <w:tcW w:w="543" w:type="dxa"/>
            <w:tcBorders>
              <w:top w:val="single" w:sz="4" w:space="0" w:color="000000"/>
              <w:left w:val="single" w:sz="4" w:space="0" w:color="000000"/>
              <w:bottom w:val="single" w:sz="4" w:space="0" w:color="000000"/>
              <w:right w:val="single" w:sz="4" w:space="0" w:color="000000"/>
            </w:tcBorders>
            <w:vAlign w:val="center"/>
          </w:tcPr>
          <w:p w14:paraId="16176ADD"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1B6B69F1"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02CC0B3C"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68D7B79D"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6ABF26E"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555" w:type="dxa"/>
            <w:gridSpan w:val="2"/>
            <w:tcBorders>
              <w:top w:val="single" w:sz="4" w:space="0" w:color="000000"/>
              <w:left w:val="single" w:sz="4" w:space="0" w:color="000000"/>
              <w:bottom w:val="single" w:sz="4" w:space="0" w:color="000000"/>
              <w:right w:val="single" w:sz="4" w:space="0" w:color="000000"/>
            </w:tcBorders>
            <w:vAlign w:val="center"/>
          </w:tcPr>
          <w:p w14:paraId="7D80421F"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934" w:type="dxa"/>
            <w:gridSpan w:val="3"/>
            <w:tcBorders>
              <w:top w:val="single" w:sz="4" w:space="0" w:color="000000"/>
              <w:left w:val="single" w:sz="4" w:space="0" w:color="000000"/>
              <w:bottom w:val="single" w:sz="4" w:space="0" w:color="000000"/>
              <w:right w:val="single" w:sz="4" w:space="0" w:color="000000"/>
            </w:tcBorders>
            <w:vAlign w:val="center"/>
          </w:tcPr>
          <w:p w14:paraId="3C758923"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953" w:type="dxa"/>
            <w:gridSpan w:val="3"/>
            <w:tcBorders>
              <w:top w:val="single" w:sz="4" w:space="0" w:color="000000"/>
              <w:left w:val="single" w:sz="4" w:space="0" w:color="000000"/>
              <w:bottom w:val="single" w:sz="4" w:space="0" w:color="000000"/>
              <w:right w:val="single" w:sz="4" w:space="0" w:color="000000"/>
            </w:tcBorders>
            <w:vAlign w:val="center"/>
          </w:tcPr>
          <w:p w14:paraId="041AD085"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953" w:type="dxa"/>
            <w:gridSpan w:val="2"/>
            <w:tcBorders>
              <w:top w:val="single" w:sz="4" w:space="0" w:color="000000"/>
              <w:left w:val="single" w:sz="4" w:space="0" w:color="000000"/>
              <w:bottom w:val="single" w:sz="4" w:space="0" w:color="000000"/>
              <w:right w:val="single" w:sz="4" w:space="0" w:color="000000"/>
            </w:tcBorders>
            <w:vAlign w:val="center"/>
          </w:tcPr>
          <w:p w14:paraId="13BE38C3"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855" w:type="dxa"/>
            <w:gridSpan w:val="2"/>
            <w:vMerge w:val="restart"/>
            <w:tcBorders>
              <w:top w:val="single" w:sz="4" w:space="0" w:color="000000"/>
              <w:left w:val="single" w:sz="4" w:space="0" w:color="000000"/>
              <w:bottom w:val="nil"/>
              <w:right w:val="single" w:sz="4" w:space="0" w:color="000000"/>
              <w:tr2bl w:val="single" w:sz="4" w:space="0" w:color="000000"/>
            </w:tcBorders>
            <w:vAlign w:val="center"/>
          </w:tcPr>
          <w:p w14:paraId="03945E65"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574" w:type="dxa"/>
            <w:tcBorders>
              <w:top w:val="single" w:sz="4" w:space="0" w:color="000000"/>
              <w:left w:val="single" w:sz="4" w:space="0" w:color="000000"/>
              <w:bottom w:val="single" w:sz="4" w:space="0" w:color="000000"/>
              <w:right w:val="single" w:sz="4" w:space="0" w:color="000000"/>
            </w:tcBorders>
            <w:vAlign w:val="center"/>
          </w:tcPr>
          <w:p w14:paraId="6DF5FC17"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612" w:type="dxa"/>
            <w:tcBorders>
              <w:top w:val="single" w:sz="4" w:space="0" w:color="000000"/>
              <w:left w:val="single" w:sz="4" w:space="0" w:color="000000"/>
              <w:bottom w:val="single" w:sz="4" w:space="0" w:color="000000"/>
              <w:right w:val="single" w:sz="8" w:space="0" w:color="000000"/>
            </w:tcBorders>
            <w:vAlign w:val="center"/>
          </w:tcPr>
          <w:p w14:paraId="10D4EF6D"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r>
      <w:tr w:rsidR="00DD7682" w:rsidRPr="00DD7682" w14:paraId="7100594E" w14:textId="77777777" w:rsidTr="005756BA">
        <w:trPr>
          <w:trHeight w:val="312"/>
        </w:trPr>
        <w:tc>
          <w:tcPr>
            <w:tcW w:w="416" w:type="dxa"/>
            <w:vMerge/>
            <w:tcBorders>
              <w:left w:val="single" w:sz="8" w:space="0" w:color="000000"/>
              <w:right w:val="single" w:sz="4" w:space="0" w:color="000000"/>
            </w:tcBorders>
            <w:vAlign w:val="center"/>
          </w:tcPr>
          <w:p w14:paraId="0124501D"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732" w:type="dxa"/>
            <w:tcBorders>
              <w:top w:val="single" w:sz="4" w:space="0" w:color="000000"/>
              <w:left w:val="single" w:sz="4" w:space="0" w:color="000000"/>
              <w:bottom w:val="single" w:sz="4" w:space="0" w:color="000000"/>
              <w:right w:val="single" w:sz="4" w:space="0" w:color="000000"/>
            </w:tcBorders>
            <w:vAlign w:val="center"/>
          </w:tcPr>
          <w:p w14:paraId="69220D53" w14:textId="77777777" w:rsidR="00DD7682" w:rsidRPr="00DD7682" w:rsidRDefault="00DD7682" w:rsidP="00DD7682">
            <w:pPr>
              <w:adjustRightInd/>
              <w:spacing w:line="400" w:lineRule="atLeast"/>
              <w:ind w:left="180"/>
              <w:jc w:val="center"/>
              <w:rPr>
                <w:rFonts w:ascii="宋体" w:eastAsia="宋体" w:hAnsi="宋体" w:cs="宋体" w:hint="eastAsia"/>
                <w:sz w:val="18"/>
                <w:szCs w:val="18"/>
              </w:rPr>
            </w:pPr>
            <w:r w:rsidRPr="00DD7682">
              <w:rPr>
                <w:rFonts w:ascii="宋体" w:eastAsia="宋体" w:hAnsi="宋体" w:cs="宋体"/>
                <w:sz w:val="18"/>
                <w:szCs w:val="18"/>
              </w:rPr>
              <w:t>二轴</w:t>
            </w:r>
          </w:p>
        </w:tc>
        <w:tc>
          <w:tcPr>
            <w:tcW w:w="543" w:type="dxa"/>
            <w:tcBorders>
              <w:top w:val="single" w:sz="4" w:space="0" w:color="000000"/>
              <w:left w:val="single" w:sz="4" w:space="0" w:color="000000"/>
              <w:bottom w:val="single" w:sz="4" w:space="0" w:color="000000"/>
              <w:right w:val="single" w:sz="4" w:space="0" w:color="000000"/>
            </w:tcBorders>
            <w:vAlign w:val="center"/>
          </w:tcPr>
          <w:p w14:paraId="5A660A1C"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567" w:type="dxa"/>
            <w:gridSpan w:val="2"/>
            <w:tcBorders>
              <w:top w:val="single" w:sz="4" w:space="0" w:color="000000"/>
              <w:left w:val="single" w:sz="4" w:space="0" w:color="000000"/>
              <w:bottom w:val="single" w:sz="4" w:space="0" w:color="000000"/>
              <w:right w:val="single" w:sz="4" w:space="0" w:color="000000"/>
            </w:tcBorders>
            <w:vAlign w:val="center"/>
          </w:tcPr>
          <w:p w14:paraId="179EBB20"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3F7D8421"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567" w:type="dxa"/>
            <w:gridSpan w:val="4"/>
            <w:tcBorders>
              <w:top w:val="single" w:sz="4" w:space="0" w:color="000000"/>
              <w:left w:val="single" w:sz="4" w:space="0" w:color="000000"/>
              <w:bottom w:val="single" w:sz="4" w:space="0" w:color="000000"/>
              <w:right w:val="single" w:sz="4" w:space="0" w:color="000000"/>
            </w:tcBorders>
            <w:vAlign w:val="center"/>
          </w:tcPr>
          <w:p w14:paraId="4D42C718"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15DCCD25"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555" w:type="dxa"/>
            <w:gridSpan w:val="2"/>
            <w:tcBorders>
              <w:top w:val="single" w:sz="4" w:space="0" w:color="000000"/>
              <w:left w:val="single" w:sz="4" w:space="0" w:color="000000"/>
              <w:bottom w:val="single" w:sz="4" w:space="0" w:color="000000"/>
              <w:right w:val="single" w:sz="4" w:space="0" w:color="000000"/>
            </w:tcBorders>
            <w:vAlign w:val="center"/>
          </w:tcPr>
          <w:p w14:paraId="52B6CDB8"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934" w:type="dxa"/>
            <w:gridSpan w:val="3"/>
            <w:tcBorders>
              <w:top w:val="single" w:sz="4" w:space="0" w:color="000000"/>
              <w:left w:val="single" w:sz="4" w:space="0" w:color="000000"/>
              <w:bottom w:val="single" w:sz="4" w:space="0" w:color="000000"/>
              <w:right w:val="single" w:sz="4" w:space="0" w:color="000000"/>
            </w:tcBorders>
            <w:vAlign w:val="center"/>
          </w:tcPr>
          <w:p w14:paraId="49FEFE69"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953" w:type="dxa"/>
            <w:gridSpan w:val="3"/>
            <w:tcBorders>
              <w:top w:val="single" w:sz="4" w:space="0" w:color="000000"/>
              <w:left w:val="single" w:sz="4" w:space="0" w:color="000000"/>
              <w:bottom w:val="single" w:sz="4" w:space="0" w:color="000000"/>
              <w:right w:val="single" w:sz="4" w:space="0" w:color="000000"/>
            </w:tcBorders>
            <w:vAlign w:val="center"/>
          </w:tcPr>
          <w:p w14:paraId="5672D191"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953" w:type="dxa"/>
            <w:gridSpan w:val="2"/>
            <w:tcBorders>
              <w:top w:val="single" w:sz="4" w:space="0" w:color="000000"/>
              <w:left w:val="single" w:sz="4" w:space="0" w:color="000000"/>
              <w:bottom w:val="single" w:sz="4" w:space="0" w:color="000000"/>
              <w:right w:val="single" w:sz="4" w:space="0" w:color="000000"/>
            </w:tcBorders>
            <w:vAlign w:val="center"/>
          </w:tcPr>
          <w:p w14:paraId="0DDE9633"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855" w:type="dxa"/>
            <w:gridSpan w:val="2"/>
            <w:vMerge/>
            <w:tcBorders>
              <w:top w:val="nil"/>
              <w:left w:val="single" w:sz="4" w:space="0" w:color="000000"/>
              <w:bottom w:val="nil"/>
              <w:right w:val="single" w:sz="4" w:space="0" w:color="000000"/>
            </w:tcBorders>
            <w:vAlign w:val="center"/>
          </w:tcPr>
          <w:p w14:paraId="2F34D2EF"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574" w:type="dxa"/>
            <w:tcBorders>
              <w:top w:val="single" w:sz="4" w:space="0" w:color="000000"/>
              <w:left w:val="single" w:sz="4" w:space="0" w:color="000000"/>
              <w:bottom w:val="single" w:sz="4" w:space="0" w:color="000000"/>
              <w:right w:val="single" w:sz="4" w:space="0" w:color="000000"/>
            </w:tcBorders>
            <w:vAlign w:val="center"/>
          </w:tcPr>
          <w:p w14:paraId="188CDB57"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612" w:type="dxa"/>
            <w:tcBorders>
              <w:top w:val="single" w:sz="4" w:space="0" w:color="000000"/>
              <w:left w:val="single" w:sz="4" w:space="0" w:color="000000"/>
              <w:bottom w:val="single" w:sz="4" w:space="0" w:color="000000"/>
              <w:right w:val="single" w:sz="8" w:space="0" w:color="000000"/>
            </w:tcBorders>
            <w:vAlign w:val="center"/>
          </w:tcPr>
          <w:p w14:paraId="6EC75B24"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r>
      <w:tr w:rsidR="00DD7682" w:rsidRPr="00DD7682" w14:paraId="29929EDF" w14:textId="77777777" w:rsidTr="005756BA">
        <w:trPr>
          <w:trHeight w:val="312"/>
        </w:trPr>
        <w:tc>
          <w:tcPr>
            <w:tcW w:w="416" w:type="dxa"/>
            <w:vMerge/>
            <w:tcBorders>
              <w:left w:val="single" w:sz="8" w:space="0" w:color="000000"/>
              <w:right w:val="single" w:sz="4" w:space="0" w:color="000000"/>
            </w:tcBorders>
            <w:vAlign w:val="center"/>
          </w:tcPr>
          <w:p w14:paraId="356EEE76"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732" w:type="dxa"/>
            <w:tcBorders>
              <w:top w:val="single" w:sz="4" w:space="0" w:color="000000"/>
              <w:left w:val="single" w:sz="4" w:space="0" w:color="000000"/>
              <w:bottom w:val="single" w:sz="4" w:space="0" w:color="000000"/>
              <w:right w:val="single" w:sz="4" w:space="0" w:color="000000"/>
            </w:tcBorders>
            <w:vAlign w:val="center"/>
          </w:tcPr>
          <w:p w14:paraId="7BBEF8B5" w14:textId="77777777" w:rsidR="00DD7682" w:rsidRPr="00DD7682" w:rsidRDefault="00DD7682" w:rsidP="00DD7682">
            <w:pPr>
              <w:adjustRightInd/>
              <w:spacing w:line="400" w:lineRule="atLeast"/>
              <w:ind w:left="180"/>
              <w:jc w:val="center"/>
              <w:rPr>
                <w:rFonts w:ascii="宋体" w:eastAsia="宋体" w:hAnsi="宋体" w:cs="宋体" w:hint="eastAsia"/>
                <w:sz w:val="18"/>
                <w:szCs w:val="18"/>
              </w:rPr>
            </w:pPr>
            <w:r w:rsidRPr="00DD7682">
              <w:rPr>
                <w:rFonts w:ascii="宋体" w:eastAsia="宋体" w:hAnsi="宋体" w:cs="宋体"/>
                <w:sz w:val="18"/>
                <w:szCs w:val="18"/>
              </w:rPr>
              <w:t>整车</w:t>
            </w:r>
          </w:p>
        </w:tc>
        <w:tc>
          <w:tcPr>
            <w:tcW w:w="1110" w:type="dxa"/>
            <w:gridSpan w:val="3"/>
            <w:tcBorders>
              <w:top w:val="single" w:sz="4" w:space="0" w:color="000000"/>
              <w:left w:val="single" w:sz="4" w:space="0" w:color="000000"/>
              <w:bottom w:val="single" w:sz="4" w:space="0" w:color="000000"/>
              <w:right w:val="single" w:sz="4" w:space="0" w:color="000000"/>
            </w:tcBorders>
            <w:vAlign w:val="center"/>
          </w:tcPr>
          <w:p w14:paraId="685841C5"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1134" w:type="dxa"/>
            <w:gridSpan w:val="5"/>
            <w:tcBorders>
              <w:top w:val="single" w:sz="4" w:space="0" w:color="000000"/>
              <w:left w:val="single" w:sz="4" w:space="0" w:color="000000"/>
              <w:bottom w:val="single" w:sz="4" w:space="0" w:color="000000"/>
              <w:right w:val="single" w:sz="4" w:space="0" w:color="000000"/>
            </w:tcBorders>
            <w:vAlign w:val="center"/>
          </w:tcPr>
          <w:p w14:paraId="1CE012E3"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1122" w:type="dxa"/>
            <w:gridSpan w:val="3"/>
            <w:tcBorders>
              <w:top w:val="single" w:sz="4" w:space="0" w:color="000000"/>
              <w:left w:val="single" w:sz="4" w:space="0" w:color="000000"/>
              <w:bottom w:val="single" w:sz="4" w:space="0" w:color="000000"/>
              <w:right w:val="single" w:sz="4" w:space="0" w:color="000000"/>
              <w:tr2bl w:val="single" w:sz="4" w:space="0" w:color="000000"/>
            </w:tcBorders>
            <w:vAlign w:val="center"/>
          </w:tcPr>
          <w:p w14:paraId="5B414CA7"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934" w:type="dxa"/>
            <w:gridSpan w:val="3"/>
            <w:tcBorders>
              <w:top w:val="single" w:sz="4" w:space="0" w:color="000000"/>
              <w:left w:val="single" w:sz="4" w:space="0" w:color="000000"/>
              <w:bottom w:val="single" w:sz="4" w:space="0" w:color="000000"/>
              <w:right w:val="single" w:sz="4" w:space="0" w:color="000000"/>
            </w:tcBorders>
            <w:vAlign w:val="center"/>
          </w:tcPr>
          <w:p w14:paraId="732699BA"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1906" w:type="dxa"/>
            <w:gridSpan w:val="5"/>
            <w:tcBorders>
              <w:top w:val="single" w:sz="4" w:space="0" w:color="000000"/>
              <w:left w:val="single" w:sz="4" w:space="0" w:color="000000"/>
              <w:bottom w:val="single" w:sz="4" w:space="0" w:color="000000"/>
              <w:right w:val="single" w:sz="4" w:space="0" w:color="000000"/>
              <w:tr2bl w:val="single" w:sz="4" w:space="0" w:color="000000"/>
            </w:tcBorders>
            <w:vAlign w:val="center"/>
          </w:tcPr>
          <w:p w14:paraId="2AE46677"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855" w:type="dxa"/>
            <w:gridSpan w:val="2"/>
            <w:vMerge/>
            <w:tcBorders>
              <w:top w:val="nil"/>
              <w:left w:val="single" w:sz="4" w:space="0" w:color="000000"/>
              <w:bottom w:val="single" w:sz="4" w:space="0" w:color="000000"/>
              <w:right w:val="single" w:sz="4" w:space="0" w:color="000000"/>
            </w:tcBorders>
            <w:vAlign w:val="center"/>
          </w:tcPr>
          <w:p w14:paraId="173B9A4E"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574" w:type="dxa"/>
            <w:tcBorders>
              <w:top w:val="single" w:sz="4" w:space="0" w:color="000000"/>
              <w:left w:val="single" w:sz="4" w:space="0" w:color="000000"/>
              <w:bottom w:val="single" w:sz="4" w:space="0" w:color="000000"/>
              <w:right w:val="single" w:sz="4" w:space="0" w:color="000000"/>
            </w:tcBorders>
            <w:vAlign w:val="center"/>
          </w:tcPr>
          <w:p w14:paraId="649B6937"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612" w:type="dxa"/>
            <w:tcBorders>
              <w:top w:val="single" w:sz="4" w:space="0" w:color="000000"/>
              <w:left w:val="single" w:sz="4" w:space="0" w:color="000000"/>
              <w:bottom w:val="single" w:sz="4" w:space="0" w:color="000000"/>
              <w:right w:val="single" w:sz="8" w:space="0" w:color="000000"/>
            </w:tcBorders>
            <w:vAlign w:val="center"/>
          </w:tcPr>
          <w:p w14:paraId="39205CBD"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r>
      <w:tr w:rsidR="00DD7682" w:rsidRPr="00DD7682" w14:paraId="5E27BE80" w14:textId="77777777" w:rsidTr="005756BA">
        <w:trPr>
          <w:trHeight w:val="312"/>
        </w:trPr>
        <w:tc>
          <w:tcPr>
            <w:tcW w:w="416" w:type="dxa"/>
            <w:vMerge/>
            <w:tcBorders>
              <w:left w:val="single" w:sz="8" w:space="0" w:color="000000"/>
              <w:right w:val="single" w:sz="4" w:space="0" w:color="000000"/>
            </w:tcBorders>
            <w:vAlign w:val="center"/>
          </w:tcPr>
          <w:p w14:paraId="78E58D2D"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732" w:type="dxa"/>
            <w:tcBorders>
              <w:top w:val="single" w:sz="4" w:space="0" w:color="000000"/>
              <w:left w:val="single" w:sz="4" w:space="0" w:color="000000"/>
              <w:bottom w:val="single" w:sz="4" w:space="0" w:color="000000"/>
              <w:right w:val="single" w:sz="4" w:space="0" w:color="000000"/>
            </w:tcBorders>
            <w:vAlign w:val="center"/>
          </w:tcPr>
          <w:p w14:paraId="1965F215" w14:textId="77777777" w:rsidR="00DD7682" w:rsidRPr="00DD7682" w:rsidRDefault="00DD7682" w:rsidP="00DD7682">
            <w:pPr>
              <w:adjustRightInd/>
              <w:spacing w:line="400" w:lineRule="atLeast"/>
              <w:ind w:left="180"/>
              <w:jc w:val="center"/>
              <w:rPr>
                <w:rFonts w:ascii="宋体" w:eastAsia="宋体" w:hAnsi="宋体" w:cs="宋体" w:hint="eastAsia"/>
                <w:sz w:val="18"/>
                <w:szCs w:val="18"/>
              </w:rPr>
            </w:pPr>
            <w:r w:rsidRPr="00DD7682">
              <w:rPr>
                <w:rFonts w:ascii="宋体" w:eastAsia="宋体" w:hAnsi="宋体" w:cs="宋体"/>
                <w:sz w:val="18"/>
                <w:szCs w:val="18"/>
              </w:rPr>
              <w:t>驻车</w:t>
            </w:r>
          </w:p>
        </w:tc>
        <w:tc>
          <w:tcPr>
            <w:tcW w:w="1110" w:type="dxa"/>
            <w:gridSpan w:val="3"/>
            <w:tcBorders>
              <w:top w:val="single" w:sz="4" w:space="0" w:color="000000"/>
              <w:left w:val="single" w:sz="4" w:space="0" w:color="000000"/>
              <w:bottom w:val="single" w:sz="4" w:space="0" w:color="000000"/>
              <w:right w:val="single" w:sz="4" w:space="0" w:color="000000"/>
            </w:tcBorders>
            <w:vAlign w:val="center"/>
          </w:tcPr>
          <w:p w14:paraId="7704D77B"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4143" w:type="dxa"/>
            <w:gridSpan w:val="14"/>
            <w:tcBorders>
              <w:top w:val="single" w:sz="4" w:space="0" w:color="000000"/>
              <w:left w:val="single" w:sz="4" w:space="0" w:color="000000"/>
              <w:bottom w:val="single" w:sz="4" w:space="0" w:color="000000"/>
              <w:right w:val="single" w:sz="4" w:space="0" w:color="000000"/>
              <w:tr2bl w:val="single" w:sz="4" w:space="0" w:color="000000"/>
            </w:tcBorders>
            <w:vAlign w:val="center"/>
          </w:tcPr>
          <w:p w14:paraId="0FCB914F"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953" w:type="dxa"/>
            <w:gridSpan w:val="2"/>
            <w:tcBorders>
              <w:top w:val="single" w:sz="4" w:space="0" w:color="000000"/>
              <w:left w:val="single" w:sz="4" w:space="0" w:color="000000"/>
              <w:bottom w:val="single" w:sz="4" w:space="0" w:color="000000"/>
              <w:right w:val="single" w:sz="4" w:space="0" w:color="000000"/>
            </w:tcBorders>
            <w:vAlign w:val="center"/>
          </w:tcPr>
          <w:p w14:paraId="0F922E7D"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855" w:type="dxa"/>
            <w:gridSpan w:val="2"/>
            <w:tcBorders>
              <w:top w:val="single" w:sz="4" w:space="0" w:color="000000"/>
              <w:left w:val="single" w:sz="4" w:space="0" w:color="000000"/>
              <w:bottom w:val="single" w:sz="4" w:space="0" w:color="000000"/>
              <w:right w:val="single" w:sz="4" w:space="0" w:color="000000"/>
            </w:tcBorders>
            <w:vAlign w:val="center"/>
          </w:tcPr>
          <w:p w14:paraId="760E1A05"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574" w:type="dxa"/>
            <w:tcBorders>
              <w:top w:val="single" w:sz="4" w:space="0" w:color="000000"/>
              <w:left w:val="single" w:sz="4" w:space="0" w:color="000000"/>
              <w:bottom w:val="single" w:sz="4" w:space="0" w:color="000000"/>
              <w:right w:val="single" w:sz="4" w:space="0" w:color="000000"/>
            </w:tcBorders>
            <w:vAlign w:val="center"/>
          </w:tcPr>
          <w:p w14:paraId="16091CE4"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c>
          <w:tcPr>
            <w:tcW w:w="612" w:type="dxa"/>
            <w:tcBorders>
              <w:top w:val="single" w:sz="4" w:space="0" w:color="000000"/>
              <w:left w:val="single" w:sz="4" w:space="0" w:color="000000"/>
              <w:bottom w:val="single" w:sz="4" w:space="0" w:color="000000"/>
              <w:right w:val="single" w:sz="8" w:space="0" w:color="000000"/>
            </w:tcBorders>
            <w:vAlign w:val="center"/>
          </w:tcPr>
          <w:p w14:paraId="76A62008" w14:textId="77777777" w:rsidR="00DD7682" w:rsidRPr="00DD7682" w:rsidRDefault="00DD7682" w:rsidP="00DD7682">
            <w:pPr>
              <w:adjustRightInd/>
              <w:spacing w:line="400" w:lineRule="atLeast"/>
              <w:ind w:left="180"/>
              <w:jc w:val="center"/>
              <w:rPr>
                <w:rFonts w:ascii="宋体" w:eastAsia="宋体" w:hAnsi="宋体" w:hint="eastAsia"/>
                <w:sz w:val="18"/>
                <w:szCs w:val="18"/>
              </w:rPr>
            </w:pPr>
          </w:p>
        </w:tc>
      </w:tr>
      <w:tr w:rsidR="00DD7682" w:rsidRPr="00DD7682" w14:paraId="1A7116A8" w14:textId="77777777" w:rsidTr="005756BA">
        <w:trPr>
          <w:trHeight w:val="312"/>
        </w:trPr>
        <w:tc>
          <w:tcPr>
            <w:tcW w:w="416" w:type="dxa"/>
            <w:vMerge/>
            <w:tcBorders>
              <w:left w:val="single" w:sz="8" w:space="0" w:color="000000"/>
              <w:bottom w:val="single" w:sz="4" w:space="0" w:color="000000"/>
              <w:right w:val="single" w:sz="4" w:space="0" w:color="000000"/>
            </w:tcBorders>
            <w:vAlign w:val="center"/>
          </w:tcPr>
          <w:p w14:paraId="35C42E69"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2409" w:type="dxa"/>
            <w:gridSpan w:val="5"/>
            <w:tcBorders>
              <w:top w:val="single" w:sz="4" w:space="0" w:color="000000"/>
              <w:left w:val="single" w:sz="4" w:space="0" w:color="000000"/>
              <w:bottom w:val="single" w:sz="4" w:space="0" w:color="000000"/>
              <w:right w:val="single" w:sz="4" w:space="0" w:color="000000"/>
            </w:tcBorders>
            <w:vAlign w:val="center"/>
          </w:tcPr>
          <w:p w14:paraId="423539ED" w14:textId="77777777" w:rsidR="00DD7682" w:rsidRPr="00DD7682" w:rsidRDefault="00DD7682" w:rsidP="00DD7682">
            <w:pPr>
              <w:adjustRightInd/>
              <w:spacing w:line="400" w:lineRule="atLeast"/>
              <w:ind w:left="178"/>
              <w:jc w:val="center"/>
              <w:rPr>
                <w:rFonts w:ascii="宋体" w:eastAsia="宋体" w:hAnsi="宋体" w:cs="宋体" w:hint="eastAsia"/>
                <w:sz w:val="18"/>
                <w:szCs w:val="18"/>
              </w:rPr>
            </w:pPr>
            <w:r w:rsidRPr="00DD7682">
              <w:rPr>
                <w:rFonts w:ascii="宋体" w:eastAsia="宋体" w:hAnsi="宋体" w:cs="宋体"/>
                <w:spacing w:val="-1"/>
                <w:sz w:val="18"/>
                <w:szCs w:val="18"/>
              </w:rPr>
              <w:t>动态轮荷（左</w:t>
            </w:r>
            <w:r w:rsidRPr="00DD7682">
              <w:rPr>
                <w:rFonts w:ascii="宋体" w:eastAsia="宋体" w:hAnsi="宋体"/>
                <w:spacing w:val="-1"/>
                <w:sz w:val="18"/>
                <w:szCs w:val="18"/>
              </w:rPr>
              <w:t>/</w:t>
            </w:r>
            <w:r w:rsidRPr="00DD7682">
              <w:rPr>
                <w:rFonts w:ascii="宋体" w:eastAsia="宋体" w:hAnsi="宋体" w:cs="宋体"/>
                <w:spacing w:val="-1"/>
                <w:sz w:val="18"/>
                <w:szCs w:val="18"/>
              </w:rPr>
              <w:t>右）（</w:t>
            </w:r>
            <w:r w:rsidRPr="00DD7682">
              <w:rPr>
                <w:rFonts w:ascii="Calibri" w:eastAsia="宋体" w:hAnsi="Calibri"/>
                <w:spacing w:val="-1"/>
                <w:sz w:val="18"/>
                <w:szCs w:val="18"/>
              </w:rPr>
              <w:t>kg</w:t>
            </w:r>
            <w:r w:rsidRPr="00DD7682">
              <w:rPr>
                <w:rFonts w:ascii="宋体" w:eastAsia="宋体" w:hAnsi="宋体" w:cs="宋体"/>
                <w:spacing w:val="-1"/>
                <w:sz w:val="18"/>
                <w:szCs w:val="18"/>
              </w:rPr>
              <w:t>）</w:t>
            </w:r>
          </w:p>
        </w:tc>
        <w:tc>
          <w:tcPr>
            <w:tcW w:w="2623" w:type="dxa"/>
            <w:gridSpan w:val="10"/>
            <w:tcBorders>
              <w:top w:val="single" w:sz="4" w:space="0" w:color="000000"/>
              <w:left w:val="single" w:sz="4" w:space="0" w:color="000000"/>
              <w:bottom w:val="single" w:sz="4" w:space="0" w:color="000000"/>
              <w:right w:val="single" w:sz="4" w:space="0" w:color="000000"/>
            </w:tcBorders>
            <w:vAlign w:val="center"/>
          </w:tcPr>
          <w:p w14:paraId="0EFC1364" w14:textId="77777777" w:rsidR="00DD7682" w:rsidRPr="00DD7682" w:rsidRDefault="00DD7682" w:rsidP="00DD7682">
            <w:pPr>
              <w:tabs>
                <w:tab w:val="left" w:pos="1770"/>
              </w:tabs>
              <w:adjustRightInd/>
              <w:spacing w:line="400" w:lineRule="atLeast"/>
              <w:ind w:left="282"/>
              <w:jc w:val="center"/>
              <w:rPr>
                <w:rFonts w:ascii="宋体" w:eastAsia="宋体" w:hAnsi="宋体" w:hint="eastAsia"/>
                <w:sz w:val="18"/>
                <w:szCs w:val="18"/>
              </w:rPr>
            </w:pPr>
            <w:r w:rsidRPr="00DD7682">
              <w:rPr>
                <w:rFonts w:ascii="宋体" w:eastAsia="宋体" w:hAnsi="宋体"/>
                <w:sz w:val="18"/>
                <w:szCs w:val="18"/>
              </w:rPr>
              <w:t>1</w:t>
            </w:r>
            <w:r w:rsidRPr="00DD7682">
              <w:rPr>
                <w:rFonts w:ascii="宋体" w:eastAsia="宋体" w:hAnsi="宋体"/>
                <w:spacing w:val="1"/>
                <w:sz w:val="18"/>
                <w:szCs w:val="18"/>
              </w:rPr>
              <w:t xml:space="preserve"> </w:t>
            </w:r>
            <w:r w:rsidRPr="00DD7682">
              <w:rPr>
                <w:rFonts w:ascii="宋体" w:eastAsia="宋体" w:hAnsi="宋体" w:cs="宋体"/>
                <w:sz w:val="18"/>
                <w:szCs w:val="18"/>
              </w:rPr>
              <w:t>轴</w:t>
            </w:r>
            <w:r w:rsidRPr="00DD7682">
              <w:rPr>
                <w:rFonts w:ascii="宋体" w:eastAsia="宋体" w:hAnsi="宋体" w:cs="宋体" w:hint="eastAsia"/>
                <w:sz w:val="18"/>
                <w:szCs w:val="18"/>
              </w:rPr>
              <w:t xml:space="preserve"> </w:t>
            </w:r>
            <w:r w:rsidRPr="00DD7682">
              <w:rPr>
                <w:rFonts w:ascii="宋体" w:eastAsia="宋体" w:hAnsi="宋体"/>
                <w:sz w:val="18"/>
                <w:szCs w:val="18"/>
              </w:rPr>
              <w:t>/</w:t>
            </w:r>
          </w:p>
        </w:tc>
        <w:tc>
          <w:tcPr>
            <w:tcW w:w="3947" w:type="dxa"/>
            <w:gridSpan w:val="9"/>
            <w:tcBorders>
              <w:top w:val="single" w:sz="4" w:space="0" w:color="000000"/>
              <w:left w:val="single" w:sz="4" w:space="0" w:color="000000"/>
              <w:bottom w:val="single" w:sz="4" w:space="0" w:color="000000"/>
              <w:right w:val="single" w:sz="8" w:space="0" w:color="000000"/>
            </w:tcBorders>
            <w:vAlign w:val="center"/>
          </w:tcPr>
          <w:p w14:paraId="77809215" w14:textId="77777777" w:rsidR="00DD7682" w:rsidRPr="00DD7682" w:rsidRDefault="00DD7682" w:rsidP="00DD7682">
            <w:pPr>
              <w:tabs>
                <w:tab w:val="left" w:pos="1858"/>
              </w:tabs>
              <w:adjustRightInd/>
              <w:spacing w:line="400" w:lineRule="atLeast"/>
              <w:ind w:left="282"/>
              <w:jc w:val="center"/>
              <w:rPr>
                <w:rFonts w:ascii="宋体" w:eastAsia="宋体" w:hAnsi="宋体" w:hint="eastAsia"/>
                <w:sz w:val="18"/>
                <w:szCs w:val="18"/>
              </w:rPr>
            </w:pPr>
            <w:r w:rsidRPr="00DD7682">
              <w:rPr>
                <w:rFonts w:ascii="宋体" w:eastAsia="宋体" w:hAnsi="宋体"/>
                <w:sz w:val="18"/>
                <w:szCs w:val="18"/>
              </w:rPr>
              <w:t>2</w:t>
            </w:r>
            <w:r w:rsidRPr="00DD7682">
              <w:rPr>
                <w:rFonts w:ascii="宋体" w:eastAsia="宋体" w:hAnsi="宋体"/>
                <w:spacing w:val="1"/>
                <w:sz w:val="18"/>
                <w:szCs w:val="18"/>
              </w:rPr>
              <w:t xml:space="preserve"> </w:t>
            </w:r>
            <w:r w:rsidRPr="00DD7682">
              <w:rPr>
                <w:rFonts w:ascii="宋体" w:eastAsia="宋体" w:hAnsi="宋体" w:cs="宋体"/>
                <w:sz w:val="18"/>
                <w:szCs w:val="18"/>
              </w:rPr>
              <w:t>轴</w:t>
            </w:r>
            <w:r w:rsidRPr="00DD7682">
              <w:rPr>
                <w:rFonts w:ascii="宋体" w:eastAsia="宋体" w:hAnsi="宋体" w:cs="宋体" w:hint="eastAsia"/>
                <w:sz w:val="18"/>
                <w:szCs w:val="18"/>
              </w:rPr>
              <w:t xml:space="preserve"> </w:t>
            </w:r>
            <w:r w:rsidRPr="00DD7682">
              <w:rPr>
                <w:rFonts w:ascii="宋体" w:eastAsia="宋体" w:hAnsi="宋体"/>
                <w:sz w:val="18"/>
                <w:szCs w:val="18"/>
              </w:rPr>
              <w:t>/</w:t>
            </w:r>
          </w:p>
        </w:tc>
      </w:tr>
      <w:tr w:rsidR="00DD7682" w:rsidRPr="00DD7682" w14:paraId="1F729408" w14:textId="77777777" w:rsidTr="005756BA">
        <w:trPr>
          <w:trHeight w:val="518"/>
        </w:trPr>
        <w:tc>
          <w:tcPr>
            <w:tcW w:w="416" w:type="dxa"/>
            <w:vMerge w:val="restart"/>
            <w:tcBorders>
              <w:top w:val="single" w:sz="4" w:space="0" w:color="000000"/>
              <w:left w:val="single" w:sz="8" w:space="0" w:color="000000"/>
              <w:right w:val="single" w:sz="4" w:space="0" w:color="000000"/>
            </w:tcBorders>
            <w:vAlign w:val="center"/>
          </w:tcPr>
          <w:p w14:paraId="7F7EFB93" w14:textId="77777777" w:rsidR="00DD7682" w:rsidRPr="00DD7682" w:rsidRDefault="00DD7682" w:rsidP="00DD7682">
            <w:pPr>
              <w:adjustRightInd/>
              <w:spacing w:before="3" w:line="240" w:lineRule="auto"/>
              <w:ind w:left="180"/>
              <w:jc w:val="center"/>
              <w:rPr>
                <w:rFonts w:ascii="宋体" w:eastAsia="宋体" w:hAnsi="宋体" w:cs="黑体" w:hint="eastAsia"/>
                <w:sz w:val="18"/>
                <w:szCs w:val="18"/>
              </w:rPr>
            </w:pPr>
          </w:p>
          <w:p w14:paraId="458640B8" w14:textId="77777777" w:rsidR="00DD7682" w:rsidRPr="00DD7682" w:rsidRDefault="00DD7682" w:rsidP="00DD7682">
            <w:pPr>
              <w:adjustRightInd/>
              <w:spacing w:line="246" w:lineRule="auto"/>
              <w:ind w:left="68" w:right="54"/>
              <w:jc w:val="center"/>
              <w:rPr>
                <w:rFonts w:ascii="宋体" w:eastAsia="宋体" w:hAnsi="宋体" w:hint="eastAsia"/>
                <w:sz w:val="18"/>
                <w:szCs w:val="18"/>
              </w:rPr>
            </w:pPr>
            <w:r w:rsidRPr="00DD7682">
              <w:rPr>
                <w:rFonts w:ascii="宋体" w:eastAsia="宋体" w:hAnsi="宋体" w:cs="宋体"/>
                <w:sz w:val="18"/>
                <w:szCs w:val="18"/>
              </w:rPr>
              <w:t xml:space="preserve">前 照 灯 </w:t>
            </w:r>
            <w:r w:rsidRPr="00DD7682">
              <w:rPr>
                <w:rFonts w:ascii="宋体" w:eastAsia="宋体" w:hAnsi="宋体"/>
                <w:sz w:val="18"/>
                <w:szCs w:val="18"/>
              </w:rPr>
              <w:t>H</w:t>
            </w:r>
          </w:p>
        </w:tc>
        <w:tc>
          <w:tcPr>
            <w:tcW w:w="732" w:type="dxa"/>
            <w:vMerge w:val="restart"/>
            <w:tcBorders>
              <w:top w:val="single" w:sz="4" w:space="0" w:color="000000"/>
              <w:left w:val="single" w:sz="4" w:space="0" w:color="000000"/>
              <w:right w:val="single" w:sz="4" w:space="0" w:color="000000"/>
            </w:tcBorders>
            <w:vAlign w:val="center"/>
          </w:tcPr>
          <w:p w14:paraId="4A6DB8AC" w14:textId="77777777" w:rsidR="00DD7682" w:rsidRPr="00DD7682" w:rsidRDefault="00DD7682" w:rsidP="00DD7682">
            <w:pPr>
              <w:adjustRightInd/>
              <w:spacing w:line="204" w:lineRule="exact"/>
              <w:ind w:left="180"/>
              <w:jc w:val="center"/>
              <w:rPr>
                <w:rFonts w:ascii="宋体" w:eastAsia="宋体" w:hAnsi="宋体" w:cs="宋体" w:hint="eastAsia"/>
                <w:sz w:val="18"/>
                <w:szCs w:val="18"/>
              </w:rPr>
            </w:pPr>
            <w:r w:rsidRPr="00DD7682">
              <w:rPr>
                <w:rFonts w:ascii="宋体" w:eastAsia="宋体" w:hAnsi="宋体" w:cs="宋体"/>
                <w:sz w:val="18"/>
                <w:szCs w:val="18"/>
              </w:rPr>
              <w:t>项目</w:t>
            </w:r>
          </w:p>
        </w:tc>
        <w:tc>
          <w:tcPr>
            <w:tcW w:w="1008" w:type="dxa"/>
            <w:gridSpan w:val="2"/>
            <w:vMerge w:val="restart"/>
            <w:tcBorders>
              <w:top w:val="single" w:sz="4" w:space="0" w:color="000000"/>
              <w:left w:val="single" w:sz="4" w:space="0" w:color="000000"/>
              <w:right w:val="single" w:sz="4" w:space="0" w:color="000000"/>
            </w:tcBorders>
            <w:vAlign w:val="center"/>
          </w:tcPr>
          <w:p w14:paraId="6E52728D" w14:textId="77777777" w:rsidR="00DD7682" w:rsidRPr="00DD7682" w:rsidRDefault="00DD7682" w:rsidP="00DD7682">
            <w:pPr>
              <w:adjustRightInd/>
              <w:spacing w:before="86" w:line="240" w:lineRule="exact"/>
              <w:ind w:left="11"/>
              <w:rPr>
                <w:rFonts w:ascii="宋体" w:eastAsia="宋体" w:hAnsi="宋体" w:cs="宋体" w:hint="eastAsia"/>
                <w:sz w:val="18"/>
                <w:szCs w:val="18"/>
              </w:rPr>
            </w:pPr>
            <w:r w:rsidRPr="00DD7682">
              <w:rPr>
                <w:rFonts w:ascii="宋体" w:eastAsia="宋体" w:hAnsi="宋体" w:cs="宋体"/>
                <w:sz w:val="18"/>
                <w:szCs w:val="18"/>
              </w:rPr>
              <w:t>远光发光强度（</w:t>
            </w:r>
            <w:r w:rsidRPr="00DD7682">
              <w:rPr>
                <w:rFonts w:ascii="Calibri" w:eastAsia="宋体" w:hAnsi="Calibri"/>
                <w:spacing w:val="-1"/>
                <w:sz w:val="18"/>
                <w:szCs w:val="18"/>
              </w:rPr>
              <w:t>cd</w:t>
            </w:r>
            <w:r w:rsidRPr="00DD7682">
              <w:rPr>
                <w:rFonts w:ascii="宋体" w:eastAsia="宋体" w:hAnsi="宋体" w:cs="宋体"/>
                <w:sz w:val="18"/>
                <w:szCs w:val="18"/>
              </w:rPr>
              <w:t>）</w:t>
            </w:r>
          </w:p>
        </w:tc>
        <w:tc>
          <w:tcPr>
            <w:tcW w:w="2018" w:type="dxa"/>
            <w:gridSpan w:val="8"/>
            <w:tcBorders>
              <w:top w:val="single" w:sz="4" w:space="0" w:color="000000"/>
              <w:bottom w:val="single" w:sz="4" w:space="0" w:color="000000"/>
              <w:right w:val="single" w:sz="4" w:space="0" w:color="000000"/>
            </w:tcBorders>
            <w:vAlign w:val="center"/>
          </w:tcPr>
          <w:p w14:paraId="6C0183C8" w14:textId="77777777" w:rsidR="00DD7682" w:rsidRPr="00DD7682" w:rsidRDefault="00DD7682" w:rsidP="00DD7682">
            <w:pPr>
              <w:adjustRightInd/>
              <w:spacing w:before="86" w:line="240" w:lineRule="exact"/>
              <w:ind w:left="191"/>
              <w:jc w:val="center"/>
              <w:rPr>
                <w:rFonts w:ascii="宋体" w:eastAsia="宋体" w:hAnsi="宋体" w:cs="宋体" w:hint="eastAsia"/>
                <w:sz w:val="18"/>
                <w:szCs w:val="18"/>
              </w:rPr>
            </w:pPr>
            <w:r w:rsidRPr="00DD7682">
              <w:rPr>
                <w:rFonts w:ascii="宋体" w:eastAsia="宋体" w:hAnsi="宋体" w:cs="宋体" w:hint="eastAsia"/>
                <w:sz w:val="18"/>
                <w:szCs w:val="18"/>
              </w:rPr>
              <w:t>远光偏移</w:t>
            </w:r>
          </w:p>
        </w:tc>
        <w:tc>
          <w:tcPr>
            <w:tcW w:w="2017" w:type="dxa"/>
            <w:gridSpan w:val="5"/>
            <w:tcBorders>
              <w:top w:val="single" w:sz="4" w:space="0" w:color="000000"/>
              <w:left w:val="single" w:sz="4" w:space="0" w:color="000000"/>
              <w:bottom w:val="single" w:sz="4" w:space="0" w:color="000000"/>
              <w:right w:val="single" w:sz="4" w:space="0" w:color="000000"/>
            </w:tcBorders>
            <w:vAlign w:val="center"/>
          </w:tcPr>
          <w:p w14:paraId="1129738A" w14:textId="77777777" w:rsidR="00DD7682" w:rsidRPr="00DD7682" w:rsidRDefault="00DD7682" w:rsidP="00DD7682">
            <w:pPr>
              <w:adjustRightInd/>
              <w:spacing w:before="86" w:line="240" w:lineRule="exact"/>
              <w:ind w:left="191"/>
              <w:jc w:val="center"/>
              <w:rPr>
                <w:rFonts w:ascii="宋体" w:eastAsia="宋体" w:hAnsi="宋体" w:cs="宋体" w:hint="eastAsia"/>
                <w:sz w:val="18"/>
                <w:szCs w:val="18"/>
              </w:rPr>
            </w:pPr>
            <w:r w:rsidRPr="00DD7682">
              <w:rPr>
                <w:rFonts w:ascii="宋体" w:eastAsia="宋体" w:hAnsi="宋体" w:cs="宋体" w:hint="eastAsia"/>
                <w:sz w:val="18"/>
                <w:szCs w:val="18"/>
              </w:rPr>
              <w:t>近光偏移</w:t>
            </w:r>
          </w:p>
        </w:tc>
        <w:tc>
          <w:tcPr>
            <w:tcW w:w="2018" w:type="dxa"/>
            <w:gridSpan w:val="6"/>
            <w:tcBorders>
              <w:top w:val="single" w:sz="4" w:space="0" w:color="000000"/>
              <w:left w:val="single" w:sz="4" w:space="0" w:color="000000"/>
              <w:bottom w:val="single" w:sz="4" w:space="0" w:color="000000"/>
            </w:tcBorders>
            <w:vAlign w:val="center"/>
          </w:tcPr>
          <w:p w14:paraId="7E422D8D" w14:textId="77777777" w:rsidR="00DD7682" w:rsidRPr="00DD7682" w:rsidRDefault="00DD7682" w:rsidP="00DD7682">
            <w:pPr>
              <w:adjustRightInd/>
              <w:spacing w:before="86" w:line="240" w:lineRule="exact"/>
              <w:ind w:left="191"/>
              <w:jc w:val="center"/>
              <w:rPr>
                <w:rFonts w:ascii="宋体" w:eastAsia="宋体" w:hAnsi="宋体" w:cs="宋体" w:hint="eastAsia"/>
                <w:sz w:val="18"/>
                <w:szCs w:val="18"/>
              </w:rPr>
            </w:pPr>
            <w:r w:rsidRPr="00DD7682">
              <w:rPr>
                <w:rFonts w:ascii="宋体" w:eastAsia="宋体" w:hAnsi="宋体" w:hint="eastAsia"/>
                <w:sz w:val="18"/>
                <w:szCs w:val="18"/>
              </w:rPr>
              <w:t>灯中心高</w:t>
            </w:r>
          </w:p>
        </w:tc>
        <w:tc>
          <w:tcPr>
            <w:tcW w:w="574" w:type="dxa"/>
            <w:tcBorders>
              <w:top w:val="single" w:sz="4" w:space="0" w:color="000000"/>
              <w:left w:val="single" w:sz="4" w:space="0" w:color="000000"/>
              <w:bottom w:val="single" w:sz="4" w:space="0" w:color="000000"/>
              <w:right w:val="single" w:sz="4" w:space="0" w:color="000000"/>
            </w:tcBorders>
            <w:vAlign w:val="center"/>
          </w:tcPr>
          <w:p w14:paraId="4BDA71CF" w14:textId="77777777" w:rsidR="00DD7682" w:rsidRPr="00DD7682" w:rsidRDefault="00DD7682" w:rsidP="00DD7682">
            <w:pPr>
              <w:adjustRightInd/>
              <w:spacing w:line="203" w:lineRule="exact"/>
              <w:ind w:left="104"/>
              <w:rPr>
                <w:rFonts w:ascii="宋体" w:eastAsia="宋体" w:hAnsi="宋体" w:cs="宋体" w:hint="eastAsia"/>
                <w:sz w:val="18"/>
                <w:szCs w:val="18"/>
              </w:rPr>
            </w:pPr>
            <w:r w:rsidRPr="00DD7682">
              <w:rPr>
                <w:rFonts w:ascii="宋体" w:eastAsia="宋体" w:hAnsi="宋体" w:cs="宋体"/>
                <w:sz w:val="18"/>
                <w:szCs w:val="18"/>
              </w:rPr>
              <w:t>项目判定</w:t>
            </w:r>
          </w:p>
        </w:tc>
        <w:tc>
          <w:tcPr>
            <w:tcW w:w="612" w:type="dxa"/>
            <w:tcBorders>
              <w:top w:val="single" w:sz="4" w:space="0" w:color="000000"/>
              <w:left w:val="single" w:sz="4" w:space="0" w:color="000000"/>
              <w:bottom w:val="single" w:sz="4" w:space="0" w:color="000000"/>
              <w:right w:val="single" w:sz="8" w:space="0" w:color="000000"/>
            </w:tcBorders>
            <w:vAlign w:val="center"/>
          </w:tcPr>
          <w:p w14:paraId="164CE825" w14:textId="77777777" w:rsidR="00DD7682" w:rsidRPr="00DD7682" w:rsidRDefault="00DD7682" w:rsidP="00DD7682">
            <w:pPr>
              <w:adjustRightInd/>
              <w:spacing w:line="203" w:lineRule="exact"/>
              <w:ind w:left="114"/>
              <w:rPr>
                <w:rFonts w:ascii="宋体" w:eastAsia="宋体" w:hAnsi="宋体" w:cs="宋体" w:hint="eastAsia"/>
                <w:sz w:val="18"/>
                <w:szCs w:val="18"/>
              </w:rPr>
            </w:pPr>
            <w:r w:rsidRPr="00DD7682">
              <w:rPr>
                <w:rFonts w:ascii="宋体" w:eastAsia="宋体" w:hAnsi="宋体" w:cs="宋体"/>
                <w:sz w:val="18"/>
                <w:szCs w:val="18"/>
              </w:rPr>
              <w:t>单项次数</w:t>
            </w:r>
          </w:p>
        </w:tc>
      </w:tr>
      <w:tr w:rsidR="00DD7682" w:rsidRPr="00DD7682" w14:paraId="3B368FAB" w14:textId="77777777" w:rsidTr="005756BA">
        <w:trPr>
          <w:trHeight w:val="518"/>
        </w:trPr>
        <w:tc>
          <w:tcPr>
            <w:tcW w:w="416" w:type="dxa"/>
            <w:vMerge/>
            <w:tcBorders>
              <w:top w:val="single" w:sz="4" w:space="0" w:color="000000"/>
              <w:left w:val="single" w:sz="8" w:space="0" w:color="000000"/>
              <w:right w:val="single" w:sz="4" w:space="0" w:color="000000"/>
            </w:tcBorders>
            <w:vAlign w:val="center"/>
          </w:tcPr>
          <w:p w14:paraId="09A5C06A" w14:textId="77777777" w:rsidR="00DD7682" w:rsidRPr="00DD7682" w:rsidRDefault="00DD7682" w:rsidP="00DD7682">
            <w:pPr>
              <w:adjustRightInd/>
              <w:spacing w:before="3" w:line="240" w:lineRule="auto"/>
              <w:ind w:left="180"/>
              <w:jc w:val="center"/>
              <w:rPr>
                <w:rFonts w:ascii="宋体" w:eastAsia="宋体" w:hAnsi="宋体" w:cs="黑体" w:hint="eastAsia"/>
                <w:sz w:val="18"/>
                <w:szCs w:val="18"/>
              </w:rPr>
            </w:pPr>
          </w:p>
        </w:tc>
        <w:tc>
          <w:tcPr>
            <w:tcW w:w="732" w:type="dxa"/>
            <w:vMerge/>
            <w:tcBorders>
              <w:top w:val="single" w:sz="4" w:space="0" w:color="000000"/>
              <w:left w:val="single" w:sz="4" w:space="0" w:color="000000"/>
              <w:bottom w:val="single" w:sz="4" w:space="0" w:color="000000"/>
              <w:right w:val="single" w:sz="4" w:space="0" w:color="000000"/>
            </w:tcBorders>
            <w:vAlign w:val="center"/>
          </w:tcPr>
          <w:p w14:paraId="36D35D41" w14:textId="77777777" w:rsidR="00DD7682" w:rsidRPr="00DD7682" w:rsidRDefault="00DD7682" w:rsidP="00DD7682">
            <w:pPr>
              <w:adjustRightInd/>
              <w:spacing w:line="204" w:lineRule="exact"/>
              <w:ind w:left="180"/>
              <w:jc w:val="center"/>
              <w:rPr>
                <w:rFonts w:ascii="宋体" w:eastAsia="宋体" w:hAnsi="宋体" w:cs="宋体" w:hint="eastAsia"/>
                <w:sz w:val="18"/>
                <w:szCs w:val="18"/>
              </w:rPr>
            </w:pPr>
          </w:p>
        </w:tc>
        <w:tc>
          <w:tcPr>
            <w:tcW w:w="1008" w:type="dxa"/>
            <w:gridSpan w:val="2"/>
            <w:vMerge/>
            <w:tcBorders>
              <w:top w:val="single" w:sz="4" w:space="0" w:color="000000"/>
              <w:left w:val="single" w:sz="4" w:space="0" w:color="000000"/>
              <w:bottom w:val="single" w:sz="4" w:space="0" w:color="000000"/>
              <w:right w:val="single" w:sz="4" w:space="0" w:color="000000"/>
            </w:tcBorders>
            <w:vAlign w:val="center"/>
          </w:tcPr>
          <w:p w14:paraId="65AD49AC" w14:textId="77777777" w:rsidR="00DD7682" w:rsidRPr="00DD7682" w:rsidRDefault="00DD7682" w:rsidP="00DD7682">
            <w:pPr>
              <w:adjustRightInd/>
              <w:spacing w:before="86" w:line="240" w:lineRule="exact"/>
              <w:ind w:left="191"/>
              <w:jc w:val="center"/>
              <w:rPr>
                <w:rFonts w:ascii="宋体" w:eastAsia="宋体" w:hAnsi="宋体" w:cs="宋体" w:hint="eastAsia"/>
                <w:sz w:val="18"/>
                <w:szCs w:val="18"/>
              </w:rPr>
            </w:pPr>
          </w:p>
        </w:tc>
        <w:tc>
          <w:tcPr>
            <w:tcW w:w="1009" w:type="dxa"/>
            <w:gridSpan w:val="5"/>
            <w:tcBorders>
              <w:top w:val="single" w:sz="4" w:space="0" w:color="000000"/>
              <w:left w:val="single" w:sz="4" w:space="0" w:color="000000"/>
              <w:bottom w:val="single" w:sz="4" w:space="0" w:color="000000"/>
              <w:right w:val="single" w:sz="4" w:space="0" w:color="000000"/>
            </w:tcBorders>
            <w:vAlign w:val="center"/>
          </w:tcPr>
          <w:p w14:paraId="43F03B21" w14:textId="77777777" w:rsidR="00DD7682" w:rsidRPr="00DD7682" w:rsidRDefault="00DD7682" w:rsidP="00DD7682">
            <w:pPr>
              <w:adjustRightInd/>
              <w:spacing w:before="86" w:line="240" w:lineRule="exact"/>
              <w:ind w:left="191"/>
              <w:jc w:val="center"/>
              <w:rPr>
                <w:rFonts w:ascii="宋体" w:eastAsia="宋体" w:hAnsi="宋体" w:cs="宋体" w:hint="eastAsia"/>
                <w:sz w:val="18"/>
                <w:szCs w:val="18"/>
              </w:rPr>
            </w:pPr>
            <w:r w:rsidRPr="00DD7682">
              <w:rPr>
                <w:rFonts w:ascii="宋体" w:eastAsia="宋体" w:hAnsi="宋体" w:hint="eastAsia"/>
                <w:sz w:val="18"/>
                <w:szCs w:val="18"/>
              </w:rPr>
              <w:t>垂直</w:t>
            </w:r>
            <w:r w:rsidRPr="00DD7682">
              <w:rPr>
                <w:rFonts w:ascii="宋体" w:eastAsia="宋体" w:hAnsi="宋体" w:hint="eastAsia"/>
                <w:spacing w:val="-20"/>
                <w:sz w:val="18"/>
                <w:szCs w:val="18"/>
              </w:rPr>
              <w:t>（</w:t>
            </w:r>
            <w:r w:rsidRPr="00DD7682">
              <w:rPr>
                <w:rFonts w:ascii="宋体" w:eastAsia="宋体" w:hAnsi="宋体" w:hint="eastAsia"/>
                <w:sz w:val="18"/>
                <w:szCs w:val="18"/>
              </w:rPr>
              <w:t>mm/10m）</w:t>
            </w:r>
          </w:p>
        </w:tc>
        <w:tc>
          <w:tcPr>
            <w:tcW w:w="1009" w:type="dxa"/>
            <w:gridSpan w:val="3"/>
            <w:tcBorders>
              <w:top w:val="single" w:sz="4" w:space="0" w:color="000000"/>
              <w:left w:val="single" w:sz="4" w:space="0" w:color="000000"/>
              <w:bottom w:val="single" w:sz="4" w:space="0" w:color="000000"/>
              <w:right w:val="single" w:sz="4" w:space="0" w:color="000000"/>
            </w:tcBorders>
            <w:vAlign w:val="center"/>
          </w:tcPr>
          <w:p w14:paraId="72192D30" w14:textId="77777777" w:rsidR="00DD7682" w:rsidRPr="00DD7682" w:rsidRDefault="00DD7682" w:rsidP="00DD7682">
            <w:pPr>
              <w:adjustRightInd/>
              <w:spacing w:before="86" w:line="240" w:lineRule="exact"/>
              <w:ind w:left="191"/>
              <w:jc w:val="center"/>
              <w:rPr>
                <w:rFonts w:ascii="宋体" w:eastAsia="宋体" w:hAnsi="宋体" w:cs="宋体" w:hint="eastAsia"/>
                <w:sz w:val="18"/>
                <w:szCs w:val="18"/>
              </w:rPr>
            </w:pPr>
            <w:r w:rsidRPr="00DD7682">
              <w:rPr>
                <w:rFonts w:ascii="宋体" w:eastAsia="宋体" w:hAnsi="宋体" w:hint="eastAsia"/>
                <w:sz w:val="18"/>
                <w:szCs w:val="18"/>
              </w:rPr>
              <w:t>水平（mm/10m）</w:t>
            </w:r>
          </w:p>
        </w:tc>
        <w:tc>
          <w:tcPr>
            <w:tcW w:w="1008" w:type="dxa"/>
            <w:gridSpan w:val="3"/>
            <w:tcBorders>
              <w:top w:val="single" w:sz="4" w:space="0" w:color="000000"/>
              <w:left w:val="single" w:sz="4" w:space="0" w:color="000000"/>
              <w:bottom w:val="single" w:sz="4" w:space="0" w:color="000000"/>
              <w:right w:val="single" w:sz="4" w:space="0" w:color="000000"/>
            </w:tcBorders>
            <w:vAlign w:val="center"/>
          </w:tcPr>
          <w:p w14:paraId="4AE78039" w14:textId="77777777" w:rsidR="00DD7682" w:rsidRPr="00DD7682" w:rsidRDefault="00DD7682" w:rsidP="00DD7682">
            <w:pPr>
              <w:adjustRightInd/>
              <w:spacing w:before="86" w:line="240" w:lineRule="exact"/>
              <w:ind w:left="191"/>
              <w:jc w:val="center"/>
              <w:rPr>
                <w:rFonts w:ascii="宋体" w:eastAsia="宋体" w:hAnsi="宋体" w:cs="宋体" w:hint="eastAsia"/>
                <w:sz w:val="18"/>
                <w:szCs w:val="18"/>
              </w:rPr>
            </w:pPr>
            <w:r w:rsidRPr="00DD7682">
              <w:rPr>
                <w:rFonts w:ascii="宋体" w:eastAsia="宋体" w:hAnsi="宋体" w:hint="eastAsia"/>
                <w:sz w:val="18"/>
                <w:szCs w:val="18"/>
              </w:rPr>
              <w:t>垂直</w:t>
            </w:r>
            <w:r w:rsidRPr="00DD7682">
              <w:rPr>
                <w:rFonts w:ascii="宋体" w:eastAsia="宋体" w:hAnsi="宋体" w:hint="eastAsia"/>
                <w:spacing w:val="-20"/>
                <w:sz w:val="18"/>
                <w:szCs w:val="18"/>
              </w:rPr>
              <w:t>（</w:t>
            </w:r>
            <w:r w:rsidRPr="00DD7682">
              <w:rPr>
                <w:rFonts w:ascii="宋体" w:eastAsia="宋体" w:hAnsi="宋体" w:hint="eastAsia"/>
                <w:sz w:val="18"/>
                <w:szCs w:val="18"/>
              </w:rPr>
              <w:t>mm/10m</w:t>
            </w:r>
            <w:r w:rsidRPr="00DD7682">
              <w:rPr>
                <w:rFonts w:ascii="宋体" w:eastAsia="宋体" w:hAnsi="宋体" w:hint="eastAsia"/>
                <w:spacing w:val="-20"/>
                <w:sz w:val="18"/>
                <w:szCs w:val="18"/>
              </w:rPr>
              <w:t>）</w:t>
            </w:r>
          </w:p>
        </w:tc>
        <w:tc>
          <w:tcPr>
            <w:tcW w:w="1009" w:type="dxa"/>
            <w:gridSpan w:val="2"/>
            <w:tcBorders>
              <w:top w:val="single" w:sz="4" w:space="0" w:color="000000"/>
              <w:left w:val="single" w:sz="4" w:space="0" w:color="000000"/>
              <w:bottom w:val="single" w:sz="4" w:space="0" w:color="000000"/>
              <w:right w:val="single" w:sz="4" w:space="0" w:color="000000"/>
            </w:tcBorders>
            <w:vAlign w:val="center"/>
          </w:tcPr>
          <w:p w14:paraId="2E2EF93A" w14:textId="77777777" w:rsidR="00DD7682" w:rsidRPr="00DD7682" w:rsidRDefault="00DD7682" w:rsidP="00DD7682">
            <w:pPr>
              <w:adjustRightInd/>
              <w:spacing w:before="86" w:line="240" w:lineRule="exact"/>
              <w:ind w:left="191"/>
              <w:jc w:val="center"/>
              <w:rPr>
                <w:rFonts w:ascii="宋体" w:eastAsia="宋体" w:hAnsi="宋体" w:cs="宋体" w:hint="eastAsia"/>
                <w:sz w:val="18"/>
                <w:szCs w:val="18"/>
              </w:rPr>
            </w:pPr>
            <w:r w:rsidRPr="00DD7682">
              <w:rPr>
                <w:rFonts w:ascii="宋体" w:eastAsia="宋体" w:hAnsi="宋体" w:hint="eastAsia"/>
                <w:sz w:val="18"/>
                <w:szCs w:val="18"/>
              </w:rPr>
              <w:t>水平</w:t>
            </w:r>
            <w:r w:rsidRPr="00DD7682">
              <w:rPr>
                <w:rFonts w:ascii="宋体" w:eastAsia="宋体" w:hAnsi="宋体" w:hint="eastAsia"/>
                <w:spacing w:val="-20"/>
                <w:sz w:val="18"/>
                <w:szCs w:val="18"/>
              </w:rPr>
              <w:t>（</w:t>
            </w:r>
            <w:r w:rsidRPr="00DD7682">
              <w:rPr>
                <w:rFonts w:ascii="宋体" w:eastAsia="宋体" w:hAnsi="宋体" w:hint="eastAsia"/>
                <w:sz w:val="18"/>
                <w:szCs w:val="18"/>
              </w:rPr>
              <w:t>mm/10m）</w:t>
            </w:r>
          </w:p>
        </w:tc>
        <w:tc>
          <w:tcPr>
            <w:tcW w:w="1009" w:type="dxa"/>
            <w:gridSpan w:val="3"/>
            <w:tcBorders>
              <w:top w:val="single" w:sz="4" w:space="0" w:color="000000"/>
              <w:left w:val="single" w:sz="4" w:space="0" w:color="000000"/>
              <w:bottom w:val="single" w:sz="4" w:space="0" w:color="000000"/>
              <w:right w:val="single" w:sz="4" w:space="0" w:color="000000"/>
            </w:tcBorders>
            <w:vAlign w:val="center"/>
          </w:tcPr>
          <w:p w14:paraId="5B1BFCD6" w14:textId="77777777" w:rsidR="00DD7682" w:rsidRPr="00DD7682" w:rsidRDefault="00DD7682" w:rsidP="00DD7682">
            <w:pPr>
              <w:adjustRightInd/>
              <w:spacing w:line="240" w:lineRule="auto"/>
              <w:jc w:val="center"/>
              <w:rPr>
                <w:rFonts w:ascii="宋体" w:eastAsia="宋体" w:hAnsi="宋体" w:hint="eastAsia"/>
                <w:sz w:val="18"/>
                <w:szCs w:val="18"/>
              </w:rPr>
            </w:pPr>
            <w:r w:rsidRPr="00DD7682">
              <w:rPr>
                <w:rFonts w:ascii="宋体" w:eastAsia="宋体" w:hAnsi="宋体" w:hint="eastAsia"/>
                <w:sz w:val="18"/>
                <w:szCs w:val="18"/>
              </w:rPr>
              <w:t>远光</w:t>
            </w:r>
          </w:p>
          <w:p w14:paraId="5BBF849E" w14:textId="77777777" w:rsidR="00DD7682" w:rsidRPr="00DD7682" w:rsidRDefault="00DD7682" w:rsidP="00DD7682">
            <w:pPr>
              <w:adjustRightInd/>
              <w:spacing w:before="86" w:line="240" w:lineRule="exact"/>
              <w:ind w:left="191"/>
              <w:jc w:val="center"/>
              <w:rPr>
                <w:rFonts w:ascii="宋体" w:eastAsia="宋体" w:hAnsi="宋体" w:cs="宋体" w:hint="eastAsia"/>
                <w:sz w:val="18"/>
                <w:szCs w:val="18"/>
              </w:rPr>
            </w:pPr>
            <w:r w:rsidRPr="00DD7682">
              <w:rPr>
                <w:rFonts w:ascii="宋体" w:eastAsia="宋体" w:hAnsi="宋体" w:hint="eastAsia"/>
                <w:sz w:val="18"/>
                <w:szCs w:val="18"/>
              </w:rPr>
              <w:t>（mm</w:t>
            </w:r>
            <w:r w:rsidRPr="00DD7682">
              <w:rPr>
                <w:rFonts w:ascii="宋体" w:eastAsia="宋体" w:hAnsi="宋体"/>
                <w:sz w:val="18"/>
                <w:szCs w:val="18"/>
              </w:rPr>
              <w:t>）</w:t>
            </w:r>
          </w:p>
        </w:tc>
        <w:tc>
          <w:tcPr>
            <w:tcW w:w="1009" w:type="dxa"/>
            <w:gridSpan w:val="3"/>
            <w:tcBorders>
              <w:top w:val="single" w:sz="4" w:space="0" w:color="000000"/>
              <w:left w:val="single" w:sz="4" w:space="0" w:color="000000"/>
              <w:bottom w:val="single" w:sz="4" w:space="0" w:color="000000"/>
              <w:right w:val="single" w:sz="4" w:space="0" w:color="000000"/>
            </w:tcBorders>
            <w:vAlign w:val="center"/>
          </w:tcPr>
          <w:p w14:paraId="5D4F8A4C" w14:textId="77777777" w:rsidR="00DD7682" w:rsidRPr="00DD7682" w:rsidRDefault="00DD7682" w:rsidP="00DD7682">
            <w:pPr>
              <w:adjustRightInd/>
              <w:spacing w:line="240" w:lineRule="auto"/>
              <w:jc w:val="center"/>
              <w:rPr>
                <w:rFonts w:ascii="宋体" w:eastAsia="宋体" w:hAnsi="宋体" w:hint="eastAsia"/>
                <w:sz w:val="18"/>
                <w:szCs w:val="18"/>
              </w:rPr>
            </w:pPr>
            <w:r w:rsidRPr="00DD7682">
              <w:rPr>
                <w:rFonts w:ascii="宋体" w:eastAsia="宋体" w:hAnsi="宋体" w:hint="eastAsia"/>
                <w:sz w:val="18"/>
                <w:szCs w:val="18"/>
              </w:rPr>
              <w:t>近光</w:t>
            </w:r>
          </w:p>
          <w:p w14:paraId="4F796AD6" w14:textId="77777777" w:rsidR="00DD7682" w:rsidRPr="00DD7682" w:rsidRDefault="00DD7682" w:rsidP="00DD7682">
            <w:pPr>
              <w:adjustRightInd/>
              <w:spacing w:before="86" w:line="240" w:lineRule="exact"/>
              <w:ind w:left="191"/>
              <w:jc w:val="center"/>
              <w:rPr>
                <w:rFonts w:ascii="宋体" w:eastAsia="宋体" w:hAnsi="宋体" w:cs="宋体" w:hint="eastAsia"/>
                <w:sz w:val="18"/>
                <w:szCs w:val="18"/>
              </w:rPr>
            </w:pPr>
            <w:r w:rsidRPr="00DD7682">
              <w:rPr>
                <w:rFonts w:ascii="宋体" w:eastAsia="宋体" w:hAnsi="宋体" w:hint="eastAsia"/>
                <w:sz w:val="18"/>
                <w:szCs w:val="18"/>
              </w:rPr>
              <w:t>（mm</w:t>
            </w:r>
            <w:r w:rsidRPr="00DD7682">
              <w:rPr>
                <w:rFonts w:ascii="宋体" w:eastAsia="宋体" w:hAnsi="宋体"/>
                <w:sz w:val="18"/>
                <w:szCs w:val="18"/>
              </w:rPr>
              <w:t>）</w:t>
            </w:r>
          </w:p>
        </w:tc>
        <w:tc>
          <w:tcPr>
            <w:tcW w:w="574" w:type="dxa"/>
            <w:tcBorders>
              <w:top w:val="single" w:sz="4" w:space="0" w:color="000000"/>
              <w:left w:val="single" w:sz="4" w:space="0" w:color="000000"/>
              <w:bottom w:val="single" w:sz="4" w:space="0" w:color="000000"/>
              <w:right w:val="single" w:sz="4" w:space="0" w:color="000000"/>
            </w:tcBorders>
            <w:vAlign w:val="center"/>
          </w:tcPr>
          <w:p w14:paraId="00047CCC" w14:textId="77777777" w:rsidR="00DD7682" w:rsidRPr="00DD7682" w:rsidRDefault="00DD7682" w:rsidP="00DD7682">
            <w:pPr>
              <w:adjustRightInd/>
              <w:spacing w:line="203" w:lineRule="exact"/>
              <w:ind w:left="104"/>
              <w:rPr>
                <w:rFonts w:ascii="宋体" w:eastAsia="宋体" w:hAnsi="宋体" w:cs="宋体" w:hint="eastAsia"/>
                <w:sz w:val="18"/>
                <w:szCs w:val="18"/>
              </w:rPr>
            </w:pPr>
          </w:p>
        </w:tc>
        <w:tc>
          <w:tcPr>
            <w:tcW w:w="612" w:type="dxa"/>
            <w:tcBorders>
              <w:top w:val="single" w:sz="4" w:space="0" w:color="000000"/>
              <w:left w:val="single" w:sz="4" w:space="0" w:color="000000"/>
              <w:bottom w:val="single" w:sz="4" w:space="0" w:color="000000"/>
              <w:right w:val="single" w:sz="8" w:space="0" w:color="000000"/>
            </w:tcBorders>
            <w:vAlign w:val="center"/>
          </w:tcPr>
          <w:p w14:paraId="4734448C" w14:textId="77777777" w:rsidR="00DD7682" w:rsidRPr="00DD7682" w:rsidRDefault="00DD7682" w:rsidP="00DD7682">
            <w:pPr>
              <w:adjustRightInd/>
              <w:spacing w:line="203" w:lineRule="exact"/>
              <w:ind w:left="114"/>
              <w:rPr>
                <w:rFonts w:ascii="宋体" w:eastAsia="宋体" w:hAnsi="宋体" w:cs="宋体" w:hint="eastAsia"/>
                <w:sz w:val="18"/>
                <w:szCs w:val="18"/>
              </w:rPr>
            </w:pPr>
          </w:p>
        </w:tc>
      </w:tr>
      <w:tr w:rsidR="00DD7682" w:rsidRPr="00DD7682" w14:paraId="6012E316" w14:textId="77777777" w:rsidTr="005756BA">
        <w:trPr>
          <w:trHeight w:val="312"/>
        </w:trPr>
        <w:tc>
          <w:tcPr>
            <w:tcW w:w="416" w:type="dxa"/>
            <w:vMerge/>
            <w:tcBorders>
              <w:left w:val="single" w:sz="8" w:space="0" w:color="000000"/>
              <w:right w:val="single" w:sz="4" w:space="0" w:color="000000"/>
            </w:tcBorders>
            <w:vAlign w:val="center"/>
          </w:tcPr>
          <w:p w14:paraId="37326E89"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732" w:type="dxa"/>
            <w:tcBorders>
              <w:top w:val="single" w:sz="4" w:space="0" w:color="000000"/>
              <w:left w:val="single" w:sz="4" w:space="0" w:color="000000"/>
              <w:bottom w:val="single" w:sz="4" w:space="0" w:color="000000"/>
              <w:right w:val="single" w:sz="4" w:space="0" w:color="000000"/>
            </w:tcBorders>
            <w:vAlign w:val="center"/>
          </w:tcPr>
          <w:p w14:paraId="24C74853" w14:textId="77777777" w:rsidR="00DD7682" w:rsidRPr="00DD7682" w:rsidRDefault="00DD7682" w:rsidP="00DD7682">
            <w:pPr>
              <w:adjustRightInd/>
              <w:spacing w:line="204" w:lineRule="exact"/>
              <w:ind w:left="180"/>
              <w:jc w:val="center"/>
              <w:rPr>
                <w:rFonts w:ascii="宋体" w:eastAsia="宋体" w:hAnsi="宋体" w:cs="宋体" w:hint="eastAsia"/>
                <w:sz w:val="18"/>
                <w:szCs w:val="18"/>
              </w:rPr>
            </w:pPr>
            <w:r w:rsidRPr="00DD7682">
              <w:rPr>
                <w:rFonts w:ascii="宋体" w:eastAsia="宋体" w:hAnsi="宋体" w:cs="宋体"/>
                <w:sz w:val="18"/>
                <w:szCs w:val="18"/>
              </w:rPr>
              <w:t>左外灯</w:t>
            </w:r>
          </w:p>
        </w:tc>
        <w:tc>
          <w:tcPr>
            <w:tcW w:w="1008" w:type="dxa"/>
            <w:gridSpan w:val="2"/>
            <w:tcBorders>
              <w:top w:val="single" w:sz="4" w:space="0" w:color="000000"/>
              <w:left w:val="single" w:sz="4" w:space="0" w:color="000000"/>
              <w:bottom w:val="single" w:sz="4" w:space="0" w:color="000000"/>
              <w:right w:val="single" w:sz="4" w:space="0" w:color="000000"/>
            </w:tcBorders>
            <w:vAlign w:val="center"/>
          </w:tcPr>
          <w:p w14:paraId="0C2E67BB"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5"/>
            <w:tcBorders>
              <w:top w:val="single" w:sz="4" w:space="0" w:color="000000"/>
              <w:left w:val="single" w:sz="4" w:space="0" w:color="000000"/>
              <w:bottom w:val="single" w:sz="4" w:space="0" w:color="000000"/>
              <w:right w:val="single" w:sz="4" w:space="0" w:color="000000"/>
            </w:tcBorders>
            <w:vAlign w:val="center"/>
          </w:tcPr>
          <w:p w14:paraId="6B4E20A9"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3"/>
            <w:tcBorders>
              <w:top w:val="single" w:sz="4" w:space="0" w:color="000000"/>
              <w:left w:val="single" w:sz="4" w:space="0" w:color="000000"/>
              <w:bottom w:val="single" w:sz="4" w:space="0" w:color="000000"/>
              <w:right w:val="single" w:sz="4" w:space="0" w:color="000000"/>
            </w:tcBorders>
            <w:vAlign w:val="center"/>
          </w:tcPr>
          <w:p w14:paraId="2F47E849"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8" w:type="dxa"/>
            <w:gridSpan w:val="3"/>
            <w:tcBorders>
              <w:top w:val="single" w:sz="4" w:space="0" w:color="000000"/>
              <w:left w:val="single" w:sz="4" w:space="0" w:color="000000"/>
              <w:bottom w:val="single" w:sz="4" w:space="0" w:color="000000"/>
              <w:right w:val="single" w:sz="4" w:space="0" w:color="000000"/>
            </w:tcBorders>
            <w:vAlign w:val="center"/>
          </w:tcPr>
          <w:p w14:paraId="74A6F9C7"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2"/>
            <w:tcBorders>
              <w:top w:val="single" w:sz="4" w:space="0" w:color="000000"/>
              <w:left w:val="single" w:sz="4" w:space="0" w:color="000000"/>
              <w:bottom w:val="single" w:sz="4" w:space="0" w:color="000000"/>
              <w:right w:val="single" w:sz="4" w:space="0" w:color="000000"/>
            </w:tcBorders>
            <w:vAlign w:val="center"/>
          </w:tcPr>
          <w:p w14:paraId="44C94F83"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3"/>
            <w:tcBorders>
              <w:top w:val="single" w:sz="4" w:space="0" w:color="000000"/>
              <w:left w:val="single" w:sz="4" w:space="0" w:color="000000"/>
              <w:bottom w:val="single" w:sz="4" w:space="0" w:color="000000"/>
              <w:right w:val="single" w:sz="4" w:space="0" w:color="000000"/>
            </w:tcBorders>
            <w:vAlign w:val="center"/>
          </w:tcPr>
          <w:p w14:paraId="79FC371E"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3"/>
            <w:tcBorders>
              <w:top w:val="single" w:sz="4" w:space="0" w:color="000000"/>
              <w:left w:val="single" w:sz="4" w:space="0" w:color="000000"/>
              <w:bottom w:val="single" w:sz="4" w:space="0" w:color="000000"/>
              <w:right w:val="single" w:sz="4" w:space="0" w:color="000000"/>
            </w:tcBorders>
            <w:vAlign w:val="center"/>
          </w:tcPr>
          <w:p w14:paraId="5BDB74A1"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574" w:type="dxa"/>
            <w:tcBorders>
              <w:top w:val="single" w:sz="4" w:space="0" w:color="000000"/>
              <w:left w:val="single" w:sz="4" w:space="0" w:color="000000"/>
              <w:bottom w:val="single" w:sz="4" w:space="0" w:color="000000"/>
              <w:right w:val="single" w:sz="4" w:space="0" w:color="000000"/>
            </w:tcBorders>
            <w:vAlign w:val="center"/>
          </w:tcPr>
          <w:p w14:paraId="0D1632B6"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2" w:type="dxa"/>
            <w:tcBorders>
              <w:top w:val="single" w:sz="4" w:space="0" w:color="000000"/>
              <w:left w:val="single" w:sz="4" w:space="0" w:color="000000"/>
              <w:bottom w:val="single" w:sz="4" w:space="0" w:color="000000"/>
              <w:right w:val="single" w:sz="8" w:space="0" w:color="000000"/>
            </w:tcBorders>
            <w:vAlign w:val="center"/>
          </w:tcPr>
          <w:p w14:paraId="27A42B03"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59CE3E14" w14:textId="77777777" w:rsidTr="005756BA">
        <w:trPr>
          <w:trHeight w:val="312"/>
        </w:trPr>
        <w:tc>
          <w:tcPr>
            <w:tcW w:w="416" w:type="dxa"/>
            <w:vMerge/>
            <w:tcBorders>
              <w:left w:val="single" w:sz="8" w:space="0" w:color="000000"/>
              <w:right w:val="single" w:sz="4" w:space="0" w:color="000000"/>
            </w:tcBorders>
            <w:vAlign w:val="center"/>
          </w:tcPr>
          <w:p w14:paraId="4F9EAA65"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732" w:type="dxa"/>
            <w:tcBorders>
              <w:top w:val="single" w:sz="4" w:space="0" w:color="000000"/>
              <w:left w:val="single" w:sz="4" w:space="0" w:color="000000"/>
              <w:bottom w:val="single" w:sz="4" w:space="0" w:color="000000"/>
              <w:right w:val="single" w:sz="4" w:space="0" w:color="000000"/>
            </w:tcBorders>
            <w:vAlign w:val="center"/>
          </w:tcPr>
          <w:p w14:paraId="14FBB1A5" w14:textId="77777777" w:rsidR="00DD7682" w:rsidRPr="00DD7682" w:rsidRDefault="00DD7682" w:rsidP="00DD7682">
            <w:pPr>
              <w:adjustRightInd/>
              <w:spacing w:line="204" w:lineRule="exact"/>
              <w:ind w:left="180"/>
              <w:jc w:val="center"/>
              <w:rPr>
                <w:rFonts w:ascii="宋体" w:eastAsia="宋体" w:hAnsi="宋体" w:cs="宋体" w:hint="eastAsia"/>
                <w:sz w:val="18"/>
                <w:szCs w:val="18"/>
              </w:rPr>
            </w:pPr>
            <w:r w:rsidRPr="00DD7682">
              <w:rPr>
                <w:rFonts w:ascii="宋体" w:eastAsia="宋体" w:hAnsi="宋体" w:cs="宋体"/>
                <w:sz w:val="18"/>
                <w:szCs w:val="18"/>
              </w:rPr>
              <w:t>左内灯</w:t>
            </w:r>
          </w:p>
        </w:tc>
        <w:tc>
          <w:tcPr>
            <w:tcW w:w="1008" w:type="dxa"/>
            <w:gridSpan w:val="2"/>
            <w:tcBorders>
              <w:top w:val="single" w:sz="4" w:space="0" w:color="000000"/>
              <w:left w:val="single" w:sz="4" w:space="0" w:color="000000"/>
              <w:bottom w:val="single" w:sz="4" w:space="0" w:color="000000"/>
              <w:right w:val="single" w:sz="4" w:space="0" w:color="000000"/>
            </w:tcBorders>
            <w:vAlign w:val="center"/>
          </w:tcPr>
          <w:p w14:paraId="16DACF53"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5"/>
            <w:tcBorders>
              <w:top w:val="single" w:sz="4" w:space="0" w:color="000000"/>
              <w:left w:val="single" w:sz="4" w:space="0" w:color="000000"/>
              <w:bottom w:val="single" w:sz="4" w:space="0" w:color="000000"/>
              <w:right w:val="single" w:sz="4" w:space="0" w:color="000000"/>
            </w:tcBorders>
            <w:vAlign w:val="center"/>
          </w:tcPr>
          <w:p w14:paraId="63506876"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3"/>
            <w:tcBorders>
              <w:top w:val="single" w:sz="4" w:space="0" w:color="000000"/>
              <w:left w:val="single" w:sz="4" w:space="0" w:color="000000"/>
              <w:bottom w:val="single" w:sz="4" w:space="0" w:color="000000"/>
              <w:right w:val="single" w:sz="4" w:space="0" w:color="000000"/>
            </w:tcBorders>
            <w:vAlign w:val="center"/>
          </w:tcPr>
          <w:p w14:paraId="1EC45162"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8" w:type="dxa"/>
            <w:gridSpan w:val="3"/>
            <w:tcBorders>
              <w:top w:val="single" w:sz="4" w:space="0" w:color="000000"/>
              <w:left w:val="single" w:sz="4" w:space="0" w:color="000000"/>
              <w:bottom w:val="single" w:sz="4" w:space="0" w:color="000000"/>
              <w:right w:val="single" w:sz="4" w:space="0" w:color="000000"/>
            </w:tcBorders>
            <w:vAlign w:val="center"/>
          </w:tcPr>
          <w:p w14:paraId="6C72E042"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2"/>
            <w:tcBorders>
              <w:top w:val="single" w:sz="4" w:space="0" w:color="000000"/>
              <w:left w:val="single" w:sz="4" w:space="0" w:color="000000"/>
              <w:bottom w:val="single" w:sz="4" w:space="0" w:color="000000"/>
              <w:right w:val="single" w:sz="4" w:space="0" w:color="000000"/>
            </w:tcBorders>
            <w:vAlign w:val="center"/>
          </w:tcPr>
          <w:p w14:paraId="0E124502"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3"/>
            <w:tcBorders>
              <w:top w:val="single" w:sz="4" w:space="0" w:color="000000"/>
              <w:left w:val="single" w:sz="4" w:space="0" w:color="000000"/>
              <w:bottom w:val="single" w:sz="4" w:space="0" w:color="000000"/>
              <w:right w:val="single" w:sz="4" w:space="0" w:color="000000"/>
            </w:tcBorders>
            <w:vAlign w:val="center"/>
          </w:tcPr>
          <w:p w14:paraId="6DEE091C"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3"/>
            <w:tcBorders>
              <w:top w:val="single" w:sz="4" w:space="0" w:color="000000"/>
              <w:left w:val="single" w:sz="4" w:space="0" w:color="000000"/>
              <w:bottom w:val="single" w:sz="4" w:space="0" w:color="000000"/>
              <w:right w:val="single" w:sz="4" w:space="0" w:color="000000"/>
            </w:tcBorders>
            <w:vAlign w:val="center"/>
          </w:tcPr>
          <w:p w14:paraId="5FE05787"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574" w:type="dxa"/>
            <w:tcBorders>
              <w:top w:val="single" w:sz="4" w:space="0" w:color="000000"/>
              <w:left w:val="single" w:sz="4" w:space="0" w:color="000000"/>
              <w:bottom w:val="single" w:sz="4" w:space="0" w:color="000000"/>
              <w:right w:val="single" w:sz="4" w:space="0" w:color="000000"/>
            </w:tcBorders>
            <w:vAlign w:val="center"/>
          </w:tcPr>
          <w:p w14:paraId="3C8AC6A9"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2" w:type="dxa"/>
            <w:tcBorders>
              <w:top w:val="single" w:sz="4" w:space="0" w:color="000000"/>
              <w:left w:val="single" w:sz="4" w:space="0" w:color="000000"/>
              <w:bottom w:val="single" w:sz="4" w:space="0" w:color="000000"/>
              <w:right w:val="single" w:sz="8" w:space="0" w:color="000000"/>
            </w:tcBorders>
            <w:vAlign w:val="center"/>
          </w:tcPr>
          <w:p w14:paraId="32F41B76"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7612331F" w14:textId="77777777" w:rsidTr="005756BA">
        <w:trPr>
          <w:trHeight w:val="312"/>
        </w:trPr>
        <w:tc>
          <w:tcPr>
            <w:tcW w:w="416" w:type="dxa"/>
            <w:vMerge/>
            <w:tcBorders>
              <w:left w:val="single" w:sz="8" w:space="0" w:color="000000"/>
              <w:right w:val="single" w:sz="4" w:space="0" w:color="000000"/>
            </w:tcBorders>
            <w:vAlign w:val="center"/>
          </w:tcPr>
          <w:p w14:paraId="583078A7"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732" w:type="dxa"/>
            <w:tcBorders>
              <w:top w:val="single" w:sz="4" w:space="0" w:color="000000"/>
              <w:left w:val="single" w:sz="4" w:space="0" w:color="000000"/>
              <w:bottom w:val="single" w:sz="4" w:space="0" w:color="000000"/>
              <w:right w:val="single" w:sz="4" w:space="0" w:color="000000"/>
            </w:tcBorders>
            <w:vAlign w:val="center"/>
          </w:tcPr>
          <w:p w14:paraId="56919461" w14:textId="77777777" w:rsidR="00DD7682" w:rsidRPr="00DD7682" w:rsidRDefault="00DD7682" w:rsidP="00DD7682">
            <w:pPr>
              <w:adjustRightInd/>
              <w:spacing w:line="204" w:lineRule="exact"/>
              <w:ind w:left="180"/>
              <w:jc w:val="center"/>
              <w:rPr>
                <w:rFonts w:ascii="宋体" w:eastAsia="宋体" w:hAnsi="宋体" w:cs="宋体" w:hint="eastAsia"/>
                <w:sz w:val="18"/>
                <w:szCs w:val="18"/>
              </w:rPr>
            </w:pPr>
            <w:r w:rsidRPr="00DD7682">
              <w:rPr>
                <w:rFonts w:ascii="宋体" w:eastAsia="宋体" w:hAnsi="宋体" w:cs="宋体"/>
                <w:sz w:val="18"/>
                <w:szCs w:val="18"/>
              </w:rPr>
              <w:t>右内灯</w:t>
            </w:r>
          </w:p>
        </w:tc>
        <w:tc>
          <w:tcPr>
            <w:tcW w:w="1008" w:type="dxa"/>
            <w:gridSpan w:val="2"/>
            <w:tcBorders>
              <w:top w:val="single" w:sz="4" w:space="0" w:color="000000"/>
              <w:left w:val="single" w:sz="4" w:space="0" w:color="000000"/>
              <w:bottom w:val="single" w:sz="4" w:space="0" w:color="000000"/>
              <w:right w:val="single" w:sz="4" w:space="0" w:color="000000"/>
            </w:tcBorders>
            <w:vAlign w:val="center"/>
          </w:tcPr>
          <w:p w14:paraId="29F634CA"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5"/>
            <w:tcBorders>
              <w:top w:val="single" w:sz="4" w:space="0" w:color="000000"/>
              <w:left w:val="single" w:sz="4" w:space="0" w:color="000000"/>
              <w:bottom w:val="single" w:sz="4" w:space="0" w:color="000000"/>
              <w:right w:val="single" w:sz="4" w:space="0" w:color="000000"/>
            </w:tcBorders>
            <w:vAlign w:val="center"/>
          </w:tcPr>
          <w:p w14:paraId="65540445"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3"/>
            <w:tcBorders>
              <w:top w:val="single" w:sz="4" w:space="0" w:color="000000"/>
              <w:left w:val="single" w:sz="4" w:space="0" w:color="000000"/>
              <w:bottom w:val="single" w:sz="4" w:space="0" w:color="000000"/>
              <w:right w:val="single" w:sz="4" w:space="0" w:color="000000"/>
            </w:tcBorders>
            <w:vAlign w:val="center"/>
          </w:tcPr>
          <w:p w14:paraId="6334B191"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8" w:type="dxa"/>
            <w:gridSpan w:val="3"/>
            <w:tcBorders>
              <w:top w:val="single" w:sz="4" w:space="0" w:color="000000"/>
              <w:left w:val="single" w:sz="4" w:space="0" w:color="000000"/>
              <w:bottom w:val="single" w:sz="4" w:space="0" w:color="000000"/>
              <w:right w:val="single" w:sz="4" w:space="0" w:color="000000"/>
            </w:tcBorders>
            <w:vAlign w:val="center"/>
          </w:tcPr>
          <w:p w14:paraId="778CF418"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2"/>
            <w:tcBorders>
              <w:top w:val="single" w:sz="4" w:space="0" w:color="000000"/>
              <w:left w:val="single" w:sz="4" w:space="0" w:color="000000"/>
              <w:bottom w:val="single" w:sz="4" w:space="0" w:color="000000"/>
              <w:right w:val="single" w:sz="4" w:space="0" w:color="000000"/>
            </w:tcBorders>
            <w:vAlign w:val="center"/>
          </w:tcPr>
          <w:p w14:paraId="757D368D"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3"/>
            <w:tcBorders>
              <w:top w:val="single" w:sz="4" w:space="0" w:color="000000"/>
              <w:left w:val="single" w:sz="4" w:space="0" w:color="000000"/>
              <w:bottom w:val="single" w:sz="4" w:space="0" w:color="000000"/>
              <w:right w:val="single" w:sz="4" w:space="0" w:color="000000"/>
            </w:tcBorders>
            <w:vAlign w:val="center"/>
          </w:tcPr>
          <w:p w14:paraId="5FA2A68C"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3"/>
            <w:tcBorders>
              <w:top w:val="single" w:sz="4" w:space="0" w:color="000000"/>
              <w:left w:val="single" w:sz="4" w:space="0" w:color="000000"/>
              <w:bottom w:val="single" w:sz="4" w:space="0" w:color="000000"/>
              <w:right w:val="single" w:sz="4" w:space="0" w:color="000000"/>
            </w:tcBorders>
            <w:vAlign w:val="center"/>
          </w:tcPr>
          <w:p w14:paraId="7DDC3547"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574" w:type="dxa"/>
            <w:tcBorders>
              <w:top w:val="single" w:sz="4" w:space="0" w:color="000000"/>
              <w:left w:val="single" w:sz="4" w:space="0" w:color="000000"/>
              <w:bottom w:val="single" w:sz="4" w:space="0" w:color="000000"/>
              <w:right w:val="single" w:sz="4" w:space="0" w:color="000000"/>
            </w:tcBorders>
            <w:vAlign w:val="center"/>
          </w:tcPr>
          <w:p w14:paraId="03F4DEA1"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2" w:type="dxa"/>
            <w:tcBorders>
              <w:top w:val="single" w:sz="4" w:space="0" w:color="000000"/>
              <w:left w:val="single" w:sz="4" w:space="0" w:color="000000"/>
              <w:bottom w:val="single" w:sz="4" w:space="0" w:color="000000"/>
              <w:right w:val="single" w:sz="8" w:space="0" w:color="000000"/>
            </w:tcBorders>
            <w:vAlign w:val="center"/>
          </w:tcPr>
          <w:p w14:paraId="640D8773"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03BBAE2E" w14:textId="77777777" w:rsidTr="005756BA">
        <w:trPr>
          <w:trHeight w:val="312"/>
        </w:trPr>
        <w:tc>
          <w:tcPr>
            <w:tcW w:w="416" w:type="dxa"/>
            <w:vMerge/>
            <w:tcBorders>
              <w:left w:val="single" w:sz="8" w:space="0" w:color="000000"/>
              <w:bottom w:val="single" w:sz="4" w:space="0" w:color="000000"/>
              <w:right w:val="single" w:sz="4" w:space="0" w:color="000000"/>
            </w:tcBorders>
            <w:vAlign w:val="center"/>
          </w:tcPr>
          <w:p w14:paraId="33401F21"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732" w:type="dxa"/>
            <w:tcBorders>
              <w:top w:val="single" w:sz="4" w:space="0" w:color="000000"/>
              <w:left w:val="single" w:sz="4" w:space="0" w:color="000000"/>
              <w:bottom w:val="single" w:sz="4" w:space="0" w:color="000000"/>
              <w:right w:val="single" w:sz="4" w:space="0" w:color="000000"/>
            </w:tcBorders>
            <w:vAlign w:val="center"/>
          </w:tcPr>
          <w:p w14:paraId="3DF6F9FF" w14:textId="77777777" w:rsidR="00DD7682" w:rsidRPr="00DD7682" w:rsidRDefault="00DD7682" w:rsidP="00DD7682">
            <w:pPr>
              <w:adjustRightInd/>
              <w:spacing w:line="204" w:lineRule="exact"/>
              <w:ind w:left="180"/>
              <w:jc w:val="center"/>
              <w:rPr>
                <w:rFonts w:ascii="宋体" w:eastAsia="宋体" w:hAnsi="宋体" w:cs="宋体" w:hint="eastAsia"/>
                <w:sz w:val="18"/>
                <w:szCs w:val="18"/>
              </w:rPr>
            </w:pPr>
            <w:r w:rsidRPr="00DD7682">
              <w:rPr>
                <w:rFonts w:ascii="宋体" w:eastAsia="宋体" w:hAnsi="宋体" w:cs="宋体"/>
                <w:sz w:val="18"/>
                <w:szCs w:val="18"/>
              </w:rPr>
              <w:t>右外灯</w:t>
            </w:r>
          </w:p>
        </w:tc>
        <w:tc>
          <w:tcPr>
            <w:tcW w:w="1008" w:type="dxa"/>
            <w:gridSpan w:val="2"/>
            <w:tcBorders>
              <w:top w:val="single" w:sz="4" w:space="0" w:color="000000"/>
              <w:left w:val="single" w:sz="4" w:space="0" w:color="000000"/>
              <w:bottom w:val="single" w:sz="4" w:space="0" w:color="000000"/>
              <w:right w:val="single" w:sz="4" w:space="0" w:color="000000"/>
            </w:tcBorders>
            <w:vAlign w:val="center"/>
          </w:tcPr>
          <w:p w14:paraId="46E190A4"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5"/>
            <w:tcBorders>
              <w:top w:val="single" w:sz="4" w:space="0" w:color="000000"/>
              <w:left w:val="single" w:sz="4" w:space="0" w:color="000000"/>
              <w:bottom w:val="single" w:sz="4" w:space="0" w:color="000000"/>
              <w:right w:val="single" w:sz="4" w:space="0" w:color="000000"/>
            </w:tcBorders>
            <w:vAlign w:val="center"/>
          </w:tcPr>
          <w:p w14:paraId="5676B7B9"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3"/>
            <w:tcBorders>
              <w:top w:val="single" w:sz="4" w:space="0" w:color="000000"/>
              <w:left w:val="single" w:sz="4" w:space="0" w:color="000000"/>
              <w:bottom w:val="single" w:sz="4" w:space="0" w:color="000000"/>
              <w:right w:val="single" w:sz="4" w:space="0" w:color="000000"/>
            </w:tcBorders>
            <w:vAlign w:val="center"/>
          </w:tcPr>
          <w:p w14:paraId="23730D60"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8" w:type="dxa"/>
            <w:gridSpan w:val="3"/>
            <w:tcBorders>
              <w:top w:val="single" w:sz="4" w:space="0" w:color="000000"/>
              <w:left w:val="single" w:sz="4" w:space="0" w:color="000000"/>
              <w:bottom w:val="single" w:sz="4" w:space="0" w:color="000000"/>
              <w:right w:val="single" w:sz="4" w:space="0" w:color="000000"/>
            </w:tcBorders>
            <w:vAlign w:val="center"/>
          </w:tcPr>
          <w:p w14:paraId="0FD4D533"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2"/>
            <w:tcBorders>
              <w:top w:val="single" w:sz="4" w:space="0" w:color="000000"/>
              <w:left w:val="single" w:sz="4" w:space="0" w:color="000000"/>
              <w:bottom w:val="single" w:sz="4" w:space="0" w:color="000000"/>
              <w:right w:val="single" w:sz="4" w:space="0" w:color="000000"/>
            </w:tcBorders>
            <w:vAlign w:val="center"/>
          </w:tcPr>
          <w:p w14:paraId="7303B747"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3"/>
            <w:tcBorders>
              <w:top w:val="single" w:sz="4" w:space="0" w:color="000000"/>
              <w:left w:val="single" w:sz="4" w:space="0" w:color="000000"/>
              <w:bottom w:val="single" w:sz="4" w:space="0" w:color="000000"/>
              <w:right w:val="single" w:sz="4" w:space="0" w:color="000000"/>
            </w:tcBorders>
            <w:vAlign w:val="center"/>
          </w:tcPr>
          <w:p w14:paraId="709B1002"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1009" w:type="dxa"/>
            <w:gridSpan w:val="3"/>
            <w:tcBorders>
              <w:top w:val="single" w:sz="4" w:space="0" w:color="000000"/>
              <w:left w:val="single" w:sz="4" w:space="0" w:color="000000"/>
              <w:bottom w:val="single" w:sz="4" w:space="0" w:color="000000"/>
              <w:right w:val="single" w:sz="4" w:space="0" w:color="000000"/>
            </w:tcBorders>
            <w:vAlign w:val="center"/>
          </w:tcPr>
          <w:p w14:paraId="07C20841"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574" w:type="dxa"/>
            <w:tcBorders>
              <w:top w:val="single" w:sz="4" w:space="0" w:color="000000"/>
              <w:left w:val="single" w:sz="4" w:space="0" w:color="000000"/>
              <w:bottom w:val="single" w:sz="4" w:space="0" w:color="000000"/>
              <w:right w:val="single" w:sz="4" w:space="0" w:color="000000"/>
            </w:tcBorders>
            <w:vAlign w:val="center"/>
          </w:tcPr>
          <w:p w14:paraId="39C34BE7"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2" w:type="dxa"/>
            <w:tcBorders>
              <w:top w:val="single" w:sz="4" w:space="0" w:color="000000"/>
              <w:left w:val="single" w:sz="4" w:space="0" w:color="000000"/>
              <w:bottom w:val="single" w:sz="4" w:space="0" w:color="000000"/>
              <w:right w:val="single" w:sz="8" w:space="0" w:color="000000"/>
            </w:tcBorders>
            <w:vAlign w:val="center"/>
          </w:tcPr>
          <w:p w14:paraId="1443AFCB"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bl>
    <w:p w14:paraId="5215CD5D" w14:textId="77777777" w:rsidR="00DD7682" w:rsidRPr="00DD7682" w:rsidRDefault="00DD7682" w:rsidP="00DD7682">
      <w:pPr>
        <w:widowControl/>
        <w:tabs>
          <w:tab w:val="left" w:pos="0"/>
        </w:tabs>
        <w:snapToGrid w:val="0"/>
        <w:spacing w:beforeLines="50" w:before="156" w:line="240" w:lineRule="auto"/>
        <w:jc w:val="center"/>
        <w:textAlignment w:val="baseline"/>
        <w:rPr>
          <w:rFonts w:ascii="黑体" w:eastAsia="黑体" w:hAnsi="Times New Roman"/>
          <w:kern w:val="21"/>
          <w:szCs w:val="20"/>
        </w:rPr>
      </w:pPr>
    </w:p>
    <w:p w14:paraId="29743A89" w14:textId="1FA7E10B" w:rsidR="00DD7682" w:rsidRPr="00DD7682" w:rsidRDefault="00DD7682" w:rsidP="00DD7682">
      <w:pPr>
        <w:widowControl/>
        <w:tabs>
          <w:tab w:val="left" w:pos="0"/>
        </w:tabs>
        <w:snapToGrid w:val="0"/>
        <w:spacing w:beforeLines="50" w:before="156" w:line="240" w:lineRule="auto"/>
        <w:jc w:val="center"/>
        <w:textAlignment w:val="baseline"/>
        <w:rPr>
          <w:rFonts w:ascii="黑体" w:eastAsia="黑体" w:hAnsi="Times New Roman"/>
          <w:kern w:val="21"/>
          <w:szCs w:val="20"/>
        </w:rPr>
      </w:pPr>
      <w:r w:rsidRPr="00DD7682">
        <w:rPr>
          <w:rFonts w:ascii="黑体" w:eastAsia="黑体" w:hAnsi="Times New Roman" w:hint="eastAsia"/>
          <w:kern w:val="21"/>
          <w:szCs w:val="20"/>
        </w:rPr>
        <w:lastRenderedPageBreak/>
        <w:t>表D.1氢燃料电池汽车(适用于两轴汽车)下线检验表</w:t>
      </w:r>
      <w:r w:rsidRPr="00DD7682">
        <w:rPr>
          <w:rFonts w:ascii="黑体" w:eastAsia="黑体" w:hAnsi="Times New Roman"/>
          <w:kern w:val="21"/>
          <w:szCs w:val="20"/>
        </w:rPr>
        <w:t>（仪器设备检验部分）</w:t>
      </w:r>
      <w:r w:rsidRPr="00DD7682">
        <w:rPr>
          <w:rFonts w:ascii="黑体" w:eastAsia="黑体" w:hAnsi="Times New Roman" w:hint="eastAsia"/>
          <w:kern w:val="21"/>
          <w:szCs w:val="20"/>
        </w:rPr>
        <w:t>（续）</w:t>
      </w:r>
    </w:p>
    <w:tbl>
      <w:tblPr>
        <w:tblStyle w:val="TableNormal"/>
        <w:tblpPr w:leftFromText="180" w:rightFromText="180" w:vertAnchor="text" w:horzAnchor="page" w:tblpX="1239" w:tblpY="266"/>
        <w:tblOverlap w:val="never"/>
        <w:tblW w:w="9395" w:type="dxa"/>
        <w:tblInd w:w="0" w:type="dxa"/>
        <w:tblLayout w:type="fixed"/>
        <w:tblLook w:val="04A0" w:firstRow="1" w:lastRow="0" w:firstColumn="1" w:lastColumn="0" w:noHBand="0" w:noVBand="1"/>
      </w:tblPr>
      <w:tblGrid>
        <w:gridCol w:w="279"/>
        <w:gridCol w:w="1276"/>
        <w:gridCol w:w="425"/>
        <w:gridCol w:w="709"/>
        <w:gridCol w:w="3118"/>
        <w:gridCol w:w="1139"/>
        <w:gridCol w:w="1271"/>
        <w:gridCol w:w="567"/>
        <w:gridCol w:w="611"/>
      </w:tblGrid>
      <w:tr w:rsidR="00DD7682" w:rsidRPr="00DD7682" w14:paraId="6D0CE85A" w14:textId="77777777" w:rsidTr="005756BA">
        <w:trPr>
          <w:trHeight w:val="413"/>
        </w:trPr>
        <w:tc>
          <w:tcPr>
            <w:tcW w:w="279" w:type="dxa"/>
            <w:vMerge w:val="restart"/>
            <w:tcBorders>
              <w:top w:val="single" w:sz="4" w:space="0" w:color="auto"/>
              <w:left w:val="single" w:sz="4" w:space="0" w:color="auto"/>
              <w:bottom w:val="single" w:sz="4" w:space="0" w:color="auto"/>
              <w:right w:val="single" w:sz="4" w:space="0" w:color="auto"/>
            </w:tcBorders>
            <w:vAlign w:val="center"/>
          </w:tcPr>
          <w:p w14:paraId="6AF653C3" w14:textId="77777777" w:rsidR="00DD7682" w:rsidRPr="00DD7682" w:rsidRDefault="00DD7682" w:rsidP="001377A2">
            <w:pPr>
              <w:adjustRightInd/>
              <w:spacing w:line="240" w:lineRule="auto"/>
              <w:jc w:val="center"/>
              <w:rPr>
                <w:rFonts w:ascii="宋体" w:eastAsia="宋体" w:hAnsi="宋体" w:cs="宋体" w:hint="eastAsia"/>
                <w:sz w:val="18"/>
                <w:szCs w:val="18"/>
              </w:rPr>
            </w:pPr>
            <w:r w:rsidRPr="00DD7682">
              <w:rPr>
                <w:rFonts w:ascii="宋体" w:eastAsia="宋体" w:hAnsi="宋体" w:cs="宋体" w:hint="eastAsia"/>
                <w:sz w:val="18"/>
                <w:szCs w:val="18"/>
              </w:rPr>
              <w:t>四轮定位</w:t>
            </w:r>
          </w:p>
          <w:p w14:paraId="06F85050" w14:textId="77777777" w:rsidR="00DD7682" w:rsidRPr="00DD7682" w:rsidRDefault="00DD7682" w:rsidP="001377A2">
            <w:pPr>
              <w:adjustRightInd/>
              <w:spacing w:line="240" w:lineRule="auto"/>
              <w:jc w:val="center"/>
              <w:rPr>
                <w:rFonts w:ascii="宋体" w:eastAsia="宋体" w:hAnsi="宋体" w:cs="宋体" w:hint="eastAsia"/>
                <w:sz w:val="18"/>
                <w:szCs w:val="18"/>
              </w:rPr>
            </w:pPr>
            <w:r w:rsidRPr="00DD7682">
              <w:rPr>
                <w:rFonts w:ascii="宋体" w:eastAsia="宋体" w:hAnsi="宋体" w:cs="宋体" w:hint="eastAsia"/>
                <w:sz w:val="18"/>
                <w:szCs w:val="18"/>
              </w:rPr>
              <w:t>W</w:t>
            </w:r>
          </w:p>
        </w:tc>
        <w:tc>
          <w:tcPr>
            <w:tcW w:w="5528" w:type="dxa"/>
            <w:gridSpan w:val="4"/>
            <w:tcBorders>
              <w:top w:val="single" w:sz="4" w:space="0" w:color="auto"/>
              <w:left w:val="single" w:sz="4" w:space="0" w:color="auto"/>
              <w:bottom w:val="single" w:sz="4" w:space="0" w:color="auto"/>
              <w:right w:val="single" w:sz="4" w:space="0" w:color="auto"/>
            </w:tcBorders>
            <w:vAlign w:val="center"/>
          </w:tcPr>
          <w:p w14:paraId="7F2DB2E6" w14:textId="77777777" w:rsidR="00DD7682" w:rsidRPr="00DD7682" w:rsidRDefault="00DD7682" w:rsidP="00DD7682">
            <w:pPr>
              <w:adjustRightInd/>
              <w:spacing w:line="260" w:lineRule="exac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总前束</w:t>
            </w:r>
          </w:p>
        </w:tc>
        <w:tc>
          <w:tcPr>
            <w:tcW w:w="2410" w:type="dxa"/>
            <w:gridSpan w:val="2"/>
            <w:tcBorders>
              <w:top w:val="single" w:sz="4" w:space="0" w:color="000000"/>
              <w:left w:val="single" w:sz="4" w:space="0" w:color="auto"/>
              <w:bottom w:val="single" w:sz="4" w:space="0" w:color="000000"/>
              <w:right w:val="single" w:sz="4" w:space="0" w:color="000000"/>
            </w:tcBorders>
            <w:vAlign w:val="center"/>
          </w:tcPr>
          <w:p w14:paraId="17351758" w14:textId="77777777" w:rsidR="00DD7682" w:rsidRPr="00DD7682" w:rsidRDefault="00DD7682" w:rsidP="00DD7682">
            <w:pPr>
              <w:wordWrap w:val="0"/>
              <w:adjustRightInd/>
              <w:spacing w:line="240" w:lineRule="auto"/>
              <w:ind w:left="178"/>
              <w:jc w:val="right"/>
              <w:rPr>
                <w:rFonts w:ascii="宋体" w:eastAsia="宋体" w:hAnsi="宋体" w:hint="eastAsia"/>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6ACD531F"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61FAC964"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1107093E" w14:textId="77777777" w:rsidTr="005756BA">
        <w:trPr>
          <w:trHeight w:val="277"/>
        </w:trPr>
        <w:tc>
          <w:tcPr>
            <w:tcW w:w="279" w:type="dxa"/>
            <w:vMerge/>
            <w:tcBorders>
              <w:top w:val="single" w:sz="4" w:space="0" w:color="auto"/>
              <w:left w:val="single" w:sz="4" w:space="0" w:color="auto"/>
              <w:bottom w:val="single" w:sz="4" w:space="0" w:color="auto"/>
              <w:right w:val="single" w:sz="4" w:space="0" w:color="auto"/>
            </w:tcBorders>
            <w:vAlign w:val="center"/>
          </w:tcPr>
          <w:p w14:paraId="233ABB89" w14:textId="77777777" w:rsidR="00DD7682" w:rsidRPr="00DD7682" w:rsidRDefault="00DD7682" w:rsidP="00DD7682">
            <w:pPr>
              <w:numPr>
                <w:ilvl w:val="0"/>
                <w:numId w:val="42"/>
              </w:numPr>
              <w:adjustRightInd/>
              <w:spacing w:line="240" w:lineRule="auto"/>
              <w:ind w:firstLine="180"/>
              <w:jc w:val="center"/>
              <w:rPr>
                <w:rFonts w:ascii="宋体" w:eastAsia="宋体" w:hAnsi="宋体" w:cs="宋体" w:hint="eastAsia"/>
                <w:sz w:val="18"/>
                <w:szCs w:val="18"/>
              </w:rPr>
            </w:pPr>
          </w:p>
        </w:tc>
        <w:tc>
          <w:tcPr>
            <w:tcW w:w="5528" w:type="dxa"/>
            <w:gridSpan w:val="4"/>
            <w:tcBorders>
              <w:top w:val="single" w:sz="4" w:space="0" w:color="auto"/>
              <w:left w:val="single" w:sz="4" w:space="0" w:color="auto"/>
              <w:bottom w:val="single" w:sz="4" w:space="0" w:color="auto"/>
              <w:right w:val="single" w:sz="4" w:space="0" w:color="auto"/>
            </w:tcBorders>
            <w:vAlign w:val="center"/>
          </w:tcPr>
          <w:p w14:paraId="1F392D8B" w14:textId="77777777" w:rsidR="00DD7682" w:rsidRPr="00DD7682" w:rsidRDefault="00DD7682" w:rsidP="00DD7682">
            <w:pPr>
              <w:adjustRightInd/>
              <w:spacing w:line="260" w:lineRule="exac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单轮前束</w:t>
            </w:r>
          </w:p>
        </w:tc>
        <w:tc>
          <w:tcPr>
            <w:tcW w:w="2410" w:type="dxa"/>
            <w:gridSpan w:val="2"/>
            <w:tcBorders>
              <w:top w:val="single" w:sz="4" w:space="0" w:color="000000"/>
              <w:left w:val="single" w:sz="4" w:space="0" w:color="auto"/>
              <w:bottom w:val="single" w:sz="4" w:space="0" w:color="000000"/>
              <w:right w:val="single" w:sz="4" w:space="0" w:color="000000"/>
            </w:tcBorders>
            <w:vAlign w:val="center"/>
          </w:tcPr>
          <w:p w14:paraId="6F94FEDE" w14:textId="77777777" w:rsidR="00DD7682" w:rsidRPr="00DD7682" w:rsidRDefault="00DD7682" w:rsidP="00DD7682">
            <w:pPr>
              <w:wordWrap w:val="0"/>
              <w:adjustRightInd/>
              <w:spacing w:line="240" w:lineRule="auto"/>
              <w:ind w:left="178"/>
              <w:jc w:val="right"/>
              <w:rPr>
                <w:rFonts w:ascii="宋体" w:eastAsia="宋体" w:hAnsi="宋体" w:hint="eastAsia"/>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42026E87"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72570FD3"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02C0CEC4" w14:textId="77777777" w:rsidTr="005756BA">
        <w:trPr>
          <w:trHeight w:val="381"/>
        </w:trPr>
        <w:tc>
          <w:tcPr>
            <w:tcW w:w="279" w:type="dxa"/>
            <w:vMerge/>
            <w:tcBorders>
              <w:top w:val="single" w:sz="4" w:space="0" w:color="auto"/>
              <w:left w:val="single" w:sz="4" w:space="0" w:color="auto"/>
              <w:bottom w:val="single" w:sz="4" w:space="0" w:color="auto"/>
              <w:right w:val="single" w:sz="4" w:space="0" w:color="auto"/>
            </w:tcBorders>
            <w:vAlign w:val="center"/>
          </w:tcPr>
          <w:p w14:paraId="55FA3F1A" w14:textId="77777777" w:rsidR="00DD7682" w:rsidRPr="00DD7682" w:rsidRDefault="00DD7682" w:rsidP="00DD7682">
            <w:pPr>
              <w:numPr>
                <w:ilvl w:val="0"/>
                <w:numId w:val="42"/>
              </w:numPr>
              <w:adjustRightInd/>
              <w:spacing w:line="240" w:lineRule="auto"/>
              <w:ind w:firstLine="180"/>
              <w:jc w:val="center"/>
              <w:rPr>
                <w:rFonts w:ascii="宋体" w:eastAsia="宋体" w:hAnsi="宋体" w:cs="宋体" w:hint="eastAsia"/>
                <w:sz w:val="18"/>
                <w:szCs w:val="18"/>
              </w:rPr>
            </w:pPr>
          </w:p>
        </w:tc>
        <w:tc>
          <w:tcPr>
            <w:tcW w:w="5528" w:type="dxa"/>
            <w:gridSpan w:val="4"/>
            <w:tcBorders>
              <w:top w:val="single" w:sz="4" w:space="0" w:color="auto"/>
              <w:left w:val="single" w:sz="4" w:space="0" w:color="auto"/>
              <w:bottom w:val="single" w:sz="4" w:space="0" w:color="auto"/>
              <w:right w:val="single" w:sz="4" w:space="0" w:color="auto"/>
            </w:tcBorders>
            <w:vAlign w:val="center"/>
          </w:tcPr>
          <w:p w14:paraId="7C53AF65" w14:textId="77777777" w:rsidR="00DD7682" w:rsidRPr="00DD7682" w:rsidRDefault="00DD7682" w:rsidP="00DD7682">
            <w:pPr>
              <w:adjustRightInd/>
              <w:spacing w:line="260" w:lineRule="exac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车轮外倾角</w:t>
            </w:r>
          </w:p>
        </w:tc>
        <w:tc>
          <w:tcPr>
            <w:tcW w:w="2410" w:type="dxa"/>
            <w:gridSpan w:val="2"/>
            <w:tcBorders>
              <w:top w:val="single" w:sz="4" w:space="0" w:color="000000"/>
              <w:left w:val="single" w:sz="4" w:space="0" w:color="auto"/>
              <w:bottom w:val="single" w:sz="4" w:space="0" w:color="000000"/>
              <w:right w:val="single" w:sz="4" w:space="0" w:color="000000"/>
            </w:tcBorders>
            <w:vAlign w:val="center"/>
          </w:tcPr>
          <w:p w14:paraId="317CA590" w14:textId="77777777" w:rsidR="00DD7682" w:rsidRPr="00DD7682" w:rsidRDefault="00DD7682" w:rsidP="00DD7682">
            <w:pPr>
              <w:wordWrap w:val="0"/>
              <w:adjustRightInd/>
              <w:spacing w:line="240" w:lineRule="auto"/>
              <w:ind w:left="178"/>
              <w:jc w:val="right"/>
              <w:rPr>
                <w:rFonts w:ascii="宋体" w:eastAsia="宋体" w:hAnsi="宋体" w:hint="eastAsia"/>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15E84022"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09F12262"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214F11E7" w14:textId="77777777" w:rsidTr="005756BA">
        <w:trPr>
          <w:trHeight w:val="415"/>
        </w:trPr>
        <w:tc>
          <w:tcPr>
            <w:tcW w:w="279" w:type="dxa"/>
            <w:vMerge/>
            <w:tcBorders>
              <w:top w:val="single" w:sz="4" w:space="0" w:color="auto"/>
              <w:left w:val="single" w:sz="4" w:space="0" w:color="auto"/>
              <w:bottom w:val="single" w:sz="4" w:space="0" w:color="auto"/>
              <w:right w:val="single" w:sz="4" w:space="0" w:color="auto"/>
            </w:tcBorders>
            <w:vAlign w:val="center"/>
          </w:tcPr>
          <w:p w14:paraId="39C8DB6B" w14:textId="77777777" w:rsidR="00DD7682" w:rsidRPr="00DD7682" w:rsidRDefault="00DD7682" w:rsidP="00DD7682">
            <w:pPr>
              <w:numPr>
                <w:ilvl w:val="0"/>
                <w:numId w:val="42"/>
              </w:numPr>
              <w:adjustRightInd/>
              <w:spacing w:line="240" w:lineRule="auto"/>
              <w:ind w:firstLine="180"/>
              <w:jc w:val="center"/>
              <w:rPr>
                <w:rFonts w:ascii="宋体" w:eastAsia="宋体" w:hAnsi="宋体" w:cs="宋体" w:hint="eastAsia"/>
                <w:sz w:val="18"/>
                <w:szCs w:val="18"/>
              </w:rPr>
            </w:pPr>
          </w:p>
        </w:tc>
        <w:tc>
          <w:tcPr>
            <w:tcW w:w="5528" w:type="dxa"/>
            <w:gridSpan w:val="4"/>
            <w:tcBorders>
              <w:top w:val="single" w:sz="4" w:space="0" w:color="auto"/>
              <w:left w:val="single" w:sz="4" w:space="0" w:color="auto"/>
              <w:bottom w:val="single" w:sz="4" w:space="0" w:color="auto"/>
              <w:right w:val="single" w:sz="4" w:space="0" w:color="auto"/>
            </w:tcBorders>
            <w:vAlign w:val="center"/>
          </w:tcPr>
          <w:p w14:paraId="699663C6" w14:textId="77777777" w:rsidR="00DD7682" w:rsidRPr="00DD7682" w:rsidRDefault="00DD7682" w:rsidP="00DD7682">
            <w:pPr>
              <w:adjustRightInd/>
              <w:spacing w:line="260" w:lineRule="exac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主销后倾角</w:t>
            </w:r>
          </w:p>
        </w:tc>
        <w:tc>
          <w:tcPr>
            <w:tcW w:w="2410" w:type="dxa"/>
            <w:gridSpan w:val="2"/>
            <w:tcBorders>
              <w:top w:val="single" w:sz="4" w:space="0" w:color="000000"/>
              <w:left w:val="single" w:sz="4" w:space="0" w:color="auto"/>
              <w:bottom w:val="single" w:sz="4" w:space="0" w:color="000000"/>
              <w:right w:val="single" w:sz="4" w:space="0" w:color="000000"/>
            </w:tcBorders>
            <w:vAlign w:val="center"/>
          </w:tcPr>
          <w:p w14:paraId="497E93D9" w14:textId="77777777" w:rsidR="00DD7682" w:rsidRPr="00DD7682" w:rsidRDefault="00DD7682" w:rsidP="00DD7682">
            <w:pPr>
              <w:wordWrap w:val="0"/>
              <w:adjustRightInd/>
              <w:spacing w:line="240" w:lineRule="auto"/>
              <w:ind w:left="178"/>
              <w:jc w:val="right"/>
              <w:rPr>
                <w:rFonts w:ascii="宋体" w:eastAsia="宋体" w:hAnsi="宋体" w:hint="eastAsia"/>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17FABB69"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08F45AE1"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2337F2B4" w14:textId="77777777" w:rsidTr="005756BA">
        <w:trPr>
          <w:trHeight w:val="312"/>
        </w:trPr>
        <w:tc>
          <w:tcPr>
            <w:tcW w:w="279" w:type="dxa"/>
            <w:vMerge/>
            <w:tcBorders>
              <w:top w:val="single" w:sz="4" w:space="0" w:color="auto"/>
              <w:left w:val="single" w:sz="4" w:space="0" w:color="auto"/>
              <w:bottom w:val="single" w:sz="4" w:space="0" w:color="auto"/>
              <w:right w:val="single" w:sz="4" w:space="0" w:color="auto"/>
            </w:tcBorders>
            <w:vAlign w:val="center"/>
          </w:tcPr>
          <w:p w14:paraId="716E8C2E" w14:textId="77777777" w:rsidR="00DD7682" w:rsidRPr="00DD7682" w:rsidRDefault="00DD7682" w:rsidP="00DD7682">
            <w:pPr>
              <w:numPr>
                <w:ilvl w:val="0"/>
                <w:numId w:val="42"/>
              </w:numPr>
              <w:adjustRightInd/>
              <w:spacing w:line="240" w:lineRule="auto"/>
              <w:ind w:firstLine="180"/>
              <w:jc w:val="center"/>
              <w:rPr>
                <w:rFonts w:ascii="宋体" w:eastAsia="宋体" w:hAnsi="宋体" w:cs="宋体" w:hint="eastAsia"/>
                <w:sz w:val="18"/>
                <w:szCs w:val="18"/>
              </w:rPr>
            </w:pPr>
          </w:p>
        </w:tc>
        <w:tc>
          <w:tcPr>
            <w:tcW w:w="5528" w:type="dxa"/>
            <w:gridSpan w:val="4"/>
            <w:tcBorders>
              <w:top w:val="single" w:sz="4" w:space="0" w:color="auto"/>
              <w:left w:val="single" w:sz="4" w:space="0" w:color="auto"/>
              <w:bottom w:val="single" w:sz="4" w:space="0" w:color="auto"/>
              <w:right w:val="single" w:sz="4" w:space="0" w:color="auto"/>
            </w:tcBorders>
            <w:vAlign w:val="center"/>
          </w:tcPr>
          <w:p w14:paraId="3904A291" w14:textId="77777777" w:rsidR="00DD7682" w:rsidRPr="00DD7682" w:rsidRDefault="00DD7682" w:rsidP="00DD7682">
            <w:pPr>
              <w:adjustRightInd/>
              <w:spacing w:line="260" w:lineRule="exac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主销内倾角</w:t>
            </w:r>
          </w:p>
        </w:tc>
        <w:tc>
          <w:tcPr>
            <w:tcW w:w="2410" w:type="dxa"/>
            <w:gridSpan w:val="2"/>
            <w:tcBorders>
              <w:top w:val="single" w:sz="4" w:space="0" w:color="000000"/>
              <w:left w:val="single" w:sz="4" w:space="0" w:color="auto"/>
              <w:bottom w:val="single" w:sz="4" w:space="0" w:color="000000"/>
              <w:right w:val="single" w:sz="4" w:space="0" w:color="000000"/>
            </w:tcBorders>
            <w:vAlign w:val="center"/>
          </w:tcPr>
          <w:p w14:paraId="01DD7736" w14:textId="77777777" w:rsidR="00DD7682" w:rsidRPr="00DD7682" w:rsidRDefault="00DD7682" w:rsidP="00DD7682">
            <w:pPr>
              <w:wordWrap w:val="0"/>
              <w:adjustRightInd/>
              <w:spacing w:line="240" w:lineRule="auto"/>
              <w:ind w:left="178"/>
              <w:jc w:val="right"/>
              <w:rPr>
                <w:rFonts w:ascii="宋体" w:eastAsia="宋体" w:hAnsi="宋体" w:hint="eastAsia"/>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283300A0"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47ABC1D5"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7102C1B1" w14:textId="77777777" w:rsidTr="005756BA">
        <w:trPr>
          <w:trHeight w:val="312"/>
        </w:trPr>
        <w:tc>
          <w:tcPr>
            <w:tcW w:w="279" w:type="dxa"/>
            <w:vMerge/>
            <w:tcBorders>
              <w:top w:val="single" w:sz="4" w:space="0" w:color="auto"/>
              <w:left w:val="single" w:sz="4" w:space="0" w:color="auto"/>
              <w:bottom w:val="single" w:sz="4" w:space="0" w:color="auto"/>
              <w:right w:val="single" w:sz="4" w:space="0" w:color="auto"/>
            </w:tcBorders>
            <w:vAlign w:val="center"/>
          </w:tcPr>
          <w:p w14:paraId="3466B391" w14:textId="77777777" w:rsidR="00DD7682" w:rsidRPr="00DD7682" w:rsidRDefault="00DD7682" w:rsidP="00DD7682">
            <w:pPr>
              <w:numPr>
                <w:ilvl w:val="0"/>
                <w:numId w:val="42"/>
              </w:numPr>
              <w:adjustRightInd/>
              <w:spacing w:line="240" w:lineRule="auto"/>
              <w:ind w:firstLine="180"/>
              <w:jc w:val="center"/>
              <w:rPr>
                <w:rFonts w:ascii="宋体" w:eastAsia="宋体" w:hAnsi="宋体" w:cs="宋体" w:hint="eastAsia"/>
                <w:sz w:val="18"/>
                <w:szCs w:val="18"/>
              </w:rPr>
            </w:pPr>
          </w:p>
        </w:tc>
        <w:tc>
          <w:tcPr>
            <w:tcW w:w="5528" w:type="dxa"/>
            <w:gridSpan w:val="4"/>
            <w:tcBorders>
              <w:top w:val="single" w:sz="4" w:space="0" w:color="auto"/>
              <w:left w:val="single" w:sz="4" w:space="0" w:color="auto"/>
              <w:bottom w:val="single" w:sz="4" w:space="0" w:color="auto"/>
              <w:right w:val="single" w:sz="4" w:space="0" w:color="auto"/>
            </w:tcBorders>
            <w:vAlign w:val="center"/>
          </w:tcPr>
          <w:p w14:paraId="630382C9" w14:textId="77777777" w:rsidR="00DD7682" w:rsidRPr="00DD7682" w:rsidRDefault="00DD7682" w:rsidP="00DD7682">
            <w:pPr>
              <w:adjustRightInd/>
              <w:spacing w:line="260" w:lineRule="exac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最大转向角</w:t>
            </w:r>
          </w:p>
        </w:tc>
        <w:tc>
          <w:tcPr>
            <w:tcW w:w="2410" w:type="dxa"/>
            <w:gridSpan w:val="2"/>
            <w:tcBorders>
              <w:top w:val="single" w:sz="4" w:space="0" w:color="000000"/>
              <w:left w:val="single" w:sz="4" w:space="0" w:color="auto"/>
              <w:bottom w:val="single" w:sz="4" w:space="0" w:color="000000"/>
              <w:right w:val="single" w:sz="4" w:space="0" w:color="000000"/>
            </w:tcBorders>
            <w:vAlign w:val="center"/>
          </w:tcPr>
          <w:p w14:paraId="18BD534E" w14:textId="77777777" w:rsidR="00DD7682" w:rsidRPr="00DD7682" w:rsidRDefault="00DD7682" w:rsidP="00DD7682">
            <w:pPr>
              <w:wordWrap w:val="0"/>
              <w:adjustRightInd/>
              <w:spacing w:line="240" w:lineRule="auto"/>
              <w:ind w:left="178"/>
              <w:jc w:val="right"/>
              <w:rPr>
                <w:rFonts w:ascii="宋体" w:eastAsia="宋体" w:hAnsi="宋体" w:hint="eastAsia"/>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32319B99"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342B0244"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0FEBA3F4" w14:textId="77777777" w:rsidTr="005756BA">
        <w:trPr>
          <w:trHeight w:val="331"/>
        </w:trPr>
        <w:tc>
          <w:tcPr>
            <w:tcW w:w="279" w:type="dxa"/>
            <w:vMerge/>
            <w:tcBorders>
              <w:top w:val="single" w:sz="4" w:space="0" w:color="auto"/>
              <w:left w:val="single" w:sz="4" w:space="0" w:color="auto"/>
              <w:bottom w:val="single" w:sz="4" w:space="0" w:color="auto"/>
              <w:right w:val="single" w:sz="4" w:space="0" w:color="auto"/>
            </w:tcBorders>
            <w:vAlign w:val="center"/>
          </w:tcPr>
          <w:p w14:paraId="11CD9F16" w14:textId="77777777" w:rsidR="00DD7682" w:rsidRPr="00DD7682" w:rsidRDefault="00DD7682" w:rsidP="00DD7682">
            <w:pPr>
              <w:numPr>
                <w:ilvl w:val="0"/>
                <w:numId w:val="42"/>
              </w:numPr>
              <w:adjustRightInd/>
              <w:spacing w:line="240" w:lineRule="auto"/>
              <w:ind w:firstLine="180"/>
              <w:jc w:val="center"/>
              <w:rPr>
                <w:rFonts w:ascii="宋体" w:eastAsia="宋体" w:hAnsi="宋体" w:cs="宋体" w:hint="eastAsia"/>
                <w:sz w:val="18"/>
                <w:szCs w:val="18"/>
              </w:rPr>
            </w:pPr>
          </w:p>
        </w:tc>
        <w:tc>
          <w:tcPr>
            <w:tcW w:w="5528" w:type="dxa"/>
            <w:gridSpan w:val="4"/>
            <w:tcBorders>
              <w:top w:val="single" w:sz="4" w:space="0" w:color="auto"/>
              <w:left w:val="single" w:sz="4" w:space="0" w:color="auto"/>
              <w:bottom w:val="single" w:sz="4" w:space="0" w:color="auto"/>
              <w:right w:val="single" w:sz="4" w:space="0" w:color="auto"/>
            </w:tcBorders>
            <w:vAlign w:val="center"/>
          </w:tcPr>
          <w:p w14:paraId="185CC52B" w14:textId="77777777" w:rsidR="00DD7682" w:rsidRPr="00DD7682" w:rsidRDefault="00DD7682" w:rsidP="00DD7682">
            <w:pPr>
              <w:adjustRightInd/>
              <w:spacing w:line="260" w:lineRule="exac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转向角差</w:t>
            </w:r>
          </w:p>
        </w:tc>
        <w:tc>
          <w:tcPr>
            <w:tcW w:w="2410" w:type="dxa"/>
            <w:gridSpan w:val="2"/>
            <w:tcBorders>
              <w:top w:val="single" w:sz="4" w:space="0" w:color="000000"/>
              <w:left w:val="single" w:sz="4" w:space="0" w:color="auto"/>
              <w:bottom w:val="single" w:sz="4" w:space="0" w:color="000000"/>
              <w:right w:val="single" w:sz="4" w:space="0" w:color="000000"/>
            </w:tcBorders>
            <w:vAlign w:val="center"/>
          </w:tcPr>
          <w:p w14:paraId="3A04C29C" w14:textId="77777777" w:rsidR="00DD7682" w:rsidRPr="00DD7682" w:rsidRDefault="00DD7682" w:rsidP="00DD7682">
            <w:pPr>
              <w:wordWrap w:val="0"/>
              <w:adjustRightInd/>
              <w:spacing w:line="240" w:lineRule="auto"/>
              <w:ind w:left="178"/>
              <w:jc w:val="right"/>
              <w:rPr>
                <w:rFonts w:ascii="宋体" w:eastAsia="宋体" w:hAnsi="宋体" w:hint="eastAsia"/>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63AAB928"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278E0F3F"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29C25A26" w14:textId="77777777" w:rsidTr="005756BA">
        <w:trPr>
          <w:trHeight w:val="421"/>
        </w:trPr>
        <w:tc>
          <w:tcPr>
            <w:tcW w:w="279" w:type="dxa"/>
            <w:vMerge/>
            <w:tcBorders>
              <w:top w:val="single" w:sz="4" w:space="0" w:color="auto"/>
              <w:left w:val="single" w:sz="4" w:space="0" w:color="auto"/>
              <w:bottom w:val="single" w:sz="4" w:space="0" w:color="auto"/>
              <w:right w:val="single" w:sz="4" w:space="0" w:color="auto"/>
            </w:tcBorders>
            <w:vAlign w:val="center"/>
          </w:tcPr>
          <w:p w14:paraId="5DFD86BB" w14:textId="77777777" w:rsidR="00DD7682" w:rsidRPr="00DD7682" w:rsidRDefault="00DD7682" w:rsidP="00DD7682">
            <w:pPr>
              <w:numPr>
                <w:ilvl w:val="0"/>
                <w:numId w:val="42"/>
              </w:numPr>
              <w:adjustRightInd/>
              <w:spacing w:line="240" w:lineRule="auto"/>
              <w:ind w:firstLine="180"/>
              <w:jc w:val="center"/>
              <w:rPr>
                <w:rFonts w:ascii="宋体" w:eastAsia="宋体" w:hAnsi="宋体" w:cs="宋体" w:hint="eastAsia"/>
                <w:sz w:val="18"/>
                <w:szCs w:val="18"/>
              </w:rPr>
            </w:pPr>
          </w:p>
        </w:tc>
        <w:tc>
          <w:tcPr>
            <w:tcW w:w="5528" w:type="dxa"/>
            <w:gridSpan w:val="4"/>
            <w:tcBorders>
              <w:top w:val="single" w:sz="4" w:space="0" w:color="auto"/>
              <w:left w:val="single" w:sz="4" w:space="0" w:color="auto"/>
              <w:bottom w:val="single" w:sz="4" w:space="0" w:color="auto"/>
              <w:right w:val="single" w:sz="4" w:space="0" w:color="auto"/>
            </w:tcBorders>
            <w:vAlign w:val="center"/>
          </w:tcPr>
          <w:p w14:paraId="62268B86" w14:textId="77777777" w:rsidR="00DD7682" w:rsidRPr="00DD7682" w:rsidRDefault="00DD7682" w:rsidP="00DD7682">
            <w:pPr>
              <w:adjustRightInd/>
              <w:spacing w:line="260" w:lineRule="exac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车桥偏斜（推力角）</w:t>
            </w:r>
          </w:p>
        </w:tc>
        <w:tc>
          <w:tcPr>
            <w:tcW w:w="2410" w:type="dxa"/>
            <w:gridSpan w:val="2"/>
            <w:tcBorders>
              <w:top w:val="single" w:sz="4" w:space="0" w:color="000000"/>
              <w:left w:val="single" w:sz="4" w:space="0" w:color="auto"/>
              <w:bottom w:val="single" w:sz="4" w:space="0" w:color="000000"/>
              <w:right w:val="single" w:sz="4" w:space="0" w:color="000000"/>
            </w:tcBorders>
            <w:vAlign w:val="center"/>
          </w:tcPr>
          <w:p w14:paraId="7BC37A7A" w14:textId="77777777" w:rsidR="00DD7682" w:rsidRPr="00DD7682" w:rsidRDefault="00DD7682" w:rsidP="00DD7682">
            <w:pPr>
              <w:wordWrap w:val="0"/>
              <w:adjustRightInd/>
              <w:spacing w:line="240" w:lineRule="auto"/>
              <w:ind w:left="178"/>
              <w:jc w:val="right"/>
              <w:rPr>
                <w:rFonts w:ascii="宋体" w:eastAsia="宋体" w:hAnsi="宋体" w:hint="eastAsia"/>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153EA29E"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1EF14A76"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21A1A1CA" w14:textId="77777777" w:rsidTr="005756BA">
        <w:trPr>
          <w:trHeight w:val="427"/>
        </w:trPr>
        <w:tc>
          <w:tcPr>
            <w:tcW w:w="279" w:type="dxa"/>
            <w:vMerge/>
            <w:tcBorders>
              <w:top w:val="single" w:sz="4" w:space="0" w:color="auto"/>
              <w:left w:val="single" w:sz="4" w:space="0" w:color="auto"/>
              <w:bottom w:val="single" w:sz="4" w:space="0" w:color="auto"/>
              <w:right w:val="single" w:sz="4" w:space="0" w:color="auto"/>
            </w:tcBorders>
            <w:vAlign w:val="center"/>
          </w:tcPr>
          <w:p w14:paraId="20093002" w14:textId="77777777" w:rsidR="00DD7682" w:rsidRPr="00DD7682" w:rsidRDefault="00DD7682" w:rsidP="00DD7682">
            <w:pPr>
              <w:numPr>
                <w:ilvl w:val="0"/>
                <w:numId w:val="42"/>
              </w:numPr>
              <w:adjustRightInd/>
              <w:spacing w:line="240" w:lineRule="auto"/>
              <w:ind w:firstLine="180"/>
              <w:jc w:val="center"/>
              <w:rPr>
                <w:rFonts w:ascii="宋体" w:eastAsia="宋体" w:hAnsi="宋体" w:cs="宋体" w:hint="eastAsia"/>
                <w:sz w:val="18"/>
                <w:szCs w:val="18"/>
              </w:rPr>
            </w:pPr>
          </w:p>
        </w:tc>
        <w:tc>
          <w:tcPr>
            <w:tcW w:w="5528" w:type="dxa"/>
            <w:gridSpan w:val="4"/>
            <w:tcBorders>
              <w:top w:val="single" w:sz="4" w:space="0" w:color="auto"/>
              <w:left w:val="single" w:sz="4" w:space="0" w:color="auto"/>
              <w:bottom w:val="single" w:sz="4" w:space="0" w:color="auto"/>
              <w:right w:val="single" w:sz="4" w:space="0" w:color="auto"/>
            </w:tcBorders>
            <w:vAlign w:val="center"/>
          </w:tcPr>
          <w:p w14:paraId="1B838C27" w14:textId="77777777" w:rsidR="00DD7682" w:rsidRPr="00DD7682" w:rsidRDefault="00DD7682" w:rsidP="00DD7682">
            <w:pPr>
              <w:adjustRightInd/>
              <w:spacing w:line="260" w:lineRule="exac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非转向桥多桥不平行度</w:t>
            </w:r>
          </w:p>
        </w:tc>
        <w:tc>
          <w:tcPr>
            <w:tcW w:w="2410" w:type="dxa"/>
            <w:gridSpan w:val="2"/>
            <w:tcBorders>
              <w:top w:val="single" w:sz="4" w:space="0" w:color="000000"/>
              <w:left w:val="single" w:sz="4" w:space="0" w:color="auto"/>
              <w:bottom w:val="single" w:sz="4" w:space="0" w:color="000000"/>
              <w:right w:val="single" w:sz="4" w:space="0" w:color="000000"/>
            </w:tcBorders>
            <w:vAlign w:val="center"/>
          </w:tcPr>
          <w:p w14:paraId="20A47C53" w14:textId="77777777" w:rsidR="00DD7682" w:rsidRPr="00DD7682" w:rsidRDefault="00DD7682" w:rsidP="00DD7682">
            <w:pPr>
              <w:wordWrap w:val="0"/>
              <w:adjustRightInd/>
              <w:spacing w:line="240" w:lineRule="auto"/>
              <w:ind w:left="178"/>
              <w:jc w:val="right"/>
              <w:rPr>
                <w:rFonts w:ascii="宋体" w:eastAsia="宋体" w:hAnsi="宋体" w:hint="eastAsia"/>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614252EB"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4873E83F"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65C5AF25" w14:textId="77777777" w:rsidTr="005756BA">
        <w:trPr>
          <w:trHeight w:val="404"/>
        </w:trPr>
        <w:tc>
          <w:tcPr>
            <w:tcW w:w="279" w:type="dxa"/>
            <w:vMerge w:val="restart"/>
            <w:tcBorders>
              <w:top w:val="single" w:sz="4" w:space="0" w:color="auto"/>
              <w:left w:val="single" w:sz="4" w:space="0" w:color="auto"/>
              <w:bottom w:val="single" w:sz="4" w:space="0" w:color="auto"/>
              <w:right w:val="single" w:sz="4" w:space="0" w:color="auto"/>
            </w:tcBorders>
            <w:vAlign w:val="center"/>
          </w:tcPr>
          <w:p w14:paraId="50C8813F" w14:textId="77777777" w:rsidR="00DD7682" w:rsidRPr="00DD7682" w:rsidRDefault="00DD7682" w:rsidP="001377A2">
            <w:pPr>
              <w:adjustRightInd/>
              <w:spacing w:line="204" w:lineRule="exact"/>
              <w:jc w:val="center"/>
              <w:rPr>
                <w:rFonts w:ascii="宋体" w:eastAsia="宋体" w:hAnsi="宋体" w:cs="宋体" w:hint="eastAsia"/>
                <w:sz w:val="18"/>
                <w:szCs w:val="18"/>
              </w:rPr>
            </w:pPr>
            <w:r w:rsidRPr="00DD7682">
              <w:rPr>
                <w:rFonts w:ascii="宋体" w:eastAsia="宋体" w:hAnsi="宋体" w:cs="宋体" w:hint="eastAsia"/>
                <w:sz w:val="18"/>
                <w:szCs w:val="18"/>
              </w:rPr>
              <w:t>电安全</w:t>
            </w:r>
          </w:p>
          <w:p w14:paraId="371336F0" w14:textId="77777777" w:rsidR="00DD7682" w:rsidRPr="00DD7682" w:rsidRDefault="00DD7682" w:rsidP="001377A2">
            <w:pPr>
              <w:adjustRightInd/>
              <w:spacing w:line="204" w:lineRule="exact"/>
              <w:jc w:val="center"/>
              <w:rPr>
                <w:rFonts w:ascii="宋体" w:eastAsia="宋体" w:hAnsi="宋体" w:cs="宋体" w:hint="eastAsia"/>
                <w:sz w:val="18"/>
                <w:szCs w:val="18"/>
              </w:rPr>
            </w:pPr>
            <w:r w:rsidRPr="00DD7682">
              <w:rPr>
                <w:rFonts w:ascii="宋体" w:eastAsia="宋体" w:hAnsi="宋体" w:cs="宋体" w:hint="eastAsia"/>
                <w:sz w:val="18"/>
                <w:szCs w:val="18"/>
              </w:rPr>
              <w:t>E</w:t>
            </w:r>
          </w:p>
        </w:tc>
        <w:tc>
          <w:tcPr>
            <w:tcW w:w="1701" w:type="dxa"/>
            <w:gridSpan w:val="2"/>
            <w:vMerge w:val="restart"/>
            <w:tcBorders>
              <w:top w:val="single" w:sz="4" w:space="0" w:color="auto"/>
              <w:left w:val="single" w:sz="4" w:space="0" w:color="auto"/>
              <w:bottom w:val="single" w:sz="4" w:space="0" w:color="auto"/>
              <w:right w:val="single" w:sz="4" w:space="0" w:color="auto"/>
            </w:tcBorders>
            <w:vAlign w:val="center"/>
          </w:tcPr>
          <w:p w14:paraId="772F61FC" w14:textId="77777777" w:rsidR="00DD7682" w:rsidRPr="00DD7682" w:rsidRDefault="00DD7682" w:rsidP="00DD7682">
            <w:pPr>
              <w:adjustRightInd/>
              <w:spacing w:line="220" w:lineRule="atLeas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动力蓄电池安全</w:t>
            </w:r>
          </w:p>
        </w:tc>
        <w:tc>
          <w:tcPr>
            <w:tcW w:w="709" w:type="dxa"/>
            <w:vMerge w:val="restart"/>
            <w:tcBorders>
              <w:top w:val="single" w:sz="4" w:space="0" w:color="000000"/>
              <w:left w:val="single" w:sz="4" w:space="0" w:color="auto"/>
              <w:right w:val="single" w:sz="4" w:space="0" w:color="000000"/>
            </w:tcBorders>
            <w:vAlign w:val="center"/>
          </w:tcPr>
          <w:p w14:paraId="6FCF07B7" w14:textId="77777777" w:rsidR="00DD7682" w:rsidRPr="00DD7682" w:rsidRDefault="00DD7682" w:rsidP="00DD7682">
            <w:pPr>
              <w:adjustRightInd/>
              <w:spacing w:line="220" w:lineRule="atLeast"/>
              <w:ind w:left="180"/>
              <w:jc w:val="center"/>
              <w:rPr>
                <w:rFonts w:ascii="宋体" w:eastAsia="宋体" w:hAnsi="宋体" w:cs="宋体" w:hint="eastAsia"/>
                <w:sz w:val="18"/>
                <w:szCs w:val="18"/>
              </w:rPr>
            </w:pPr>
            <w:r w:rsidRPr="00DD7682">
              <w:rPr>
                <w:rFonts w:ascii="宋体" w:eastAsia="宋体" w:hAnsi="宋体" w:cs="宋体" w:hint="eastAsia"/>
                <w:color w:val="000000"/>
                <w:sz w:val="18"/>
                <w:szCs w:val="18"/>
              </w:rPr>
              <w:t>充电</w:t>
            </w:r>
          </w:p>
        </w:tc>
        <w:tc>
          <w:tcPr>
            <w:tcW w:w="3118" w:type="dxa"/>
            <w:tcBorders>
              <w:top w:val="single" w:sz="4" w:space="0" w:color="000000"/>
              <w:left w:val="single" w:sz="4" w:space="0" w:color="000000"/>
              <w:bottom w:val="single" w:sz="4" w:space="0" w:color="000000"/>
              <w:right w:val="single" w:sz="4" w:space="0" w:color="000000"/>
            </w:tcBorders>
            <w:vAlign w:val="center"/>
          </w:tcPr>
          <w:p w14:paraId="7467EB64" w14:textId="77777777" w:rsidR="00DD7682" w:rsidRPr="00DD7682" w:rsidRDefault="00DD7682" w:rsidP="00DD7682">
            <w:pPr>
              <w:adjustRightInd/>
              <w:spacing w:line="220" w:lineRule="atLeas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动力蓄电池电池最高温度</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51BE5B88" w14:textId="77777777" w:rsidR="00DD7682" w:rsidRPr="00DD7682" w:rsidRDefault="00DD7682" w:rsidP="00DD7682">
            <w:pPr>
              <w:wordWrap w:val="0"/>
              <w:adjustRightInd/>
              <w:spacing w:line="220" w:lineRule="atLeast"/>
              <w:ind w:left="180"/>
              <w:jc w:val="right"/>
              <w:rPr>
                <w:rFonts w:ascii="宋体" w:eastAsia="宋体" w:hAnsi="宋体" w:hint="eastAsia"/>
                <w:sz w:val="18"/>
                <w:szCs w:val="18"/>
              </w:rPr>
            </w:pPr>
            <w:r w:rsidRPr="00DD7682">
              <w:rPr>
                <w:rFonts w:ascii="Cambria Math" w:eastAsia="宋体" w:hAnsi="Cambria Math" w:cs="Cambria Math"/>
                <w:sz w:val="18"/>
                <w:szCs w:val="18"/>
                <w:lang w:bidi="ar"/>
              </w:rPr>
              <w:t>℃</w:t>
            </w:r>
            <w:r w:rsidRPr="00DD7682">
              <w:rPr>
                <w:rFonts w:ascii="Calibri" w:eastAsia="宋体" w:hAnsi="Calibri" w:hint="eastAsia"/>
                <w:sz w:val="18"/>
                <w:szCs w:val="18"/>
                <w:lang w:bidi="ar"/>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0ECA4228"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0058B288"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1ECA5F94" w14:textId="77777777" w:rsidTr="005756BA">
        <w:trPr>
          <w:trHeight w:val="424"/>
        </w:trPr>
        <w:tc>
          <w:tcPr>
            <w:tcW w:w="279" w:type="dxa"/>
            <w:vMerge/>
            <w:tcBorders>
              <w:top w:val="single" w:sz="4" w:space="0" w:color="auto"/>
              <w:left w:val="single" w:sz="8" w:space="0" w:color="000000"/>
              <w:right w:val="single" w:sz="4" w:space="0" w:color="000000"/>
            </w:tcBorders>
            <w:vAlign w:val="center"/>
          </w:tcPr>
          <w:p w14:paraId="6BDD10EE" w14:textId="77777777" w:rsidR="00DD7682" w:rsidRPr="00DD7682" w:rsidRDefault="00DD7682" w:rsidP="00DD7682">
            <w:pPr>
              <w:numPr>
                <w:ilvl w:val="0"/>
                <w:numId w:val="42"/>
              </w:numPr>
              <w:adjustRightInd/>
              <w:spacing w:line="204" w:lineRule="exact"/>
              <w:ind w:firstLine="180"/>
              <w:jc w:val="center"/>
              <w:rPr>
                <w:rFonts w:ascii="宋体" w:eastAsia="宋体" w:hAnsi="宋体" w:cs="宋体" w:hint="eastAsia"/>
                <w:sz w:val="18"/>
                <w:szCs w:val="18"/>
              </w:rPr>
            </w:pPr>
          </w:p>
        </w:tc>
        <w:tc>
          <w:tcPr>
            <w:tcW w:w="1701" w:type="dxa"/>
            <w:gridSpan w:val="2"/>
            <w:vMerge/>
            <w:tcBorders>
              <w:top w:val="single" w:sz="4" w:space="0" w:color="auto"/>
              <w:left w:val="single" w:sz="4" w:space="0" w:color="000000"/>
              <w:right w:val="single" w:sz="4" w:space="0" w:color="000000"/>
            </w:tcBorders>
            <w:vAlign w:val="center"/>
          </w:tcPr>
          <w:p w14:paraId="1ADF77AB" w14:textId="77777777" w:rsidR="00DD7682" w:rsidRPr="00DD7682" w:rsidRDefault="00DD7682" w:rsidP="00DD7682">
            <w:pPr>
              <w:adjustRightInd/>
              <w:spacing w:line="220" w:lineRule="atLeast"/>
              <w:ind w:left="180"/>
              <w:jc w:val="left"/>
              <w:rPr>
                <w:rFonts w:ascii="宋体" w:eastAsia="宋体" w:hAnsi="宋体" w:cs="宋体" w:hint="eastAsia"/>
                <w:sz w:val="18"/>
                <w:szCs w:val="18"/>
              </w:rPr>
            </w:pPr>
          </w:p>
        </w:tc>
        <w:tc>
          <w:tcPr>
            <w:tcW w:w="709" w:type="dxa"/>
            <w:vMerge/>
            <w:tcBorders>
              <w:left w:val="single" w:sz="4" w:space="0" w:color="000000"/>
              <w:right w:val="single" w:sz="4" w:space="0" w:color="000000"/>
            </w:tcBorders>
            <w:vAlign w:val="center"/>
          </w:tcPr>
          <w:p w14:paraId="09FEA2AE" w14:textId="77777777" w:rsidR="00DD7682" w:rsidRPr="00DD7682" w:rsidRDefault="00DD7682" w:rsidP="00DD7682">
            <w:pPr>
              <w:adjustRightInd/>
              <w:spacing w:line="220" w:lineRule="atLeast"/>
              <w:ind w:left="180"/>
              <w:jc w:val="center"/>
              <w:rPr>
                <w:rFonts w:ascii="宋体" w:eastAsia="宋体" w:hAnsi="宋体" w:cs="宋体" w:hint="eastAsia"/>
                <w:sz w:val="18"/>
                <w:szCs w:val="18"/>
              </w:rPr>
            </w:pPr>
          </w:p>
        </w:tc>
        <w:tc>
          <w:tcPr>
            <w:tcW w:w="3118" w:type="dxa"/>
            <w:tcBorders>
              <w:top w:val="single" w:sz="4" w:space="0" w:color="000000"/>
              <w:left w:val="single" w:sz="4" w:space="0" w:color="000000"/>
              <w:bottom w:val="single" w:sz="4" w:space="0" w:color="000000"/>
              <w:right w:val="single" w:sz="4" w:space="0" w:color="000000"/>
            </w:tcBorders>
            <w:vAlign w:val="center"/>
          </w:tcPr>
          <w:p w14:paraId="08B3B299" w14:textId="77777777" w:rsidR="00DD7682" w:rsidRPr="00DD7682" w:rsidRDefault="00DD7682" w:rsidP="00DD7682">
            <w:pPr>
              <w:adjustRightInd/>
              <w:spacing w:line="220" w:lineRule="atLeas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单体蓄电池电池最高电压</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70D752B3" w14:textId="77777777" w:rsidR="00DD7682" w:rsidRPr="00DD7682" w:rsidRDefault="00DD7682" w:rsidP="00DD7682">
            <w:pPr>
              <w:wordWrap w:val="0"/>
              <w:adjustRightInd/>
              <w:spacing w:line="220" w:lineRule="atLeast"/>
              <w:ind w:left="180"/>
              <w:jc w:val="right"/>
              <w:rPr>
                <w:rFonts w:ascii="宋体" w:eastAsia="宋体" w:hAnsi="宋体" w:hint="eastAsia"/>
                <w:sz w:val="18"/>
                <w:szCs w:val="18"/>
              </w:rPr>
            </w:pPr>
            <w:r w:rsidRPr="00DD7682">
              <w:rPr>
                <w:rFonts w:ascii="Calibri" w:eastAsia="宋体" w:hAnsi="Calibri" w:hint="eastAsia"/>
                <w:color w:val="000000"/>
                <w:sz w:val="18"/>
                <w:szCs w:val="18"/>
              </w:rPr>
              <w:t xml:space="preserve">V  </w:t>
            </w:r>
          </w:p>
        </w:tc>
        <w:tc>
          <w:tcPr>
            <w:tcW w:w="567" w:type="dxa"/>
            <w:tcBorders>
              <w:top w:val="single" w:sz="4" w:space="0" w:color="000000"/>
              <w:left w:val="single" w:sz="4" w:space="0" w:color="000000"/>
              <w:bottom w:val="single" w:sz="4" w:space="0" w:color="000000"/>
              <w:right w:val="single" w:sz="4" w:space="0" w:color="000000"/>
            </w:tcBorders>
            <w:vAlign w:val="center"/>
          </w:tcPr>
          <w:p w14:paraId="0F8C82EF"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1C87BF80"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7F2FBFE0" w14:textId="77777777" w:rsidTr="005756BA">
        <w:trPr>
          <w:trHeight w:val="402"/>
        </w:trPr>
        <w:tc>
          <w:tcPr>
            <w:tcW w:w="279" w:type="dxa"/>
            <w:vMerge/>
            <w:tcBorders>
              <w:left w:val="single" w:sz="8" w:space="0" w:color="000000"/>
              <w:right w:val="single" w:sz="4" w:space="0" w:color="000000"/>
            </w:tcBorders>
            <w:vAlign w:val="center"/>
          </w:tcPr>
          <w:p w14:paraId="54C16E95" w14:textId="77777777" w:rsidR="00DD7682" w:rsidRPr="00DD7682" w:rsidRDefault="00DD7682" w:rsidP="00DD7682">
            <w:pPr>
              <w:numPr>
                <w:ilvl w:val="0"/>
                <w:numId w:val="42"/>
              </w:numPr>
              <w:adjustRightInd/>
              <w:spacing w:line="204" w:lineRule="exact"/>
              <w:ind w:firstLine="180"/>
              <w:jc w:val="center"/>
              <w:rPr>
                <w:rFonts w:ascii="宋体" w:eastAsia="宋体" w:hAnsi="宋体" w:cs="宋体" w:hint="eastAsia"/>
                <w:sz w:val="18"/>
                <w:szCs w:val="18"/>
              </w:rPr>
            </w:pPr>
          </w:p>
        </w:tc>
        <w:tc>
          <w:tcPr>
            <w:tcW w:w="1701" w:type="dxa"/>
            <w:gridSpan w:val="2"/>
            <w:vMerge/>
            <w:tcBorders>
              <w:left w:val="single" w:sz="4" w:space="0" w:color="000000"/>
              <w:right w:val="single" w:sz="4" w:space="0" w:color="000000"/>
            </w:tcBorders>
            <w:vAlign w:val="center"/>
          </w:tcPr>
          <w:p w14:paraId="1BBC1E5A" w14:textId="77777777" w:rsidR="00DD7682" w:rsidRPr="00DD7682" w:rsidRDefault="00DD7682" w:rsidP="00DD7682">
            <w:pPr>
              <w:adjustRightInd/>
              <w:spacing w:line="220" w:lineRule="atLeast"/>
              <w:ind w:left="180"/>
              <w:jc w:val="center"/>
              <w:rPr>
                <w:rFonts w:ascii="宋体" w:eastAsia="宋体" w:hAnsi="宋体" w:cs="宋体" w:hint="eastAsia"/>
                <w:sz w:val="18"/>
                <w:szCs w:val="18"/>
              </w:rPr>
            </w:pPr>
          </w:p>
        </w:tc>
        <w:tc>
          <w:tcPr>
            <w:tcW w:w="709" w:type="dxa"/>
            <w:vMerge/>
            <w:tcBorders>
              <w:left w:val="single" w:sz="4" w:space="0" w:color="000000"/>
              <w:bottom w:val="single" w:sz="4" w:space="0" w:color="000000"/>
              <w:right w:val="single" w:sz="4" w:space="0" w:color="000000"/>
            </w:tcBorders>
            <w:vAlign w:val="center"/>
          </w:tcPr>
          <w:p w14:paraId="1AE51C78" w14:textId="77777777" w:rsidR="00DD7682" w:rsidRPr="00DD7682" w:rsidRDefault="00DD7682" w:rsidP="00DD7682">
            <w:pPr>
              <w:adjustRightInd/>
              <w:spacing w:line="220" w:lineRule="atLeast"/>
              <w:ind w:left="180"/>
              <w:jc w:val="center"/>
              <w:rPr>
                <w:rFonts w:ascii="宋体" w:eastAsia="宋体" w:hAnsi="宋体" w:cs="宋体" w:hint="eastAsia"/>
                <w:sz w:val="18"/>
                <w:szCs w:val="18"/>
              </w:rPr>
            </w:pPr>
          </w:p>
        </w:tc>
        <w:tc>
          <w:tcPr>
            <w:tcW w:w="3118" w:type="dxa"/>
            <w:tcBorders>
              <w:top w:val="single" w:sz="4" w:space="0" w:color="000000"/>
              <w:left w:val="single" w:sz="4" w:space="0" w:color="000000"/>
              <w:bottom w:val="single" w:sz="4" w:space="0" w:color="000000"/>
              <w:right w:val="single" w:sz="4" w:space="0" w:color="000000"/>
            </w:tcBorders>
            <w:vAlign w:val="center"/>
          </w:tcPr>
          <w:p w14:paraId="6281DCCB" w14:textId="77777777" w:rsidR="00DD7682" w:rsidRPr="00DD7682" w:rsidRDefault="00DD7682" w:rsidP="00DD7682">
            <w:pPr>
              <w:adjustRightInd/>
              <w:spacing w:line="220" w:lineRule="atLeas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单体蓄电池电池电压极差</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2B00303D" w14:textId="77777777" w:rsidR="00DD7682" w:rsidRPr="00DD7682" w:rsidRDefault="00DD7682" w:rsidP="00DD7682">
            <w:pPr>
              <w:wordWrap w:val="0"/>
              <w:adjustRightInd/>
              <w:spacing w:line="220" w:lineRule="atLeast"/>
              <w:ind w:left="180"/>
              <w:jc w:val="right"/>
              <w:rPr>
                <w:rFonts w:ascii="宋体" w:eastAsia="宋体" w:hAnsi="宋体" w:hint="eastAsia"/>
                <w:sz w:val="18"/>
                <w:szCs w:val="18"/>
              </w:rPr>
            </w:pPr>
            <w:r w:rsidRPr="00DD7682">
              <w:rPr>
                <w:rFonts w:ascii="Calibri" w:eastAsia="宋体" w:hAnsi="Calibri" w:hint="eastAsia"/>
                <w:color w:val="000000"/>
                <w:sz w:val="18"/>
                <w:szCs w:val="18"/>
              </w:rPr>
              <w:t xml:space="preserve">V  </w:t>
            </w:r>
          </w:p>
        </w:tc>
        <w:tc>
          <w:tcPr>
            <w:tcW w:w="567" w:type="dxa"/>
            <w:tcBorders>
              <w:top w:val="single" w:sz="4" w:space="0" w:color="000000"/>
              <w:left w:val="single" w:sz="4" w:space="0" w:color="000000"/>
              <w:bottom w:val="single" w:sz="4" w:space="0" w:color="000000"/>
              <w:right w:val="single" w:sz="4" w:space="0" w:color="000000"/>
            </w:tcBorders>
            <w:vAlign w:val="center"/>
          </w:tcPr>
          <w:p w14:paraId="41475B7E"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698DC79D"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68E34879" w14:textId="77777777" w:rsidTr="005756BA">
        <w:trPr>
          <w:trHeight w:val="409"/>
        </w:trPr>
        <w:tc>
          <w:tcPr>
            <w:tcW w:w="279" w:type="dxa"/>
            <w:vMerge/>
            <w:tcBorders>
              <w:left w:val="single" w:sz="8" w:space="0" w:color="000000"/>
              <w:right w:val="single" w:sz="4" w:space="0" w:color="000000"/>
            </w:tcBorders>
            <w:vAlign w:val="center"/>
          </w:tcPr>
          <w:p w14:paraId="65E0FF84" w14:textId="77777777" w:rsidR="00DD7682" w:rsidRPr="00DD7682" w:rsidRDefault="00DD7682" w:rsidP="00DD7682">
            <w:pPr>
              <w:numPr>
                <w:ilvl w:val="0"/>
                <w:numId w:val="42"/>
              </w:numPr>
              <w:adjustRightInd/>
              <w:spacing w:line="204" w:lineRule="exact"/>
              <w:ind w:firstLine="180"/>
              <w:jc w:val="center"/>
              <w:rPr>
                <w:rFonts w:ascii="宋体" w:eastAsia="宋体" w:hAnsi="宋体" w:cs="宋体" w:hint="eastAsia"/>
                <w:sz w:val="18"/>
                <w:szCs w:val="18"/>
              </w:rPr>
            </w:pPr>
          </w:p>
        </w:tc>
        <w:tc>
          <w:tcPr>
            <w:tcW w:w="1701" w:type="dxa"/>
            <w:gridSpan w:val="2"/>
            <w:vMerge/>
            <w:tcBorders>
              <w:left w:val="single" w:sz="4" w:space="0" w:color="000000"/>
              <w:right w:val="single" w:sz="4" w:space="0" w:color="000000"/>
            </w:tcBorders>
            <w:vAlign w:val="center"/>
          </w:tcPr>
          <w:p w14:paraId="03B750A3" w14:textId="77777777" w:rsidR="00DD7682" w:rsidRPr="00DD7682" w:rsidRDefault="00DD7682" w:rsidP="00DD7682">
            <w:pPr>
              <w:adjustRightInd/>
              <w:spacing w:line="220" w:lineRule="atLeast"/>
              <w:ind w:left="180"/>
              <w:jc w:val="center"/>
              <w:rPr>
                <w:rFonts w:ascii="宋体" w:eastAsia="宋体" w:hAnsi="宋体" w:cs="宋体" w:hint="eastAsia"/>
                <w:sz w:val="18"/>
                <w:szCs w:val="18"/>
              </w:rPr>
            </w:pPr>
          </w:p>
        </w:tc>
        <w:tc>
          <w:tcPr>
            <w:tcW w:w="709" w:type="dxa"/>
            <w:vMerge w:val="restart"/>
            <w:tcBorders>
              <w:top w:val="single" w:sz="4" w:space="0" w:color="000000"/>
              <w:left w:val="single" w:sz="4" w:space="0" w:color="000000"/>
              <w:right w:val="single" w:sz="4" w:space="0" w:color="000000"/>
            </w:tcBorders>
            <w:vAlign w:val="center"/>
          </w:tcPr>
          <w:p w14:paraId="2A9D1CFC" w14:textId="77777777" w:rsidR="00DD7682" w:rsidRPr="00DD7682" w:rsidRDefault="00DD7682" w:rsidP="00DD7682">
            <w:pPr>
              <w:adjustRightInd/>
              <w:spacing w:line="220" w:lineRule="atLeast"/>
              <w:ind w:left="180"/>
              <w:jc w:val="center"/>
              <w:rPr>
                <w:rFonts w:ascii="宋体" w:eastAsia="宋体" w:hAnsi="宋体" w:cs="宋体" w:hint="eastAsia"/>
                <w:sz w:val="18"/>
                <w:szCs w:val="18"/>
              </w:rPr>
            </w:pPr>
            <w:r w:rsidRPr="00DD7682">
              <w:rPr>
                <w:rFonts w:ascii="宋体" w:eastAsia="宋体" w:hAnsi="宋体" w:cs="宋体" w:hint="eastAsia"/>
                <w:color w:val="000000"/>
                <w:sz w:val="18"/>
                <w:szCs w:val="18"/>
              </w:rPr>
              <w:t>放电</w:t>
            </w:r>
          </w:p>
        </w:tc>
        <w:tc>
          <w:tcPr>
            <w:tcW w:w="3118" w:type="dxa"/>
            <w:tcBorders>
              <w:top w:val="single" w:sz="4" w:space="0" w:color="000000"/>
              <w:left w:val="single" w:sz="4" w:space="0" w:color="000000"/>
              <w:bottom w:val="single" w:sz="4" w:space="0" w:color="000000"/>
              <w:right w:val="single" w:sz="4" w:space="0" w:color="000000"/>
            </w:tcBorders>
            <w:vAlign w:val="center"/>
          </w:tcPr>
          <w:p w14:paraId="686DC9FC" w14:textId="77777777" w:rsidR="00DD7682" w:rsidRPr="00DD7682" w:rsidRDefault="00DD7682" w:rsidP="00DD7682">
            <w:pPr>
              <w:adjustRightInd/>
              <w:spacing w:line="220" w:lineRule="atLeas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动力蓄电池电池最高温度</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56EAAB9A" w14:textId="77777777" w:rsidR="00DD7682" w:rsidRPr="00DD7682" w:rsidRDefault="00DD7682" w:rsidP="00DD7682">
            <w:pPr>
              <w:wordWrap w:val="0"/>
              <w:adjustRightInd/>
              <w:spacing w:line="220" w:lineRule="atLeast"/>
              <w:ind w:left="180"/>
              <w:jc w:val="right"/>
              <w:rPr>
                <w:rFonts w:ascii="宋体" w:eastAsia="宋体" w:hAnsi="宋体" w:hint="eastAsia"/>
                <w:sz w:val="18"/>
                <w:szCs w:val="18"/>
              </w:rPr>
            </w:pPr>
            <w:r w:rsidRPr="00DD7682">
              <w:rPr>
                <w:rFonts w:ascii="Cambria Math" w:eastAsia="宋体" w:hAnsi="Cambria Math" w:cs="Cambria Math"/>
                <w:sz w:val="18"/>
                <w:szCs w:val="18"/>
                <w:lang w:bidi="ar"/>
              </w:rPr>
              <w:t>℃</w:t>
            </w:r>
            <w:r w:rsidRPr="00DD7682">
              <w:rPr>
                <w:rFonts w:ascii="Calibri" w:eastAsia="宋体" w:hAnsi="Calibri" w:hint="eastAsia"/>
                <w:sz w:val="18"/>
                <w:szCs w:val="18"/>
                <w:lang w:bidi="ar"/>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03C611BC"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60A30427"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19C54848" w14:textId="77777777" w:rsidTr="005756BA">
        <w:trPr>
          <w:trHeight w:val="414"/>
        </w:trPr>
        <w:tc>
          <w:tcPr>
            <w:tcW w:w="279" w:type="dxa"/>
            <w:vMerge/>
            <w:tcBorders>
              <w:left w:val="single" w:sz="8" w:space="0" w:color="000000"/>
              <w:right w:val="single" w:sz="4" w:space="0" w:color="000000"/>
            </w:tcBorders>
            <w:vAlign w:val="center"/>
          </w:tcPr>
          <w:p w14:paraId="726030E8" w14:textId="77777777" w:rsidR="00DD7682" w:rsidRPr="00DD7682" w:rsidRDefault="00DD7682" w:rsidP="00DD7682">
            <w:pPr>
              <w:numPr>
                <w:ilvl w:val="0"/>
                <w:numId w:val="42"/>
              </w:numPr>
              <w:adjustRightInd/>
              <w:spacing w:line="204" w:lineRule="exact"/>
              <w:ind w:firstLine="180"/>
              <w:jc w:val="center"/>
              <w:rPr>
                <w:rFonts w:ascii="宋体" w:eastAsia="宋体" w:hAnsi="宋体" w:cs="宋体" w:hint="eastAsia"/>
                <w:sz w:val="18"/>
                <w:szCs w:val="18"/>
              </w:rPr>
            </w:pPr>
          </w:p>
        </w:tc>
        <w:tc>
          <w:tcPr>
            <w:tcW w:w="1701" w:type="dxa"/>
            <w:gridSpan w:val="2"/>
            <w:vMerge/>
            <w:tcBorders>
              <w:left w:val="single" w:sz="4" w:space="0" w:color="000000"/>
              <w:bottom w:val="single" w:sz="4" w:space="0" w:color="000000"/>
              <w:right w:val="single" w:sz="4" w:space="0" w:color="000000"/>
            </w:tcBorders>
            <w:vAlign w:val="center"/>
          </w:tcPr>
          <w:p w14:paraId="6F412426" w14:textId="77777777" w:rsidR="00DD7682" w:rsidRPr="00DD7682" w:rsidRDefault="00DD7682" w:rsidP="00DD7682">
            <w:pPr>
              <w:adjustRightInd/>
              <w:spacing w:line="220" w:lineRule="atLeast"/>
              <w:ind w:left="180"/>
              <w:jc w:val="center"/>
              <w:rPr>
                <w:rFonts w:ascii="宋体" w:eastAsia="宋体" w:hAnsi="宋体" w:cs="宋体" w:hint="eastAsia"/>
                <w:sz w:val="18"/>
                <w:szCs w:val="18"/>
              </w:rPr>
            </w:pPr>
          </w:p>
        </w:tc>
        <w:tc>
          <w:tcPr>
            <w:tcW w:w="709" w:type="dxa"/>
            <w:vMerge/>
            <w:tcBorders>
              <w:left w:val="single" w:sz="4" w:space="0" w:color="000000"/>
              <w:bottom w:val="single" w:sz="4" w:space="0" w:color="000000"/>
              <w:right w:val="single" w:sz="4" w:space="0" w:color="000000"/>
            </w:tcBorders>
            <w:vAlign w:val="center"/>
          </w:tcPr>
          <w:p w14:paraId="3114A6FD" w14:textId="77777777" w:rsidR="00DD7682" w:rsidRPr="00DD7682" w:rsidRDefault="00DD7682" w:rsidP="00DD7682">
            <w:pPr>
              <w:adjustRightInd/>
              <w:spacing w:line="220" w:lineRule="atLeast"/>
              <w:ind w:left="180"/>
              <w:jc w:val="center"/>
              <w:rPr>
                <w:rFonts w:ascii="宋体" w:eastAsia="宋体" w:hAnsi="宋体" w:cs="宋体" w:hint="eastAsia"/>
                <w:sz w:val="18"/>
                <w:szCs w:val="18"/>
              </w:rPr>
            </w:pPr>
          </w:p>
        </w:tc>
        <w:tc>
          <w:tcPr>
            <w:tcW w:w="3118" w:type="dxa"/>
            <w:tcBorders>
              <w:top w:val="single" w:sz="4" w:space="0" w:color="000000"/>
              <w:left w:val="single" w:sz="4" w:space="0" w:color="000000"/>
              <w:bottom w:val="single" w:sz="4" w:space="0" w:color="000000"/>
              <w:right w:val="single" w:sz="4" w:space="0" w:color="000000"/>
            </w:tcBorders>
            <w:vAlign w:val="center"/>
          </w:tcPr>
          <w:p w14:paraId="00570205" w14:textId="77777777" w:rsidR="00DD7682" w:rsidRPr="00DD7682" w:rsidRDefault="00DD7682" w:rsidP="00DD7682">
            <w:pPr>
              <w:adjustRightInd/>
              <w:spacing w:line="220" w:lineRule="atLeas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单体蓄电池电池最低电压</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24F51F95" w14:textId="77777777" w:rsidR="00DD7682" w:rsidRPr="00DD7682" w:rsidRDefault="00DD7682" w:rsidP="00DD7682">
            <w:pPr>
              <w:wordWrap w:val="0"/>
              <w:adjustRightInd/>
              <w:spacing w:line="220" w:lineRule="atLeast"/>
              <w:ind w:left="180"/>
              <w:jc w:val="right"/>
              <w:rPr>
                <w:rFonts w:ascii="宋体" w:eastAsia="宋体" w:hAnsi="宋体" w:hint="eastAsia"/>
                <w:sz w:val="18"/>
                <w:szCs w:val="18"/>
              </w:rPr>
            </w:pPr>
            <w:r w:rsidRPr="00DD7682">
              <w:rPr>
                <w:rFonts w:ascii="Calibri" w:eastAsia="宋体" w:hAnsi="Calibri" w:hint="eastAsia"/>
                <w:color w:val="000000"/>
                <w:sz w:val="18"/>
                <w:szCs w:val="18"/>
              </w:rPr>
              <w:t xml:space="preserve">V  </w:t>
            </w:r>
          </w:p>
        </w:tc>
        <w:tc>
          <w:tcPr>
            <w:tcW w:w="567" w:type="dxa"/>
            <w:tcBorders>
              <w:top w:val="single" w:sz="4" w:space="0" w:color="000000"/>
              <w:left w:val="single" w:sz="4" w:space="0" w:color="000000"/>
              <w:bottom w:val="single" w:sz="4" w:space="0" w:color="000000"/>
              <w:right w:val="single" w:sz="4" w:space="0" w:color="000000"/>
            </w:tcBorders>
            <w:vAlign w:val="center"/>
          </w:tcPr>
          <w:p w14:paraId="6AC95F95"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4A64D828"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16D02282" w14:textId="77777777" w:rsidTr="005756BA">
        <w:trPr>
          <w:trHeight w:val="420"/>
        </w:trPr>
        <w:tc>
          <w:tcPr>
            <w:tcW w:w="279" w:type="dxa"/>
            <w:vMerge/>
            <w:tcBorders>
              <w:left w:val="single" w:sz="8" w:space="0" w:color="000000"/>
              <w:right w:val="single" w:sz="4" w:space="0" w:color="000000"/>
            </w:tcBorders>
            <w:vAlign w:val="center"/>
          </w:tcPr>
          <w:p w14:paraId="4072AC27" w14:textId="77777777" w:rsidR="00DD7682" w:rsidRPr="00DD7682" w:rsidRDefault="00DD7682" w:rsidP="00DD7682">
            <w:pPr>
              <w:numPr>
                <w:ilvl w:val="0"/>
                <w:numId w:val="42"/>
              </w:numPr>
              <w:adjustRightInd/>
              <w:spacing w:line="204" w:lineRule="exact"/>
              <w:ind w:firstLine="180"/>
              <w:jc w:val="center"/>
              <w:rPr>
                <w:rFonts w:ascii="宋体" w:eastAsia="宋体" w:hAnsi="宋体" w:cs="宋体" w:hint="eastAsia"/>
                <w:sz w:val="18"/>
                <w:szCs w:val="18"/>
              </w:rPr>
            </w:pPr>
          </w:p>
        </w:tc>
        <w:tc>
          <w:tcPr>
            <w:tcW w:w="1701" w:type="dxa"/>
            <w:gridSpan w:val="2"/>
            <w:vMerge w:val="restart"/>
            <w:tcBorders>
              <w:top w:val="single" w:sz="4" w:space="0" w:color="000000"/>
              <w:left w:val="single" w:sz="4" w:space="0" w:color="000000"/>
              <w:right w:val="single" w:sz="4" w:space="0" w:color="000000"/>
            </w:tcBorders>
            <w:vAlign w:val="center"/>
          </w:tcPr>
          <w:p w14:paraId="0A431E47" w14:textId="77777777" w:rsidR="00DD7682" w:rsidRPr="00DD7682" w:rsidRDefault="00DD7682" w:rsidP="00DD7682">
            <w:pPr>
              <w:adjustRightInd/>
              <w:spacing w:line="220" w:lineRule="atLeas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驱动电机安全</w:t>
            </w:r>
          </w:p>
        </w:tc>
        <w:tc>
          <w:tcPr>
            <w:tcW w:w="3827" w:type="dxa"/>
            <w:gridSpan w:val="2"/>
            <w:tcBorders>
              <w:top w:val="single" w:sz="4" w:space="0" w:color="000000"/>
              <w:left w:val="single" w:sz="4" w:space="0" w:color="000000"/>
              <w:bottom w:val="single" w:sz="4" w:space="0" w:color="000000"/>
              <w:right w:val="single" w:sz="4" w:space="0" w:color="000000"/>
            </w:tcBorders>
            <w:vAlign w:val="center"/>
          </w:tcPr>
          <w:p w14:paraId="4BED2F8E" w14:textId="77777777" w:rsidR="00DD7682" w:rsidRPr="00DD7682" w:rsidRDefault="00DD7682" w:rsidP="00DD7682">
            <w:pPr>
              <w:adjustRightInd/>
              <w:spacing w:line="220" w:lineRule="atLeas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驱动电机温度</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65464967" w14:textId="77777777" w:rsidR="00DD7682" w:rsidRPr="00DD7682" w:rsidRDefault="00DD7682" w:rsidP="00DD7682">
            <w:pPr>
              <w:wordWrap w:val="0"/>
              <w:adjustRightInd/>
              <w:spacing w:line="220" w:lineRule="atLeast"/>
              <w:ind w:left="180"/>
              <w:jc w:val="right"/>
              <w:rPr>
                <w:rFonts w:ascii="宋体" w:eastAsia="宋体" w:hAnsi="宋体" w:hint="eastAsia"/>
                <w:sz w:val="18"/>
                <w:szCs w:val="18"/>
              </w:rPr>
            </w:pPr>
            <w:r w:rsidRPr="00DD7682">
              <w:rPr>
                <w:rFonts w:ascii="Cambria Math" w:eastAsia="宋体" w:hAnsi="Cambria Math" w:cs="Cambria Math"/>
                <w:sz w:val="18"/>
                <w:szCs w:val="18"/>
                <w:lang w:bidi="ar"/>
              </w:rPr>
              <w:t>℃</w:t>
            </w:r>
            <w:r w:rsidRPr="00DD7682">
              <w:rPr>
                <w:rFonts w:ascii="Calibri" w:eastAsia="宋体" w:hAnsi="Calibri" w:hint="eastAsia"/>
                <w:sz w:val="18"/>
                <w:szCs w:val="18"/>
                <w:lang w:bidi="ar"/>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547AE70F"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09FF00D8"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76139C69" w14:textId="77777777" w:rsidTr="005756BA">
        <w:trPr>
          <w:trHeight w:val="426"/>
        </w:trPr>
        <w:tc>
          <w:tcPr>
            <w:tcW w:w="279" w:type="dxa"/>
            <w:vMerge/>
            <w:tcBorders>
              <w:left w:val="single" w:sz="8" w:space="0" w:color="000000"/>
              <w:right w:val="single" w:sz="4" w:space="0" w:color="000000"/>
            </w:tcBorders>
            <w:vAlign w:val="center"/>
          </w:tcPr>
          <w:p w14:paraId="49C88601" w14:textId="77777777" w:rsidR="00DD7682" w:rsidRPr="00DD7682" w:rsidRDefault="00DD7682" w:rsidP="00DD7682">
            <w:pPr>
              <w:numPr>
                <w:ilvl w:val="0"/>
                <w:numId w:val="42"/>
              </w:numPr>
              <w:adjustRightInd/>
              <w:spacing w:line="204" w:lineRule="exact"/>
              <w:ind w:firstLine="180"/>
              <w:jc w:val="center"/>
              <w:rPr>
                <w:rFonts w:ascii="宋体" w:eastAsia="宋体" w:hAnsi="宋体" w:cs="宋体" w:hint="eastAsia"/>
                <w:sz w:val="18"/>
                <w:szCs w:val="18"/>
              </w:rPr>
            </w:pPr>
          </w:p>
        </w:tc>
        <w:tc>
          <w:tcPr>
            <w:tcW w:w="1701" w:type="dxa"/>
            <w:gridSpan w:val="2"/>
            <w:vMerge/>
            <w:tcBorders>
              <w:left w:val="single" w:sz="4" w:space="0" w:color="000000"/>
              <w:bottom w:val="single" w:sz="4" w:space="0" w:color="000000"/>
              <w:right w:val="single" w:sz="4" w:space="0" w:color="000000"/>
            </w:tcBorders>
            <w:vAlign w:val="center"/>
          </w:tcPr>
          <w:p w14:paraId="2CC9B7B8" w14:textId="77777777" w:rsidR="00DD7682" w:rsidRPr="00DD7682" w:rsidRDefault="00DD7682" w:rsidP="00DD7682">
            <w:pPr>
              <w:adjustRightInd/>
              <w:spacing w:line="220" w:lineRule="atLeast"/>
              <w:ind w:left="180"/>
              <w:jc w:val="center"/>
              <w:rPr>
                <w:rFonts w:ascii="宋体" w:eastAsia="宋体" w:hAnsi="宋体" w:cs="宋体" w:hint="eastAsia"/>
                <w:sz w:val="18"/>
                <w:szCs w:val="18"/>
              </w:rPr>
            </w:pPr>
          </w:p>
        </w:tc>
        <w:tc>
          <w:tcPr>
            <w:tcW w:w="3827" w:type="dxa"/>
            <w:gridSpan w:val="2"/>
            <w:tcBorders>
              <w:top w:val="single" w:sz="4" w:space="0" w:color="000000"/>
              <w:left w:val="single" w:sz="4" w:space="0" w:color="000000"/>
              <w:bottom w:val="single" w:sz="4" w:space="0" w:color="000000"/>
              <w:right w:val="single" w:sz="4" w:space="0" w:color="000000"/>
            </w:tcBorders>
            <w:vAlign w:val="center"/>
          </w:tcPr>
          <w:p w14:paraId="5199E223" w14:textId="77777777" w:rsidR="00DD7682" w:rsidRPr="00DD7682" w:rsidRDefault="00DD7682" w:rsidP="00DD7682">
            <w:pPr>
              <w:adjustRightInd/>
              <w:spacing w:line="220" w:lineRule="atLeas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电机控制器温度</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17853FD2" w14:textId="77777777" w:rsidR="00DD7682" w:rsidRPr="00DD7682" w:rsidRDefault="00DD7682" w:rsidP="00DD7682">
            <w:pPr>
              <w:wordWrap w:val="0"/>
              <w:adjustRightInd/>
              <w:spacing w:line="220" w:lineRule="atLeast"/>
              <w:ind w:left="180"/>
              <w:jc w:val="right"/>
              <w:rPr>
                <w:rFonts w:ascii="宋体" w:eastAsia="宋体" w:hAnsi="宋体" w:hint="eastAsia"/>
                <w:sz w:val="18"/>
                <w:szCs w:val="18"/>
              </w:rPr>
            </w:pPr>
            <w:r w:rsidRPr="00DD7682">
              <w:rPr>
                <w:rFonts w:ascii="Cambria Math" w:eastAsia="宋体" w:hAnsi="Cambria Math" w:cs="Cambria Math"/>
                <w:sz w:val="18"/>
                <w:szCs w:val="18"/>
                <w:lang w:bidi="ar"/>
              </w:rPr>
              <w:t>℃</w:t>
            </w:r>
            <w:r w:rsidRPr="00DD7682">
              <w:rPr>
                <w:rFonts w:ascii="Calibri" w:eastAsia="宋体" w:hAnsi="Calibri" w:hint="eastAsia"/>
                <w:sz w:val="18"/>
                <w:szCs w:val="18"/>
                <w:lang w:bidi="ar"/>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6DEE0C5D"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605D4B03"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38FE3AD3" w14:textId="77777777" w:rsidTr="005756BA">
        <w:trPr>
          <w:trHeight w:val="405"/>
        </w:trPr>
        <w:tc>
          <w:tcPr>
            <w:tcW w:w="279" w:type="dxa"/>
            <w:vMerge/>
            <w:tcBorders>
              <w:left w:val="single" w:sz="8" w:space="0" w:color="000000"/>
              <w:right w:val="single" w:sz="4" w:space="0" w:color="000000"/>
            </w:tcBorders>
            <w:vAlign w:val="center"/>
          </w:tcPr>
          <w:p w14:paraId="69645EAE" w14:textId="77777777" w:rsidR="00DD7682" w:rsidRPr="00DD7682" w:rsidRDefault="00DD7682" w:rsidP="00DD7682">
            <w:pPr>
              <w:numPr>
                <w:ilvl w:val="0"/>
                <w:numId w:val="42"/>
              </w:numPr>
              <w:adjustRightInd/>
              <w:spacing w:line="204" w:lineRule="exact"/>
              <w:ind w:firstLine="180"/>
              <w:jc w:val="center"/>
              <w:rPr>
                <w:rFonts w:ascii="宋体" w:eastAsia="宋体" w:hAnsi="宋体" w:cs="宋体" w:hint="eastAsia"/>
                <w:sz w:val="18"/>
                <w:szCs w:val="18"/>
              </w:rPr>
            </w:pP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14:paraId="4A9120D6" w14:textId="77777777" w:rsidR="00DD7682" w:rsidRPr="00DD7682" w:rsidRDefault="00DD7682" w:rsidP="00DD7682">
            <w:pPr>
              <w:adjustRightInd/>
              <w:spacing w:line="220" w:lineRule="atLeas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电控系统安全</w:t>
            </w:r>
          </w:p>
        </w:tc>
        <w:tc>
          <w:tcPr>
            <w:tcW w:w="3827" w:type="dxa"/>
            <w:gridSpan w:val="2"/>
            <w:tcBorders>
              <w:top w:val="single" w:sz="4" w:space="0" w:color="000000"/>
              <w:left w:val="single" w:sz="4" w:space="0" w:color="000000"/>
              <w:bottom w:val="single" w:sz="4" w:space="0" w:color="000000"/>
              <w:right w:val="single" w:sz="4" w:space="0" w:color="000000"/>
            </w:tcBorders>
            <w:vAlign w:val="center"/>
          </w:tcPr>
          <w:p w14:paraId="3CA59399" w14:textId="77777777" w:rsidR="00DD7682" w:rsidRPr="00DD7682" w:rsidRDefault="00DD7682" w:rsidP="00DD7682">
            <w:pPr>
              <w:adjustRightInd/>
              <w:spacing w:line="220" w:lineRule="atLeas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DC/DC变换器温度</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371C36F7" w14:textId="77777777" w:rsidR="00DD7682" w:rsidRPr="00DD7682" w:rsidRDefault="00DD7682" w:rsidP="00DD7682">
            <w:pPr>
              <w:wordWrap w:val="0"/>
              <w:adjustRightInd/>
              <w:spacing w:line="220" w:lineRule="atLeast"/>
              <w:ind w:left="180"/>
              <w:jc w:val="right"/>
              <w:rPr>
                <w:rFonts w:ascii="宋体" w:eastAsia="宋体" w:hAnsi="宋体" w:hint="eastAsia"/>
                <w:sz w:val="18"/>
                <w:szCs w:val="18"/>
              </w:rPr>
            </w:pPr>
            <w:r w:rsidRPr="00DD7682">
              <w:rPr>
                <w:rFonts w:ascii="Cambria Math" w:eastAsia="宋体" w:hAnsi="Cambria Math" w:cs="Cambria Math"/>
                <w:sz w:val="18"/>
                <w:szCs w:val="18"/>
                <w:lang w:bidi="ar"/>
              </w:rPr>
              <w:t>℃</w:t>
            </w:r>
            <w:r w:rsidRPr="00DD7682">
              <w:rPr>
                <w:rFonts w:ascii="Calibri" w:eastAsia="宋体" w:hAnsi="Calibri" w:hint="eastAsia"/>
                <w:sz w:val="18"/>
                <w:szCs w:val="18"/>
                <w:lang w:bidi="ar"/>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5075682A"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4329E335"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4CCD5B27" w14:textId="77777777" w:rsidTr="005756BA">
        <w:trPr>
          <w:trHeight w:val="312"/>
        </w:trPr>
        <w:tc>
          <w:tcPr>
            <w:tcW w:w="279" w:type="dxa"/>
            <w:vMerge/>
            <w:tcBorders>
              <w:left w:val="single" w:sz="8" w:space="0" w:color="000000"/>
              <w:right w:val="single" w:sz="4" w:space="0" w:color="000000"/>
            </w:tcBorders>
            <w:vAlign w:val="center"/>
          </w:tcPr>
          <w:p w14:paraId="0C2390F0" w14:textId="77777777" w:rsidR="00DD7682" w:rsidRPr="00DD7682" w:rsidRDefault="00DD7682" w:rsidP="00DD7682">
            <w:pPr>
              <w:numPr>
                <w:ilvl w:val="0"/>
                <w:numId w:val="42"/>
              </w:numPr>
              <w:adjustRightInd/>
              <w:spacing w:line="204" w:lineRule="exact"/>
              <w:ind w:firstLine="180"/>
              <w:jc w:val="center"/>
              <w:rPr>
                <w:rFonts w:ascii="宋体" w:eastAsia="宋体" w:hAnsi="宋体" w:cs="宋体" w:hint="eastAsia"/>
                <w:sz w:val="18"/>
                <w:szCs w:val="18"/>
              </w:rPr>
            </w:pPr>
          </w:p>
        </w:tc>
        <w:tc>
          <w:tcPr>
            <w:tcW w:w="1701" w:type="dxa"/>
            <w:gridSpan w:val="2"/>
            <w:vMerge w:val="restart"/>
            <w:tcBorders>
              <w:top w:val="single" w:sz="4" w:space="0" w:color="000000"/>
              <w:left w:val="single" w:sz="4" w:space="0" w:color="000000"/>
              <w:right w:val="single" w:sz="4" w:space="0" w:color="000000"/>
            </w:tcBorders>
            <w:vAlign w:val="center"/>
          </w:tcPr>
          <w:p w14:paraId="4B7C0A53" w14:textId="77777777" w:rsidR="00DD7682" w:rsidRPr="00DD7682" w:rsidRDefault="00DD7682" w:rsidP="00DD7682">
            <w:pPr>
              <w:adjustRightInd/>
              <w:spacing w:line="220" w:lineRule="atLeas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电气安全</w:t>
            </w:r>
          </w:p>
        </w:tc>
        <w:tc>
          <w:tcPr>
            <w:tcW w:w="3827" w:type="dxa"/>
            <w:gridSpan w:val="2"/>
            <w:tcBorders>
              <w:top w:val="single" w:sz="4" w:space="0" w:color="000000"/>
              <w:left w:val="single" w:sz="4" w:space="0" w:color="000000"/>
              <w:bottom w:val="single" w:sz="4" w:space="0" w:color="000000"/>
              <w:right w:val="single" w:sz="4" w:space="0" w:color="000000"/>
            </w:tcBorders>
            <w:vAlign w:val="center"/>
          </w:tcPr>
          <w:p w14:paraId="70A4E266" w14:textId="77777777" w:rsidR="00DD7682" w:rsidRPr="00DD7682" w:rsidRDefault="00DD7682" w:rsidP="00DD7682">
            <w:pPr>
              <w:adjustRightInd/>
              <w:spacing w:line="220" w:lineRule="atLeas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绝缘电阻</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008E5181" w14:textId="77777777" w:rsidR="00DD7682" w:rsidRPr="00DD7682" w:rsidRDefault="00DD7682" w:rsidP="00DD7682">
            <w:pPr>
              <w:wordWrap w:val="0"/>
              <w:adjustRightInd/>
              <w:spacing w:line="220" w:lineRule="atLeast"/>
              <w:ind w:left="180"/>
              <w:jc w:val="right"/>
              <w:rPr>
                <w:rFonts w:ascii="宋体" w:eastAsia="宋体" w:hAnsi="宋体" w:hint="eastAsia"/>
                <w:sz w:val="18"/>
                <w:szCs w:val="18"/>
              </w:rPr>
            </w:pPr>
            <w:r w:rsidRPr="00DD7682">
              <w:rPr>
                <w:rFonts w:ascii="Calibri" w:eastAsia="宋体" w:hAnsi="Calibri"/>
                <w:sz w:val="18"/>
                <w:szCs w:val="18"/>
                <w:lang w:bidi="ar"/>
              </w:rPr>
              <w:t>MΩ</w:t>
            </w:r>
            <w:r w:rsidRPr="00DD7682">
              <w:rPr>
                <w:rFonts w:ascii="Calibri" w:eastAsia="宋体" w:hAnsi="Calibri" w:hint="eastAsia"/>
                <w:sz w:val="18"/>
                <w:szCs w:val="18"/>
                <w:lang w:bidi="ar"/>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6ED96B72"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25FBED5A"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07B196E1" w14:textId="77777777" w:rsidTr="005756BA">
        <w:trPr>
          <w:trHeight w:val="372"/>
        </w:trPr>
        <w:tc>
          <w:tcPr>
            <w:tcW w:w="279" w:type="dxa"/>
            <w:vMerge/>
            <w:tcBorders>
              <w:left w:val="single" w:sz="8" w:space="0" w:color="000000"/>
              <w:right w:val="single" w:sz="4" w:space="0" w:color="000000"/>
            </w:tcBorders>
            <w:vAlign w:val="center"/>
          </w:tcPr>
          <w:p w14:paraId="7D2ECF9D" w14:textId="77777777" w:rsidR="00DD7682" w:rsidRPr="00DD7682" w:rsidRDefault="00DD7682" w:rsidP="00DD7682">
            <w:pPr>
              <w:numPr>
                <w:ilvl w:val="0"/>
                <w:numId w:val="42"/>
              </w:numPr>
              <w:adjustRightInd/>
              <w:spacing w:line="204" w:lineRule="exact"/>
              <w:ind w:firstLine="180"/>
              <w:jc w:val="center"/>
              <w:rPr>
                <w:rFonts w:ascii="宋体" w:eastAsia="宋体" w:hAnsi="宋体" w:cs="宋体" w:hint="eastAsia"/>
                <w:sz w:val="18"/>
                <w:szCs w:val="18"/>
              </w:rPr>
            </w:pPr>
          </w:p>
        </w:tc>
        <w:tc>
          <w:tcPr>
            <w:tcW w:w="1701" w:type="dxa"/>
            <w:gridSpan w:val="2"/>
            <w:vMerge/>
            <w:tcBorders>
              <w:left w:val="single" w:sz="4" w:space="0" w:color="000000"/>
              <w:right w:val="single" w:sz="4" w:space="0" w:color="000000"/>
            </w:tcBorders>
            <w:vAlign w:val="center"/>
          </w:tcPr>
          <w:p w14:paraId="07DFC22F" w14:textId="77777777" w:rsidR="00DD7682" w:rsidRPr="00DD7682" w:rsidRDefault="00DD7682" w:rsidP="00DD7682">
            <w:pPr>
              <w:adjustRightInd/>
              <w:spacing w:line="220" w:lineRule="atLeast"/>
              <w:ind w:left="180"/>
              <w:jc w:val="center"/>
              <w:rPr>
                <w:rFonts w:ascii="宋体" w:eastAsia="宋体" w:hAnsi="宋体" w:cs="宋体" w:hint="eastAsia"/>
                <w:sz w:val="18"/>
                <w:szCs w:val="18"/>
              </w:rPr>
            </w:pPr>
          </w:p>
        </w:tc>
        <w:tc>
          <w:tcPr>
            <w:tcW w:w="3827" w:type="dxa"/>
            <w:gridSpan w:val="2"/>
            <w:tcBorders>
              <w:top w:val="single" w:sz="4" w:space="0" w:color="000000"/>
              <w:left w:val="single" w:sz="4" w:space="0" w:color="000000"/>
              <w:bottom w:val="single" w:sz="4" w:space="0" w:color="000000"/>
              <w:right w:val="single" w:sz="4" w:space="0" w:color="000000"/>
            </w:tcBorders>
            <w:vAlign w:val="center"/>
          </w:tcPr>
          <w:p w14:paraId="2E293A33" w14:textId="77777777" w:rsidR="00DD7682" w:rsidRPr="00DD7682" w:rsidRDefault="00DD7682" w:rsidP="00DD7682">
            <w:pPr>
              <w:adjustRightInd/>
              <w:spacing w:line="220" w:lineRule="atLeas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电位均衡（可导电部件与电平台）</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7EAA880C" w14:textId="77777777" w:rsidR="00DD7682" w:rsidRPr="00DD7682" w:rsidRDefault="00DD7682" w:rsidP="00DD7682">
            <w:pPr>
              <w:wordWrap w:val="0"/>
              <w:adjustRightInd/>
              <w:spacing w:line="220" w:lineRule="atLeast"/>
              <w:ind w:left="180"/>
              <w:jc w:val="right"/>
              <w:rPr>
                <w:rFonts w:ascii="宋体" w:eastAsia="宋体" w:hAnsi="宋体" w:hint="eastAsia"/>
                <w:sz w:val="18"/>
                <w:szCs w:val="18"/>
              </w:rPr>
            </w:pPr>
            <w:r w:rsidRPr="00DD7682">
              <w:rPr>
                <w:rFonts w:ascii="Calibri" w:eastAsia="宋体" w:hAnsi="Calibri" w:hint="eastAsia"/>
                <w:color w:val="000000"/>
                <w:sz w:val="18"/>
                <w:szCs w:val="18"/>
              </w:rPr>
              <w:t xml:space="preserve">mA  </w:t>
            </w:r>
          </w:p>
        </w:tc>
        <w:tc>
          <w:tcPr>
            <w:tcW w:w="567" w:type="dxa"/>
            <w:tcBorders>
              <w:top w:val="single" w:sz="4" w:space="0" w:color="000000"/>
              <w:left w:val="single" w:sz="4" w:space="0" w:color="000000"/>
              <w:bottom w:val="single" w:sz="4" w:space="0" w:color="000000"/>
              <w:right w:val="single" w:sz="4" w:space="0" w:color="000000"/>
            </w:tcBorders>
            <w:vAlign w:val="center"/>
          </w:tcPr>
          <w:p w14:paraId="6F32262C"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71EF62E3"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03FBC6CB" w14:textId="77777777" w:rsidTr="005756BA">
        <w:trPr>
          <w:trHeight w:val="435"/>
        </w:trPr>
        <w:tc>
          <w:tcPr>
            <w:tcW w:w="279" w:type="dxa"/>
            <w:vMerge/>
            <w:tcBorders>
              <w:left w:val="single" w:sz="8" w:space="0" w:color="000000"/>
              <w:bottom w:val="single" w:sz="4" w:space="0" w:color="000000"/>
              <w:right w:val="single" w:sz="4" w:space="0" w:color="000000"/>
            </w:tcBorders>
            <w:vAlign w:val="center"/>
          </w:tcPr>
          <w:p w14:paraId="42F5E551" w14:textId="77777777" w:rsidR="00DD7682" w:rsidRPr="00DD7682" w:rsidRDefault="00DD7682" w:rsidP="00DD7682">
            <w:pPr>
              <w:numPr>
                <w:ilvl w:val="0"/>
                <w:numId w:val="42"/>
              </w:numPr>
              <w:adjustRightInd/>
              <w:spacing w:line="204" w:lineRule="exact"/>
              <w:ind w:firstLine="180"/>
              <w:jc w:val="center"/>
              <w:rPr>
                <w:rFonts w:ascii="宋体" w:eastAsia="宋体" w:hAnsi="宋体" w:cs="宋体" w:hint="eastAsia"/>
                <w:sz w:val="18"/>
                <w:szCs w:val="18"/>
              </w:rPr>
            </w:pPr>
          </w:p>
        </w:tc>
        <w:tc>
          <w:tcPr>
            <w:tcW w:w="1701" w:type="dxa"/>
            <w:gridSpan w:val="2"/>
            <w:vMerge/>
            <w:tcBorders>
              <w:left w:val="single" w:sz="4" w:space="0" w:color="000000"/>
              <w:bottom w:val="single" w:sz="4" w:space="0" w:color="000000"/>
              <w:right w:val="single" w:sz="4" w:space="0" w:color="000000"/>
            </w:tcBorders>
            <w:vAlign w:val="center"/>
          </w:tcPr>
          <w:p w14:paraId="6E6B3B60" w14:textId="77777777" w:rsidR="00DD7682" w:rsidRPr="00DD7682" w:rsidRDefault="00DD7682" w:rsidP="00DD7682">
            <w:pPr>
              <w:adjustRightInd/>
              <w:spacing w:line="220" w:lineRule="atLeast"/>
              <w:ind w:left="180"/>
              <w:jc w:val="center"/>
              <w:rPr>
                <w:rFonts w:ascii="宋体" w:eastAsia="宋体" w:hAnsi="宋体" w:cs="宋体" w:hint="eastAsia"/>
                <w:sz w:val="18"/>
                <w:szCs w:val="18"/>
              </w:rPr>
            </w:pPr>
          </w:p>
        </w:tc>
        <w:tc>
          <w:tcPr>
            <w:tcW w:w="3827" w:type="dxa"/>
            <w:gridSpan w:val="2"/>
            <w:tcBorders>
              <w:top w:val="single" w:sz="4" w:space="0" w:color="000000"/>
              <w:left w:val="single" w:sz="4" w:space="0" w:color="000000"/>
              <w:bottom w:val="single" w:sz="4" w:space="0" w:color="000000"/>
              <w:right w:val="single" w:sz="4" w:space="0" w:color="000000"/>
            </w:tcBorders>
            <w:vAlign w:val="center"/>
          </w:tcPr>
          <w:p w14:paraId="22D1C1BF" w14:textId="77777777" w:rsidR="00DD7682" w:rsidRPr="00DD7682" w:rsidRDefault="00DD7682" w:rsidP="00DD7682">
            <w:pPr>
              <w:adjustRightInd/>
              <w:spacing w:line="220" w:lineRule="atLeast"/>
              <w:ind w:left="180"/>
              <w:jc w:val="left"/>
              <w:rPr>
                <w:rFonts w:ascii="宋体" w:eastAsia="宋体" w:hAnsi="宋体" w:cs="宋体" w:hint="eastAsia"/>
                <w:sz w:val="18"/>
                <w:szCs w:val="18"/>
              </w:rPr>
            </w:pPr>
            <w:r w:rsidRPr="00DD7682">
              <w:rPr>
                <w:rFonts w:ascii="宋体" w:eastAsia="宋体" w:hAnsi="宋体" w:cs="宋体" w:hint="eastAsia"/>
                <w:color w:val="000000"/>
                <w:sz w:val="18"/>
                <w:szCs w:val="18"/>
              </w:rPr>
              <w:t>电位均衡（可导电部件间）</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64027734" w14:textId="77777777" w:rsidR="00DD7682" w:rsidRPr="00DD7682" w:rsidRDefault="00DD7682" w:rsidP="00DD7682">
            <w:pPr>
              <w:wordWrap w:val="0"/>
              <w:adjustRightInd/>
              <w:spacing w:line="220" w:lineRule="atLeast"/>
              <w:ind w:left="180"/>
              <w:jc w:val="right"/>
              <w:rPr>
                <w:rFonts w:ascii="宋体" w:eastAsia="宋体" w:hAnsi="宋体" w:hint="eastAsia"/>
                <w:sz w:val="18"/>
                <w:szCs w:val="18"/>
              </w:rPr>
            </w:pPr>
            <w:r w:rsidRPr="00DD7682">
              <w:rPr>
                <w:rFonts w:ascii="Calibri" w:eastAsia="宋体" w:hAnsi="Calibri" w:hint="eastAsia"/>
                <w:color w:val="000000"/>
                <w:sz w:val="18"/>
                <w:szCs w:val="18"/>
              </w:rPr>
              <w:t xml:space="preserve">mA  </w:t>
            </w:r>
          </w:p>
        </w:tc>
        <w:tc>
          <w:tcPr>
            <w:tcW w:w="567" w:type="dxa"/>
            <w:tcBorders>
              <w:top w:val="single" w:sz="4" w:space="0" w:color="000000"/>
              <w:left w:val="single" w:sz="4" w:space="0" w:color="000000"/>
              <w:bottom w:val="single" w:sz="4" w:space="0" w:color="000000"/>
              <w:right w:val="single" w:sz="4" w:space="0" w:color="000000"/>
            </w:tcBorders>
            <w:vAlign w:val="center"/>
          </w:tcPr>
          <w:p w14:paraId="4DA3F648"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262C13AE"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19B20616" w14:textId="77777777" w:rsidTr="005756BA">
        <w:trPr>
          <w:trHeight w:val="540"/>
        </w:trPr>
        <w:tc>
          <w:tcPr>
            <w:tcW w:w="279" w:type="dxa"/>
            <w:vMerge w:val="restart"/>
            <w:tcBorders>
              <w:left w:val="single" w:sz="8" w:space="0" w:color="000000"/>
              <w:right w:val="single" w:sz="4" w:space="0" w:color="000000"/>
            </w:tcBorders>
            <w:vAlign w:val="center"/>
          </w:tcPr>
          <w:p w14:paraId="6D05FF48" w14:textId="77777777" w:rsidR="00DD7682" w:rsidRPr="00DD7682" w:rsidRDefault="00DD7682" w:rsidP="001377A2">
            <w:pPr>
              <w:adjustRightInd/>
              <w:spacing w:line="204" w:lineRule="exact"/>
              <w:jc w:val="center"/>
              <w:rPr>
                <w:rFonts w:ascii="宋体" w:eastAsia="宋体" w:hAnsi="宋体" w:cs="宋体" w:hint="eastAsia"/>
                <w:sz w:val="18"/>
                <w:szCs w:val="18"/>
              </w:rPr>
            </w:pPr>
            <w:r w:rsidRPr="00DD7682">
              <w:rPr>
                <w:rFonts w:ascii="宋体" w:eastAsia="宋体" w:hAnsi="宋体" w:cs="宋体" w:hint="eastAsia"/>
                <w:sz w:val="18"/>
                <w:szCs w:val="18"/>
              </w:rPr>
              <w:t>氢安全</w:t>
            </w:r>
          </w:p>
          <w:p w14:paraId="1A1F6D70" w14:textId="77777777" w:rsidR="00DD7682" w:rsidRPr="00DD7682" w:rsidRDefault="00DD7682" w:rsidP="001377A2">
            <w:pPr>
              <w:adjustRightInd/>
              <w:spacing w:line="204" w:lineRule="exact"/>
              <w:jc w:val="center"/>
              <w:rPr>
                <w:rFonts w:ascii="宋体" w:eastAsia="宋体" w:hAnsi="宋体" w:cs="宋体" w:hint="eastAsia"/>
                <w:sz w:val="18"/>
                <w:szCs w:val="18"/>
              </w:rPr>
            </w:pPr>
            <w:r w:rsidRPr="00DD7682">
              <w:rPr>
                <w:rFonts w:ascii="宋体" w:eastAsia="宋体" w:hAnsi="宋体" w:cs="宋体" w:hint="eastAsia"/>
                <w:sz w:val="18"/>
                <w:szCs w:val="18"/>
              </w:rPr>
              <w:t>C</w:t>
            </w:r>
          </w:p>
        </w:tc>
        <w:tc>
          <w:tcPr>
            <w:tcW w:w="5528" w:type="dxa"/>
            <w:gridSpan w:val="4"/>
            <w:tcBorders>
              <w:top w:val="single" w:sz="4" w:space="0" w:color="000000"/>
              <w:left w:val="single" w:sz="4" w:space="0" w:color="000000"/>
              <w:bottom w:val="single" w:sz="4" w:space="0" w:color="000000"/>
              <w:right w:val="single" w:sz="4" w:space="0" w:color="000000"/>
            </w:tcBorders>
            <w:vAlign w:val="center"/>
          </w:tcPr>
          <w:p w14:paraId="42B613F7"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燃料管路氢气泄漏</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5E28BFFF" w14:textId="77777777" w:rsidR="00DD7682" w:rsidRPr="00DD7682" w:rsidRDefault="00DD7682" w:rsidP="00DD7682">
            <w:pPr>
              <w:wordWrap w:val="0"/>
              <w:adjustRightInd/>
              <w:spacing w:line="220" w:lineRule="atLeast"/>
              <w:ind w:left="180"/>
              <w:jc w:val="right"/>
              <w:rPr>
                <w:rFonts w:ascii="宋体" w:eastAsia="宋体" w:hAnsi="宋体" w:hint="eastAsia"/>
                <w:sz w:val="18"/>
                <w:szCs w:val="18"/>
              </w:rPr>
            </w:pPr>
            <w:r w:rsidRPr="00DD7682">
              <w:rPr>
                <w:rFonts w:ascii="宋体" w:eastAsia="宋体" w:hAnsi="宋体" w:cs="宋体" w:hint="eastAsia"/>
                <w:color w:val="000000"/>
                <w:sz w:val="18"/>
                <w:szCs w:val="18"/>
              </w:rPr>
              <w:t xml:space="preserve"> ml/m³  </w:t>
            </w:r>
          </w:p>
        </w:tc>
        <w:tc>
          <w:tcPr>
            <w:tcW w:w="567" w:type="dxa"/>
            <w:tcBorders>
              <w:top w:val="single" w:sz="4" w:space="0" w:color="000000"/>
              <w:left w:val="single" w:sz="4" w:space="0" w:color="000000"/>
              <w:bottom w:val="single" w:sz="4" w:space="0" w:color="000000"/>
              <w:right w:val="single" w:sz="4" w:space="0" w:color="000000"/>
            </w:tcBorders>
            <w:vAlign w:val="center"/>
          </w:tcPr>
          <w:p w14:paraId="5C5A8E99"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191D722E"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3323471E" w14:textId="77777777" w:rsidTr="005756BA">
        <w:trPr>
          <w:trHeight w:val="540"/>
        </w:trPr>
        <w:tc>
          <w:tcPr>
            <w:tcW w:w="279" w:type="dxa"/>
            <w:vMerge/>
            <w:tcBorders>
              <w:left w:val="single" w:sz="8" w:space="0" w:color="000000"/>
              <w:right w:val="single" w:sz="4" w:space="0" w:color="000000"/>
            </w:tcBorders>
            <w:vAlign w:val="center"/>
          </w:tcPr>
          <w:p w14:paraId="5DA03662" w14:textId="77777777" w:rsidR="00DD7682" w:rsidRPr="00DD7682" w:rsidRDefault="00DD7682" w:rsidP="00DD7682">
            <w:pPr>
              <w:numPr>
                <w:ilvl w:val="0"/>
                <w:numId w:val="42"/>
              </w:numPr>
              <w:adjustRightInd/>
              <w:spacing w:line="204" w:lineRule="exact"/>
              <w:jc w:val="center"/>
              <w:rPr>
                <w:rFonts w:ascii="宋体" w:eastAsia="宋体" w:hAnsi="宋体" w:cs="宋体" w:hint="eastAsia"/>
                <w:sz w:val="18"/>
                <w:szCs w:val="18"/>
              </w:rPr>
            </w:pPr>
          </w:p>
        </w:tc>
        <w:tc>
          <w:tcPr>
            <w:tcW w:w="5528" w:type="dxa"/>
            <w:gridSpan w:val="4"/>
            <w:tcBorders>
              <w:top w:val="single" w:sz="4" w:space="0" w:color="000000"/>
              <w:left w:val="single" w:sz="4" w:space="0" w:color="000000"/>
              <w:bottom w:val="single" w:sz="4" w:space="0" w:color="000000"/>
              <w:right w:val="single" w:sz="4" w:space="0" w:color="000000"/>
            </w:tcBorders>
            <w:vAlign w:val="center"/>
          </w:tcPr>
          <w:p w14:paraId="665336E0" w14:textId="77777777" w:rsidR="00DD7682" w:rsidRPr="00DD7682" w:rsidRDefault="00DD7682" w:rsidP="00DD7682">
            <w:pPr>
              <w:adjustRightInd/>
              <w:spacing w:line="240" w:lineRule="auto"/>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整车氢气泄漏</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216D1115" w14:textId="77777777" w:rsidR="00DD7682" w:rsidRPr="00DD7682" w:rsidRDefault="00DD7682" w:rsidP="00DD7682">
            <w:pPr>
              <w:wordWrap w:val="0"/>
              <w:adjustRightInd/>
              <w:spacing w:line="220" w:lineRule="atLeast"/>
              <w:ind w:left="180"/>
              <w:jc w:val="righ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 xml:space="preserve">ml/m³ </w:t>
            </w:r>
          </w:p>
        </w:tc>
        <w:tc>
          <w:tcPr>
            <w:tcW w:w="567" w:type="dxa"/>
            <w:tcBorders>
              <w:top w:val="single" w:sz="4" w:space="0" w:color="000000"/>
              <w:left w:val="single" w:sz="4" w:space="0" w:color="000000"/>
              <w:bottom w:val="single" w:sz="4" w:space="0" w:color="000000"/>
              <w:right w:val="single" w:sz="4" w:space="0" w:color="000000"/>
            </w:tcBorders>
            <w:vAlign w:val="center"/>
          </w:tcPr>
          <w:p w14:paraId="70352712"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4228D294"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7A0E2B08" w14:textId="77777777" w:rsidTr="005756BA">
        <w:trPr>
          <w:trHeight w:val="540"/>
        </w:trPr>
        <w:tc>
          <w:tcPr>
            <w:tcW w:w="279" w:type="dxa"/>
            <w:vMerge/>
            <w:tcBorders>
              <w:left w:val="single" w:sz="8" w:space="0" w:color="000000"/>
              <w:right w:val="single" w:sz="4" w:space="0" w:color="000000"/>
            </w:tcBorders>
            <w:vAlign w:val="center"/>
          </w:tcPr>
          <w:p w14:paraId="6B6C0B15" w14:textId="77777777" w:rsidR="00DD7682" w:rsidRPr="00DD7682" w:rsidRDefault="00DD7682" w:rsidP="00DD7682">
            <w:pPr>
              <w:numPr>
                <w:ilvl w:val="0"/>
                <w:numId w:val="42"/>
              </w:numPr>
              <w:adjustRightInd/>
              <w:spacing w:line="204" w:lineRule="exact"/>
              <w:jc w:val="center"/>
              <w:rPr>
                <w:rFonts w:ascii="宋体" w:eastAsia="宋体" w:hAnsi="宋体" w:cs="宋体" w:hint="eastAsia"/>
                <w:sz w:val="18"/>
                <w:szCs w:val="18"/>
              </w:rPr>
            </w:pPr>
          </w:p>
        </w:tc>
        <w:tc>
          <w:tcPr>
            <w:tcW w:w="5528" w:type="dxa"/>
            <w:gridSpan w:val="4"/>
            <w:tcBorders>
              <w:top w:val="single" w:sz="4" w:space="0" w:color="000000"/>
              <w:left w:val="single" w:sz="4" w:space="0" w:color="000000"/>
              <w:bottom w:val="single" w:sz="4" w:space="0" w:color="000000"/>
              <w:right w:val="single" w:sz="4" w:space="0" w:color="000000"/>
            </w:tcBorders>
            <w:vAlign w:val="center"/>
          </w:tcPr>
          <w:p w14:paraId="2AF225E2"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怠速热机状态氢气排放</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26A40F51" w14:textId="77777777" w:rsidR="00DD7682" w:rsidRPr="00DD7682" w:rsidRDefault="00DD7682" w:rsidP="00DD7682">
            <w:pPr>
              <w:wordWrap w:val="0"/>
              <w:adjustRightInd/>
              <w:spacing w:line="220" w:lineRule="atLeast"/>
              <w:ind w:left="180" w:right="180"/>
              <w:jc w:val="right"/>
              <w:rPr>
                <w:rFonts w:ascii="宋体" w:eastAsia="宋体" w:hAnsi="宋体" w:cs="宋体" w:hint="eastAsia"/>
                <w:color w:val="000000"/>
                <w:sz w:val="18"/>
                <w:szCs w:val="18"/>
              </w:rPr>
            </w:pPr>
            <w:r w:rsidRPr="00DD7682">
              <w:rPr>
                <w:rFonts w:ascii="宋体" w:eastAsia="宋体" w:hAnsi="宋体" w:cs="宋体"/>
                <w:color w:val="000000"/>
                <w:sz w:val="18"/>
                <w:szCs w:val="18"/>
              </w:rPr>
              <w:t>%</w:t>
            </w:r>
          </w:p>
        </w:tc>
        <w:tc>
          <w:tcPr>
            <w:tcW w:w="567" w:type="dxa"/>
            <w:tcBorders>
              <w:top w:val="single" w:sz="4" w:space="0" w:color="000000"/>
              <w:left w:val="single" w:sz="4" w:space="0" w:color="000000"/>
              <w:bottom w:val="single" w:sz="4" w:space="0" w:color="000000"/>
              <w:right w:val="single" w:sz="4" w:space="0" w:color="000000"/>
            </w:tcBorders>
            <w:vAlign w:val="center"/>
          </w:tcPr>
          <w:p w14:paraId="7EEC6373"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4DB0287D"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21F08270" w14:textId="77777777" w:rsidTr="005756BA">
        <w:trPr>
          <w:trHeight w:val="434"/>
        </w:trPr>
        <w:tc>
          <w:tcPr>
            <w:tcW w:w="279" w:type="dxa"/>
            <w:vMerge/>
            <w:tcBorders>
              <w:left w:val="single" w:sz="8" w:space="0" w:color="000000"/>
              <w:bottom w:val="single" w:sz="4" w:space="0" w:color="000000"/>
              <w:right w:val="single" w:sz="4" w:space="0" w:color="000000"/>
            </w:tcBorders>
            <w:vAlign w:val="center"/>
          </w:tcPr>
          <w:p w14:paraId="0C95DA21" w14:textId="77777777" w:rsidR="00DD7682" w:rsidRPr="00DD7682" w:rsidRDefault="00DD7682" w:rsidP="00DD7682">
            <w:pPr>
              <w:numPr>
                <w:ilvl w:val="0"/>
                <w:numId w:val="42"/>
              </w:numPr>
              <w:adjustRightInd/>
              <w:spacing w:line="204" w:lineRule="exact"/>
              <w:ind w:firstLine="180"/>
              <w:jc w:val="center"/>
              <w:rPr>
                <w:rFonts w:ascii="宋体" w:eastAsia="宋体" w:hAnsi="宋体" w:cs="宋体" w:hint="eastAsia"/>
                <w:sz w:val="18"/>
                <w:szCs w:val="18"/>
              </w:rPr>
            </w:pPr>
          </w:p>
        </w:tc>
        <w:tc>
          <w:tcPr>
            <w:tcW w:w="5528" w:type="dxa"/>
            <w:gridSpan w:val="4"/>
            <w:tcBorders>
              <w:top w:val="single" w:sz="4" w:space="0" w:color="000000"/>
              <w:left w:val="single" w:sz="4" w:space="0" w:color="000000"/>
              <w:bottom w:val="single" w:sz="4" w:space="0" w:color="000000"/>
              <w:right w:val="single" w:sz="4" w:space="0" w:color="000000"/>
            </w:tcBorders>
            <w:vAlign w:val="center"/>
          </w:tcPr>
          <w:p w14:paraId="6BDDE027"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循环工况热机状态氢气排放</w:t>
            </w:r>
          </w:p>
        </w:tc>
        <w:tc>
          <w:tcPr>
            <w:tcW w:w="2410" w:type="dxa"/>
            <w:gridSpan w:val="2"/>
            <w:tcBorders>
              <w:top w:val="single" w:sz="4" w:space="0" w:color="000000"/>
              <w:left w:val="single" w:sz="4" w:space="0" w:color="000000"/>
              <w:bottom w:val="single" w:sz="4" w:space="0" w:color="000000"/>
              <w:right w:val="single" w:sz="4" w:space="0" w:color="000000"/>
            </w:tcBorders>
            <w:vAlign w:val="center"/>
          </w:tcPr>
          <w:p w14:paraId="39ED32E7" w14:textId="77777777" w:rsidR="00DD7682" w:rsidRPr="00DD7682" w:rsidRDefault="00DD7682" w:rsidP="00DD7682">
            <w:pPr>
              <w:wordWrap w:val="0"/>
              <w:adjustRightInd/>
              <w:spacing w:line="220" w:lineRule="atLeast"/>
              <w:ind w:left="180"/>
              <w:jc w:val="right"/>
              <w:rPr>
                <w:rFonts w:ascii="宋体" w:eastAsia="宋体" w:hAnsi="宋体" w:hint="eastAsia"/>
                <w:sz w:val="18"/>
                <w:szCs w:val="18"/>
              </w:rPr>
            </w:pPr>
            <w:r w:rsidRPr="00DD7682">
              <w:rPr>
                <w:rFonts w:ascii="宋体" w:eastAsia="宋体" w:hAnsi="宋体" w:cs="宋体"/>
                <w:color w:val="000000"/>
                <w:sz w:val="18"/>
                <w:szCs w:val="18"/>
              </w:rPr>
              <w:t>%</w:t>
            </w:r>
            <w:r w:rsidRPr="00DD7682">
              <w:rPr>
                <w:rFonts w:ascii="宋体" w:eastAsia="宋体" w:hAnsi="宋体" w:cs="宋体" w:hint="eastAsia"/>
                <w:color w:val="000000"/>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5BC68FC6"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6B86802F"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48150A4B" w14:textId="77777777" w:rsidTr="005756BA">
        <w:trPr>
          <w:trHeight w:val="412"/>
        </w:trPr>
        <w:tc>
          <w:tcPr>
            <w:tcW w:w="1555" w:type="dxa"/>
            <w:gridSpan w:val="2"/>
            <w:tcBorders>
              <w:top w:val="single" w:sz="4" w:space="0" w:color="000000"/>
              <w:left w:val="single" w:sz="8" w:space="0" w:color="000000"/>
              <w:bottom w:val="single" w:sz="4" w:space="0" w:color="000000"/>
              <w:right w:val="single" w:sz="4" w:space="0" w:color="auto"/>
            </w:tcBorders>
            <w:vAlign w:val="center"/>
          </w:tcPr>
          <w:p w14:paraId="22C8C3CD" w14:textId="77777777" w:rsidR="00DD7682" w:rsidRPr="00DD7682" w:rsidRDefault="00DD7682" w:rsidP="00DD7682">
            <w:pPr>
              <w:adjustRightInd/>
              <w:spacing w:before="27" w:line="240" w:lineRule="auto"/>
              <w:ind w:left="178" w:right="90"/>
              <w:jc w:val="center"/>
              <w:rPr>
                <w:rFonts w:ascii="宋体" w:eastAsia="宋体" w:hAnsi="宋体" w:hint="eastAsia"/>
                <w:sz w:val="18"/>
                <w:szCs w:val="18"/>
              </w:rPr>
            </w:pPr>
            <w:r w:rsidRPr="00DD7682">
              <w:rPr>
                <w:rFonts w:ascii="宋体" w:eastAsia="宋体" w:hAnsi="宋体" w:cs="宋体"/>
                <w:sz w:val="18"/>
                <w:szCs w:val="18"/>
              </w:rPr>
              <w:t>侧滑 A</w:t>
            </w:r>
          </w:p>
        </w:tc>
        <w:tc>
          <w:tcPr>
            <w:tcW w:w="6662" w:type="dxa"/>
            <w:gridSpan w:val="5"/>
            <w:tcBorders>
              <w:top w:val="single" w:sz="4" w:space="0" w:color="000000"/>
              <w:left w:val="single" w:sz="4" w:space="0" w:color="auto"/>
              <w:bottom w:val="single" w:sz="4" w:space="0" w:color="000000"/>
              <w:right w:val="single" w:sz="4" w:space="0" w:color="000000"/>
            </w:tcBorders>
            <w:vAlign w:val="center"/>
          </w:tcPr>
          <w:p w14:paraId="0B0C6365" w14:textId="77777777" w:rsidR="00DD7682" w:rsidRPr="00DD7682" w:rsidRDefault="00DD7682" w:rsidP="00DD7682">
            <w:pPr>
              <w:adjustRightInd/>
              <w:spacing w:before="27" w:line="240" w:lineRule="auto"/>
              <w:ind w:right="90"/>
              <w:jc w:val="center"/>
              <w:rPr>
                <w:rFonts w:ascii="宋体" w:eastAsia="宋体" w:hAnsi="宋体" w:hint="eastAsia"/>
                <w:sz w:val="18"/>
                <w:szCs w:val="18"/>
              </w:rPr>
            </w:pPr>
            <w:r w:rsidRPr="00DD7682">
              <w:rPr>
                <w:rFonts w:ascii="Calibri" w:eastAsia="宋体" w:hAnsi="Calibri"/>
                <w:spacing w:val="-1"/>
                <w:sz w:val="18"/>
                <w:szCs w:val="18"/>
              </w:rPr>
              <w:t>m/km</w:t>
            </w:r>
          </w:p>
        </w:tc>
        <w:tc>
          <w:tcPr>
            <w:tcW w:w="567" w:type="dxa"/>
            <w:tcBorders>
              <w:top w:val="single" w:sz="4" w:space="0" w:color="000000"/>
              <w:left w:val="single" w:sz="4" w:space="0" w:color="000000"/>
              <w:bottom w:val="single" w:sz="4" w:space="0" w:color="000000"/>
              <w:right w:val="single" w:sz="4" w:space="0" w:color="000000"/>
            </w:tcBorders>
            <w:vAlign w:val="center"/>
          </w:tcPr>
          <w:p w14:paraId="754DDDF3" w14:textId="77777777" w:rsidR="00DD7682" w:rsidRPr="00DD7682" w:rsidRDefault="00DD7682" w:rsidP="00DD7682">
            <w:pPr>
              <w:adjustRightInd/>
              <w:spacing w:line="240" w:lineRule="auto"/>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47489F53"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32A61B86" w14:textId="77777777" w:rsidTr="005756BA">
        <w:trPr>
          <w:trHeight w:val="404"/>
        </w:trPr>
        <w:tc>
          <w:tcPr>
            <w:tcW w:w="1555" w:type="dxa"/>
            <w:gridSpan w:val="2"/>
            <w:tcBorders>
              <w:top w:val="single" w:sz="4" w:space="0" w:color="000000"/>
              <w:left w:val="single" w:sz="8" w:space="0" w:color="000000"/>
              <w:bottom w:val="single" w:sz="4" w:space="0" w:color="000000"/>
              <w:right w:val="single" w:sz="4" w:space="0" w:color="auto"/>
            </w:tcBorders>
            <w:vAlign w:val="center"/>
          </w:tcPr>
          <w:p w14:paraId="6A38C299" w14:textId="77777777" w:rsidR="00DD7682" w:rsidRPr="00DD7682" w:rsidRDefault="00DD7682" w:rsidP="00DD7682">
            <w:pPr>
              <w:adjustRightInd/>
              <w:spacing w:line="240" w:lineRule="auto"/>
              <w:ind w:left="180"/>
              <w:jc w:val="center"/>
              <w:rPr>
                <w:rFonts w:ascii="宋体" w:eastAsia="宋体" w:hAnsi="宋体" w:cs="宋体" w:hint="eastAsia"/>
                <w:sz w:val="18"/>
                <w:szCs w:val="18"/>
              </w:rPr>
            </w:pPr>
            <w:r w:rsidRPr="00DD7682">
              <w:rPr>
                <w:rFonts w:ascii="宋体" w:eastAsia="宋体" w:hAnsi="宋体" w:cs="宋体" w:hint="eastAsia"/>
                <w:sz w:val="18"/>
                <w:szCs w:val="18"/>
              </w:rPr>
              <w:t>车速表S</w:t>
            </w:r>
            <w:r w:rsidRPr="00DD7682">
              <w:rPr>
                <w:rFonts w:ascii="宋体" w:eastAsia="宋体" w:hAnsi="宋体" w:cs="宋体"/>
                <w:sz w:val="18"/>
                <w:szCs w:val="18"/>
              </w:rPr>
              <w:t xml:space="preserve"> </w:t>
            </w:r>
          </w:p>
        </w:tc>
        <w:tc>
          <w:tcPr>
            <w:tcW w:w="6662" w:type="dxa"/>
            <w:gridSpan w:val="5"/>
            <w:tcBorders>
              <w:top w:val="single" w:sz="4" w:space="0" w:color="000000"/>
              <w:left w:val="single" w:sz="4" w:space="0" w:color="auto"/>
              <w:bottom w:val="single" w:sz="4" w:space="0" w:color="000000"/>
              <w:right w:val="single" w:sz="4" w:space="0" w:color="000000"/>
            </w:tcBorders>
            <w:vAlign w:val="center"/>
          </w:tcPr>
          <w:p w14:paraId="1E8E623E" w14:textId="77777777" w:rsidR="00DD7682" w:rsidRPr="00DD7682" w:rsidRDefault="00DD7682" w:rsidP="00DD7682">
            <w:pPr>
              <w:adjustRightInd/>
              <w:spacing w:line="240" w:lineRule="auto"/>
              <w:rPr>
                <w:rFonts w:ascii="宋体" w:eastAsia="宋体" w:hAnsi="宋体" w:hint="eastAsia"/>
                <w:sz w:val="18"/>
                <w:szCs w:val="18"/>
              </w:rPr>
            </w:pPr>
            <w:r w:rsidRPr="00DD7682">
              <w:rPr>
                <w:rFonts w:ascii="宋体" w:eastAsia="宋体" w:hAnsi="宋体" w:hint="eastAsia"/>
                <w:sz w:val="18"/>
                <w:szCs w:val="18"/>
              </w:rPr>
              <w:t xml:space="preserve">                                   km/h</w:t>
            </w:r>
          </w:p>
        </w:tc>
        <w:tc>
          <w:tcPr>
            <w:tcW w:w="567" w:type="dxa"/>
            <w:tcBorders>
              <w:top w:val="single" w:sz="4" w:space="0" w:color="000000"/>
              <w:left w:val="single" w:sz="4" w:space="0" w:color="000000"/>
              <w:bottom w:val="single" w:sz="4" w:space="0" w:color="000000"/>
              <w:right w:val="single" w:sz="4" w:space="0" w:color="000000"/>
            </w:tcBorders>
            <w:vAlign w:val="center"/>
          </w:tcPr>
          <w:p w14:paraId="575BA543" w14:textId="77777777" w:rsidR="00DD7682" w:rsidRPr="00DD7682" w:rsidRDefault="00DD7682" w:rsidP="00DD7682">
            <w:pPr>
              <w:adjustRightInd/>
              <w:spacing w:line="240" w:lineRule="auto"/>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71DFD2C7"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3B73E389" w14:textId="77777777" w:rsidTr="005756BA">
        <w:trPr>
          <w:trHeight w:val="404"/>
        </w:trPr>
        <w:tc>
          <w:tcPr>
            <w:tcW w:w="1555" w:type="dxa"/>
            <w:gridSpan w:val="2"/>
            <w:tcBorders>
              <w:top w:val="single" w:sz="4" w:space="0" w:color="000000"/>
              <w:left w:val="single" w:sz="8" w:space="0" w:color="000000"/>
              <w:bottom w:val="single" w:sz="4" w:space="0" w:color="000000"/>
              <w:right w:val="single" w:sz="4" w:space="0" w:color="auto"/>
            </w:tcBorders>
            <w:vAlign w:val="center"/>
          </w:tcPr>
          <w:p w14:paraId="297AA7A4" w14:textId="77777777" w:rsidR="00DD7682" w:rsidRPr="00DD7682" w:rsidRDefault="00DD7682" w:rsidP="00DD7682">
            <w:pPr>
              <w:adjustRightInd/>
              <w:spacing w:line="240" w:lineRule="auto"/>
              <w:ind w:left="180"/>
              <w:jc w:val="center"/>
              <w:rPr>
                <w:rFonts w:ascii="宋体" w:eastAsia="宋体" w:hAnsi="宋体" w:cs="宋体" w:hint="eastAsia"/>
                <w:sz w:val="18"/>
                <w:szCs w:val="18"/>
              </w:rPr>
            </w:pPr>
            <w:r w:rsidRPr="00DD7682">
              <w:rPr>
                <w:rFonts w:ascii="宋体" w:eastAsia="宋体" w:hAnsi="宋体" w:cs="宋体" w:hint="eastAsia"/>
                <w:sz w:val="18"/>
                <w:szCs w:val="18"/>
              </w:rPr>
              <w:t>喇叭声级</w:t>
            </w:r>
          </w:p>
        </w:tc>
        <w:tc>
          <w:tcPr>
            <w:tcW w:w="6662" w:type="dxa"/>
            <w:gridSpan w:val="5"/>
            <w:tcBorders>
              <w:top w:val="single" w:sz="4" w:space="0" w:color="000000"/>
              <w:left w:val="single" w:sz="4" w:space="0" w:color="auto"/>
              <w:bottom w:val="single" w:sz="4" w:space="0" w:color="000000"/>
              <w:right w:val="single" w:sz="4" w:space="0" w:color="000000"/>
            </w:tcBorders>
            <w:vAlign w:val="center"/>
          </w:tcPr>
          <w:p w14:paraId="617E0EC0" w14:textId="77777777" w:rsidR="00DD7682" w:rsidRPr="00DD7682" w:rsidRDefault="00DD7682" w:rsidP="00DD7682">
            <w:pPr>
              <w:adjustRightInd/>
              <w:spacing w:line="240" w:lineRule="auto"/>
              <w:rPr>
                <w:rFonts w:ascii="宋体" w:eastAsia="宋体" w:hAnsi="宋体" w:hint="eastAsia"/>
                <w:sz w:val="18"/>
                <w:szCs w:val="18"/>
              </w:rPr>
            </w:pPr>
            <w:r w:rsidRPr="00DD7682">
              <w:rPr>
                <w:rFonts w:ascii="宋体" w:eastAsia="宋体" w:hAnsi="宋体" w:hint="eastAsia"/>
                <w:sz w:val="18"/>
                <w:szCs w:val="18"/>
              </w:rPr>
              <w:t xml:space="preserve">                                   db(A)</w:t>
            </w:r>
          </w:p>
        </w:tc>
        <w:tc>
          <w:tcPr>
            <w:tcW w:w="567" w:type="dxa"/>
            <w:tcBorders>
              <w:top w:val="single" w:sz="4" w:space="0" w:color="000000"/>
              <w:left w:val="single" w:sz="4" w:space="0" w:color="000000"/>
              <w:bottom w:val="single" w:sz="4" w:space="0" w:color="000000"/>
              <w:right w:val="single" w:sz="4" w:space="0" w:color="000000"/>
            </w:tcBorders>
            <w:vAlign w:val="center"/>
          </w:tcPr>
          <w:p w14:paraId="3C08C33A" w14:textId="77777777" w:rsidR="00DD7682" w:rsidRPr="00DD7682" w:rsidRDefault="00DD7682" w:rsidP="00DD7682">
            <w:pPr>
              <w:adjustRightInd/>
              <w:spacing w:line="240" w:lineRule="auto"/>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37365BFE"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65681436" w14:textId="77777777" w:rsidTr="005756BA">
        <w:trPr>
          <w:trHeight w:val="404"/>
        </w:trPr>
        <w:tc>
          <w:tcPr>
            <w:tcW w:w="1555" w:type="dxa"/>
            <w:gridSpan w:val="2"/>
            <w:tcBorders>
              <w:top w:val="single" w:sz="4" w:space="0" w:color="000000"/>
              <w:left w:val="single" w:sz="8" w:space="0" w:color="000000"/>
              <w:bottom w:val="single" w:sz="4" w:space="0" w:color="000000"/>
              <w:right w:val="single" w:sz="4" w:space="0" w:color="auto"/>
            </w:tcBorders>
            <w:vAlign w:val="center"/>
          </w:tcPr>
          <w:p w14:paraId="67ECC473" w14:textId="77777777" w:rsidR="00DD7682" w:rsidRPr="00DD7682" w:rsidRDefault="00DD7682" w:rsidP="00DD7682">
            <w:pPr>
              <w:adjustRightInd/>
              <w:spacing w:line="240" w:lineRule="auto"/>
              <w:ind w:left="180"/>
              <w:jc w:val="center"/>
              <w:rPr>
                <w:rFonts w:ascii="宋体" w:eastAsia="宋体" w:hAnsi="宋体" w:hint="eastAsia"/>
                <w:sz w:val="18"/>
                <w:szCs w:val="18"/>
              </w:rPr>
            </w:pPr>
            <w:r w:rsidRPr="00DD7682">
              <w:rPr>
                <w:rFonts w:ascii="宋体" w:eastAsia="宋体" w:hAnsi="宋体" w:cs="宋体"/>
                <w:sz w:val="18"/>
                <w:szCs w:val="18"/>
              </w:rPr>
              <w:t>路试制动性能</w:t>
            </w:r>
            <w:r w:rsidRPr="00DD7682">
              <w:rPr>
                <w:rFonts w:ascii="宋体" w:eastAsia="宋体" w:hAnsi="宋体" w:cs="宋体"/>
                <w:spacing w:val="-45"/>
                <w:sz w:val="18"/>
                <w:szCs w:val="18"/>
              </w:rPr>
              <w:t xml:space="preserve"> </w:t>
            </w:r>
            <w:r w:rsidRPr="00DD7682">
              <w:rPr>
                <w:rFonts w:ascii="Calibri" w:eastAsia="宋体" w:hAnsi="Calibri"/>
                <w:spacing w:val="-1"/>
                <w:sz w:val="18"/>
                <w:szCs w:val="18"/>
              </w:rPr>
              <w:t>R</w:t>
            </w:r>
          </w:p>
        </w:tc>
        <w:tc>
          <w:tcPr>
            <w:tcW w:w="4252" w:type="dxa"/>
            <w:gridSpan w:val="3"/>
            <w:tcBorders>
              <w:top w:val="single" w:sz="4" w:space="0" w:color="000000"/>
              <w:left w:val="single" w:sz="4" w:space="0" w:color="auto"/>
              <w:bottom w:val="single" w:sz="4" w:space="0" w:color="000000"/>
              <w:right w:val="single" w:sz="4" w:space="0" w:color="auto"/>
            </w:tcBorders>
            <w:vAlign w:val="center"/>
          </w:tcPr>
          <w:p w14:paraId="01396D23" w14:textId="77777777" w:rsidR="00DD7682" w:rsidRPr="00DD7682" w:rsidRDefault="00DD7682" w:rsidP="00DD7682">
            <w:pPr>
              <w:adjustRightInd/>
              <w:spacing w:line="226" w:lineRule="exact"/>
              <w:ind w:left="180"/>
              <w:jc w:val="center"/>
              <w:rPr>
                <w:rFonts w:ascii="宋体" w:eastAsia="宋体" w:hAnsi="宋体" w:cs="宋体" w:hint="eastAsia"/>
                <w:sz w:val="18"/>
                <w:szCs w:val="18"/>
              </w:rPr>
            </w:pPr>
          </w:p>
        </w:tc>
        <w:tc>
          <w:tcPr>
            <w:tcW w:w="1139" w:type="dxa"/>
            <w:tcBorders>
              <w:top w:val="single" w:sz="4" w:space="0" w:color="000000"/>
              <w:left w:val="single" w:sz="4" w:space="0" w:color="auto"/>
              <w:bottom w:val="single" w:sz="4" w:space="0" w:color="000000"/>
              <w:right w:val="single" w:sz="4" w:space="0" w:color="auto"/>
            </w:tcBorders>
            <w:vAlign w:val="center"/>
          </w:tcPr>
          <w:p w14:paraId="131C86C6" w14:textId="77777777" w:rsidR="00DD7682" w:rsidRPr="00DD7682" w:rsidRDefault="00DD7682" w:rsidP="00DD7682">
            <w:pPr>
              <w:adjustRightInd/>
              <w:spacing w:line="240" w:lineRule="auto"/>
              <w:rPr>
                <w:rFonts w:ascii="宋体" w:eastAsia="宋体" w:hAnsi="宋体" w:hint="eastAsia"/>
                <w:sz w:val="18"/>
                <w:szCs w:val="18"/>
              </w:rPr>
            </w:pPr>
            <w:r w:rsidRPr="00DD7682">
              <w:rPr>
                <w:rFonts w:ascii="宋体" w:eastAsia="宋体" w:hAnsi="宋体" w:cs="宋体"/>
                <w:sz w:val="18"/>
                <w:szCs w:val="18"/>
              </w:rPr>
              <w:t>路试检验员</w:t>
            </w:r>
          </w:p>
        </w:tc>
        <w:tc>
          <w:tcPr>
            <w:tcW w:w="1271" w:type="dxa"/>
            <w:tcBorders>
              <w:top w:val="single" w:sz="4" w:space="0" w:color="000000"/>
              <w:left w:val="single" w:sz="4" w:space="0" w:color="auto"/>
              <w:bottom w:val="single" w:sz="4" w:space="0" w:color="000000"/>
              <w:right w:val="single" w:sz="4" w:space="0" w:color="000000"/>
            </w:tcBorders>
            <w:vAlign w:val="center"/>
          </w:tcPr>
          <w:p w14:paraId="486B101B" w14:textId="77777777" w:rsidR="00DD7682" w:rsidRPr="00DD7682" w:rsidRDefault="00DD7682" w:rsidP="00DD7682">
            <w:pPr>
              <w:adjustRightInd/>
              <w:spacing w:line="240" w:lineRule="auto"/>
              <w:rPr>
                <w:rFonts w:ascii="宋体" w:eastAsia="宋体" w:hAnsi="宋体" w:hint="eastAsia"/>
                <w:sz w:val="18"/>
                <w:szCs w:val="18"/>
              </w:rPr>
            </w:pPr>
          </w:p>
        </w:tc>
        <w:tc>
          <w:tcPr>
            <w:tcW w:w="567" w:type="dxa"/>
            <w:tcBorders>
              <w:top w:val="single" w:sz="4" w:space="0" w:color="000000"/>
              <w:left w:val="single" w:sz="4" w:space="0" w:color="000000"/>
              <w:bottom w:val="single" w:sz="4" w:space="0" w:color="000000"/>
              <w:right w:val="single" w:sz="4" w:space="0" w:color="000000"/>
            </w:tcBorders>
            <w:vAlign w:val="center"/>
          </w:tcPr>
          <w:p w14:paraId="4E55A74C" w14:textId="77777777" w:rsidR="00DD7682" w:rsidRPr="00DD7682" w:rsidRDefault="00DD7682" w:rsidP="00DD7682">
            <w:pPr>
              <w:adjustRightInd/>
              <w:spacing w:line="240" w:lineRule="auto"/>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46FFFBB4"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66CDC66C" w14:textId="77777777" w:rsidTr="005756BA">
        <w:trPr>
          <w:trHeight w:val="410"/>
        </w:trPr>
        <w:tc>
          <w:tcPr>
            <w:tcW w:w="8217" w:type="dxa"/>
            <w:gridSpan w:val="7"/>
            <w:tcBorders>
              <w:top w:val="single" w:sz="4" w:space="0" w:color="000000"/>
              <w:left w:val="single" w:sz="8" w:space="0" w:color="000000"/>
              <w:bottom w:val="single" w:sz="4" w:space="0" w:color="000000"/>
              <w:right w:val="single" w:sz="4" w:space="0" w:color="000000"/>
            </w:tcBorders>
            <w:vAlign w:val="center"/>
          </w:tcPr>
          <w:p w14:paraId="64DC4411" w14:textId="77777777" w:rsidR="00DD7682" w:rsidRPr="00DD7682" w:rsidRDefault="00DD7682" w:rsidP="00DD7682">
            <w:pPr>
              <w:adjustRightInd/>
              <w:spacing w:line="237" w:lineRule="exact"/>
              <w:ind w:left="180"/>
              <w:jc w:val="left"/>
              <w:rPr>
                <w:rFonts w:ascii="宋体" w:eastAsia="宋体" w:hAnsi="宋体" w:cs="宋体" w:hint="eastAsia"/>
                <w:sz w:val="18"/>
                <w:szCs w:val="18"/>
              </w:rPr>
            </w:pPr>
            <w:r w:rsidRPr="00DD7682">
              <w:rPr>
                <w:rFonts w:ascii="宋体" w:eastAsia="宋体" w:hAnsi="宋体" w:cs="宋体"/>
                <w:sz w:val="18"/>
                <w:szCs w:val="18"/>
              </w:rPr>
              <w:t>车辆外廓尺寸</w:t>
            </w:r>
            <w:r w:rsidRPr="00DD7682">
              <w:rPr>
                <w:rFonts w:ascii="宋体" w:eastAsia="宋体" w:hAnsi="宋体" w:cs="宋体"/>
                <w:spacing w:val="-45"/>
                <w:sz w:val="18"/>
                <w:szCs w:val="18"/>
              </w:rPr>
              <w:t xml:space="preserve"> </w:t>
            </w:r>
            <w:r w:rsidRPr="00DD7682">
              <w:rPr>
                <w:rFonts w:ascii="Calibri" w:eastAsia="宋体" w:hAnsi="Calibri"/>
                <w:spacing w:val="-1"/>
                <w:sz w:val="18"/>
                <w:szCs w:val="18"/>
              </w:rPr>
              <w:t>M</w:t>
            </w:r>
            <w:r w:rsidRPr="00DD7682">
              <w:rPr>
                <w:rFonts w:ascii="宋体" w:eastAsia="宋体" w:hAnsi="宋体" w:cs="宋体"/>
                <w:spacing w:val="-1"/>
                <w:sz w:val="18"/>
                <w:szCs w:val="18"/>
              </w:rPr>
              <w:t>（</w:t>
            </w:r>
            <w:r w:rsidRPr="00DD7682">
              <w:rPr>
                <w:rFonts w:ascii="Calibri" w:eastAsia="宋体" w:hAnsi="Calibri"/>
                <w:spacing w:val="-1"/>
                <w:sz w:val="18"/>
                <w:szCs w:val="18"/>
              </w:rPr>
              <w:t>mm×mm×mm</w:t>
            </w:r>
            <w:r w:rsidRPr="00DD7682">
              <w:rPr>
                <w:rFonts w:ascii="宋体" w:eastAsia="宋体" w:hAnsi="宋体" w:cs="宋体"/>
                <w:spacing w:val="-1"/>
                <w:sz w:val="18"/>
                <w:szCs w:val="18"/>
              </w:rPr>
              <w:t>）：</w:t>
            </w:r>
          </w:p>
        </w:tc>
        <w:tc>
          <w:tcPr>
            <w:tcW w:w="567" w:type="dxa"/>
            <w:tcBorders>
              <w:top w:val="single" w:sz="4" w:space="0" w:color="000000"/>
              <w:left w:val="single" w:sz="4" w:space="0" w:color="000000"/>
              <w:bottom w:val="single" w:sz="4" w:space="0" w:color="000000"/>
              <w:right w:val="single" w:sz="4" w:space="0" w:color="000000"/>
            </w:tcBorders>
            <w:vAlign w:val="center"/>
          </w:tcPr>
          <w:p w14:paraId="712C21F4"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451F8F6B"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38F342E1" w14:textId="77777777" w:rsidTr="005756BA">
        <w:trPr>
          <w:trHeight w:val="416"/>
        </w:trPr>
        <w:tc>
          <w:tcPr>
            <w:tcW w:w="8217" w:type="dxa"/>
            <w:gridSpan w:val="7"/>
            <w:tcBorders>
              <w:top w:val="single" w:sz="4" w:space="0" w:color="000000"/>
              <w:left w:val="single" w:sz="8" w:space="0" w:color="000000"/>
              <w:bottom w:val="single" w:sz="4" w:space="0" w:color="000000"/>
              <w:right w:val="single" w:sz="4" w:space="0" w:color="000000"/>
            </w:tcBorders>
            <w:vAlign w:val="center"/>
          </w:tcPr>
          <w:p w14:paraId="7F42132B" w14:textId="77777777" w:rsidR="00DD7682" w:rsidRPr="00DD7682" w:rsidRDefault="00DD7682" w:rsidP="00DD7682">
            <w:pPr>
              <w:tabs>
                <w:tab w:val="left" w:pos="4355"/>
              </w:tabs>
              <w:adjustRightInd/>
              <w:spacing w:line="218" w:lineRule="exact"/>
              <w:ind w:left="277"/>
              <w:jc w:val="left"/>
              <w:rPr>
                <w:rFonts w:ascii="宋体" w:eastAsia="宋体" w:hAnsi="宋体" w:hint="eastAsia"/>
                <w:sz w:val="18"/>
                <w:szCs w:val="18"/>
              </w:rPr>
            </w:pPr>
            <w:r w:rsidRPr="00DD7682">
              <w:rPr>
                <w:rFonts w:ascii="宋体" w:eastAsia="宋体" w:hAnsi="宋体" w:cs="宋体"/>
                <w:sz w:val="18"/>
                <w:szCs w:val="18"/>
              </w:rPr>
              <w:t xml:space="preserve">整备质量 </w:t>
            </w:r>
            <w:r w:rsidRPr="00DD7682">
              <w:rPr>
                <w:rFonts w:ascii="Calibri" w:eastAsia="宋体" w:hAnsi="Calibri"/>
                <w:spacing w:val="-1"/>
                <w:sz w:val="18"/>
                <w:szCs w:val="18"/>
              </w:rPr>
              <w:t>Z</w:t>
            </w:r>
            <w:r w:rsidRPr="00DD7682">
              <w:rPr>
                <w:rFonts w:ascii="宋体" w:eastAsia="宋体" w:hAnsi="宋体" w:cs="宋体"/>
                <w:sz w:val="18"/>
                <w:szCs w:val="18"/>
              </w:rPr>
              <w:t>：</w:t>
            </w:r>
            <w:r w:rsidRPr="00DD7682">
              <w:rPr>
                <w:rFonts w:ascii="宋体" w:eastAsia="宋体" w:hAnsi="宋体" w:cs="宋体" w:hint="eastAsia"/>
                <w:sz w:val="18"/>
                <w:szCs w:val="18"/>
              </w:rPr>
              <w:t xml:space="preserve">          </w:t>
            </w:r>
            <w:r w:rsidRPr="00DD7682">
              <w:rPr>
                <w:rFonts w:ascii="Calibri" w:eastAsia="宋体" w:hAnsi="Calibri" w:hint="eastAsia"/>
                <w:spacing w:val="-1"/>
                <w:sz w:val="18"/>
                <w:szCs w:val="18"/>
              </w:rPr>
              <w:t xml:space="preserve">  </w:t>
            </w:r>
            <w:r w:rsidRPr="00DD7682">
              <w:rPr>
                <w:rFonts w:ascii="Calibri" w:eastAsia="宋体" w:hAnsi="Calibri"/>
                <w:spacing w:val="-1"/>
                <w:sz w:val="18"/>
                <w:szCs w:val="18"/>
              </w:rPr>
              <w:t>kg/</w:t>
            </w:r>
            <w:r w:rsidRPr="00DD7682">
              <w:rPr>
                <w:rFonts w:ascii="Calibri" w:eastAsia="宋体" w:hAnsi="Calibri" w:hint="eastAsia"/>
                <w:spacing w:val="-1"/>
                <w:sz w:val="18"/>
                <w:szCs w:val="18"/>
              </w:rPr>
              <w:t xml:space="preserve">              </w:t>
            </w:r>
          </w:p>
        </w:tc>
        <w:tc>
          <w:tcPr>
            <w:tcW w:w="567" w:type="dxa"/>
            <w:tcBorders>
              <w:top w:val="single" w:sz="4" w:space="0" w:color="000000"/>
              <w:left w:val="single" w:sz="4" w:space="0" w:color="000000"/>
              <w:bottom w:val="single" w:sz="4" w:space="0" w:color="000000"/>
              <w:right w:val="single" w:sz="4" w:space="0" w:color="000000"/>
            </w:tcBorders>
            <w:vAlign w:val="center"/>
          </w:tcPr>
          <w:p w14:paraId="24E65514"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c>
          <w:tcPr>
            <w:tcW w:w="611" w:type="dxa"/>
            <w:tcBorders>
              <w:top w:val="single" w:sz="4" w:space="0" w:color="000000"/>
              <w:left w:val="single" w:sz="4" w:space="0" w:color="000000"/>
              <w:bottom w:val="single" w:sz="4" w:space="0" w:color="000000"/>
              <w:right w:val="single" w:sz="8" w:space="0" w:color="000000"/>
            </w:tcBorders>
            <w:vAlign w:val="center"/>
          </w:tcPr>
          <w:p w14:paraId="335AAEDE"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bl>
    <w:p w14:paraId="67598F79" w14:textId="77777777" w:rsidR="00DD7682" w:rsidRPr="00DD7682" w:rsidRDefault="00DD7682" w:rsidP="001377A2">
      <w:pPr>
        <w:widowControl/>
        <w:autoSpaceDE w:val="0"/>
        <w:autoSpaceDN w:val="0"/>
        <w:adjustRightInd/>
        <w:spacing w:line="320" w:lineRule="atLeast"/>
        <w:rPr>
          <w:rFonts w:ascii="宋体" w:hAnsi="Times New Roman"/>
          <w:kern w:val="0"/>
          <w:szCs w:val="20"/>
        </w:rPr>
      </w:pPr>
    </w:p>
    <w:p w14:paraId="71E1F7B6" w14:textId="0ADF06E0" w:rsidR="00DD7682" w:rsidRPr="00DD7682" w:rsidRDefault="00DD7682" w:rsidP="00DD7682">
      <w:pPr>
        <w:widowControl/>
        <w:tabs>
          <w:tab w:val="left" w:pos="0"/>
        </w:tabs>
        <w:snapToGrid w:val="0"/>
        <w:spacing w:beforeLines="50" w:before="156" w:line="240" w:lineRule="auto"/>
        <w:jc w:val="center"/>
        <w:textAlignment w:val="baseline"/>
        <w:rPr>
          <w:rFonts w:ascii="黑体" w:eastAsia="黑体" w:hAnsi="Times New Roman"/>
          <w:kern w:val="21"/>
          <w:szCs w:val="20"/>
        </w:rPr>
      </w:pPr>
      <w:r w:rsidRPr="00DD7682">
        <w:rPr>
          <w:rFonts w:ascii="黑体" w:eastAsia="黑体" w:hAnsi="Times New Roman" w:hint="eastAsia"/>
          <w:kern w:val="21"/>
          <w:szCs w:val="20"/>
        </w:rPr>
        <w:lastRenderedPageBreak/>
        <w:t>表D.1氢燃料电池汽车(适用于两轴汽车)下线检验表</w:t>
      </w:r>
      <w:r w:rsidRPr="00DD7682">
        <w:rPr>
          <w:rFonts w:ascii="黑体" w:eastAsia="黑体" w:hAnsi="Times New Roman"/>
          <w:kern w:val="21"/>
          <w:szCs w:val="20"/>
        </w:rPr>
        <w:t>（仪器设备检验部分）</w:t>
      </w:r>
      <w:r w:rsidRPr="00DD7682">
        <w:rPr>
          <w:rFonts w:ascii="黑体" w:eastAsia="黑体" w:hAnsi="Times New Roman" w:hint="eastAsia"/>
          <w:kern w:val="21"/>
          <w:szCs w:val="20"/>
        </w:rPr>
        <w:t>（续）</w:t>
      </w:r>
    </w:p>
    <w:tbl>
      <w:tblPr>
        <w:tblStyle w:val="TableNormal"/>
        <w:tblpPr w:leftFromText="180" w:rightFromText="180" w:vertAnchor="text" w:horzAnchor="page" w:tblpX="1239" w:tblpY="266"/>
        <w:tblOverlap w:val="never"/>
        <w:tblW w:w="9395" w:type="dxa"/>
        <w:tblInd w:w="0" w:type="dxa"/>
        <w:tblLayout w:type="fixed"/>
        <w:tblLook w:val="04A0" w:firstRow="1" w:lastRow="0" w:firstColumn="1" w:lastColumn="0" w:noHBand="0" w:noVBand="1"/>
      </w:tblPr>
      <w:tblGrid>
        <w:gridCol w:w="1980"/>
        <w:gridCol w:w="3330"/>
        <w:gridCol w:w="1531"/>
        <w:gridCol w:w="2554"/>
      </w:tblGrid>
      <w:tr w:rsidR="00DD7682" w:rsidRPr="00DD7682" w14:paraId="7C614201" w14:textId="77777777" w:rsidTr="005756BA">
        <w:trPr>
          <w:trHeight w:val="422"/>
        </w:trPr>
        <w:tc>
          <w:tcPr>
            <w:tcW w:w="1980" w:type="dxa"/>
            <w:tcBorders>
              <w:top w:val="single" w:sz="4" w:space="0" w:color="000000"/>
              <w:left w:val="single" w:sz="8" w:space="0" w:color="000000"/>
              <w:bottom w:val="single" w:sz="4" w:space="0" w:color="000000"/>
              <w:right w:val="single" w:sz="4" w:space="0" w:color="auto"/>
            </w:tcBorders>
          </w:tcPr>
          <w:p w14:paraId="04E8EA65" w14:textId="77777777" w:rsidR="00DD7682" w:rsidRPr="00DD7682" w:rsidRDefault="00DD7682" w:rsidP="00DD7682">
            <w:pPr>
              <w:adjustRightInd/>
              <w:spacing w:line="226" w:lineRule="exact"/>
              <w:ind w:left="180"/>
              <w:jc w:val="center"/>
              <w:rPr>
                <w:rFonts w:ascii="宋体" w:eastAsia="宋体" w:hAnsi="宋体" w:cs="宋体" w:hint="eastAsia"/>
                <w:sz w:val="18"/>
                <w:szCs w:val="18"/>
              </w:rPr>
            </w:pPr>
            <w:r w:rsidRPr="00DD7682">
              <w:rPr>
                <w:rFonts w:ascii="宋体" w:eastAsia="宋体" w:hAnsi="宋体" w:cs="宋体"/>
                <w:sz w:val="18"/>
                <w:szCs w:val="18"/>
              </w:rPr>
              <w:t>总</w:t>
            </w:r>
            <w:r w:rsidRPr="00DD7682">
              <w:rPr>
                <w:rFonts w:ascii="宋体" w:eastAsia="宋体" w:hAnsi="宋体" w:cs="宋体"/>
                <w:spacing w:val="1"/>
                <w:sz w:val="18"/>
                <w:szCs w:val="18"/>
              </w:rPr>
              <w:t xml:space="preserve"> </w:t>
            </w:r>
            <w:r w:rsidRPr="00DD7682">
              <w:rPr>
                <w:rFonts w:ascii="宋体" w:eastAsia="宋体" w:hAnsi="宋体" w:cs="宋体"/>
                <w:sz w:val="18"/>
                <w:szCs w:val="18"/>
              </w:rPr>
              <w:t>检</w:t>
            </w:r>
            <w:r w:rsidRPr="00DD7682">
              <w:rPr>
                <w:rFonts w:ascii="宋体" w:eastAsia="宋体" w:hAnsi="宋体" w:cs="宋体"/>
                <w:spacing w:val="1"/>
                <w:sz w:val="18"/>
                <w:szCs w:val="18"/>
              </w:rPr>
              <w:t xml:space="preserve"> </w:t>
            </w:r>
            <w:r w:rsidRPr="00DD7682">
              <w:rPr>
                <w:rFonts w:ascii="宋体" w:eastAsia="宋体" w:hAnsi="宋体" w:cs="宋体"/>
                <w:sz w:val="18"/>
                <w:szCs w:val="18"/>
              </w:rPr>
              <w:t>次</w:t>
            </w:r>
            <w:r w:rsidRPr="00DD7682">
              <w:rPr>
                <w:rFonts w:ascii="宋体" w:eastAsia="宋体" w:hAnsi="宋体" w:cs="宋体"/>
                <w:spacing w:val="1"/>
                <w:sz w:val="18"/>
                <w:szCs w:val="18"/>
              </w:rPr>
              <w:t xml:space="preserve"> </w:t>
            </w:r>
            <w:r w:rsidRPr="00DD7682">
              <w:rPr>
                <w:rFonts w:ascii="宋体" w:eastAsia="宋体" w:hAnsi="宋体" w:cs="宋体"/>
                <w:sz w:val="18"/>
                <w:szCs w:val="18"/>
              </w:rPr>
              <w:t>数</w:t>
            </w:r>
          </w:p>
        </w:tc>
        <w:tc>
          <w:tcPr>
            <w:tcW w:w="3330" w:type="dxa"/>
            <w:tcBorders>
              <w:top w:val="single" w:sz="4" w:space="0" w:color="000000"/>
              <w:left w:val="single" w:sz="4" w:space="0" w:color="auto"/>
              <w:bottom w:val="single" w:sz="4" w:space="0" w:color="000000"/>
              <w:right w:val="single" w:sz="4" w:space="0" w:color="auto"/>
            </w:tcBorders>
          </w:tcPr>
          <w:p w14:paraId="7674E01B" w14:textId="77777777" w:rsidR="00DD7682" w:rsidRPr="00DD7682" w:rsidRDefault="00DD7682" w:rsidP="00DD7682">
            <w:pPr>
              <w:tabs>
                <w:tab w:val="left" w:pos="4355"/>
              </w:tabs>
              <w:adjustRightInd/>
              <w:spacing w:line="218" w:lineRule="exact"/>
              <w:ind w:left="892"/>
              <w:jc w:val="center"/>
              <w:rPr>
                <w:rFonts w:ascii="宋体" w:eastAsia="宋体" w:hAnsi="宋体" w:cs="宋体" w:hint="eastAsia"/>
                <w:sz w:val="18"/>
                <w:szCs w:val="18"/>
              </w:rPr>
            </w:pPr>
          </w:p>
        </w:tc>
        <w:tc>
          <w:tcPr>
            <w:tcW w:w="1531" w:type="dxa"/>
            <w:tcBorders>
              <w:top w:val="single" w:sz="4" w:space="0" w:color="000000"/>
              <w:left w:val="single" w:sz="4" w:space="0" w:color="auto"/>
              <w:bottom w:val="single" w:sz="4" w:space="0" w:color="000000"/>
              <w:right w:val="single" w:sz="4" w:space="0" w:color="auto"/>
            </w:tcBorders>
          </w:tcPr>
          <w:p w14:paraId="7CC66D95" w14:textId="77777777" w:rsidR="00DD7682" w:rsidRPr="00DD7682" w:rsidRDefault="00DD7682" w:rsidP="00DD7682">
            <w:pPr>
              <w:adjustRightInd/>
              <w:spacing w:line="240" w:lineRule="auto"/>
              <w:jc w:val="center"/>
              <w:rPr>
                <w:rFonts w:ascii="宋体" w:eastAsia="宋体" w:hAnsi="宋体" w:hint="eastAsia"/>
                <w:sz w:val="18"/>
                <w:szCs w:val="18"/>
              </w:rPr>
            </w:pPr>
            <w:r w:rsidRPr="00DD7682">
              <w:rPr>
                <w:rFonts w:ascii="宋体" w:eastAsia="宋体" w:hAnsi="宋体" w:cs="宋体"/>
                <w:sz w:val="18"/>
                <w:szCs w:val="18"/>
              </w:rPr>
              <w:t>备</w:t>
            </w:r>
            <w:r w:rsidRPr="00DD7682">
              <w:rPr>
                <w:rFonts w:ascii="宋体" w:eastAsia="宋体" w:hAnsi="宋体" w:cs="宋体"/>
                <w:spacing w:val="1"/>
                <w:sz w:val="18"/>
                <w:szCs w:val="18"/>
              </w:rPr>
              <w:t xml:space="preserve"> </w:t>
            </w:r>
            <w:r w:rsidRPr="00DD7682">
              <w:rPr>
                <w:rFonts w:ascii="宋体" w:eastAsia="宋体" w:hAnsi="宋体" w:cs="宋体"/>
                <w:sz w:val="18"/>
                <w:szCs w:val="18"/>
              </w:rPr>
              <w:t>注</w:t>
            </w:r>
          </w:p>
        </w:tc>
        <w:tc>
          <w:tcPr>
            <w:tcW w:w="2554" w:type="dxa"/>
            <w:tcBorders>
              <w:top w:val="single" w:sz="4" w:space="0" w:color="000000"/>
              <w:left w:val="single" w:sz="4" w:space="0" w:color="auto"/>
              <w:bottom w:val="single" w:sz="4" w:space="0" w:color="000000"/>
              <w:right w:val="single" w:sz="8" w:space="0" w:color="000000"/>
            </w:tcBorders>
          </w:tcPr>
          <w:p w14:paraId="6366DE0B" w14:textId="77777777" w:rsidR="00DD7682" w:rsidRPr="00DD7682" w:rsidRDefault="00DD7682" w:rsidP="00DD7682">
            <w:pPr>
              <w:adjustRightInd/>
              <w:spacing w:line="240" w:lineRule="auto"/>
              <w:ind w:left="180"/>
              <w:jc w:val="center"/>
              <w:rPr>
                <w:rFonts w:ascii="宋体" w:eastAsia="宋体" w:hAnsi="宋体" w:hint="eastAsia"/>
                <w:sz w:val="18"/>
                <w:szCs w:val="18"/>
              </w:rPr>
            </w:pPr>
          </w:p>
        </w:tc>
      </w:tr>
      <w:tr w:rsidR="00DD7682" w:rsidRPr="00DD7682" w14:paraId="171FC6F0" w14:textId="77777777" w:rsidTr="005756BA">
        <w:trPr>
          <w:trHeight w:val="312"/>
        </w:trPr>
        <w:tc>
          <w:tcPr>
            <w:tcW w:w="9395" w:type="dxa"/>
            <w:gridSpan w:val="4"/>
            <w:tcBorders>
              <w:top w:val="single" w:sz="4" w:space="0" w:color="000000"/>
              <w:left w:val="single" w:sz="8" w:space="0" w:color="000000"/>
              <w:bottom w:val="single" w:sz="8" w:space="0" w:color="000000"/>
              <w:right w:val="single" w:sz="8" w:space="0" w:color="000000"/>
            </w:tcBorders>
          </w:tcPr>
          <w:p w14:paraId="3A2E23CA" w14:textId="77777777" w:rsidR="00DD7682" w:rsidRPr="00DD7682" w:rsidRDefault="00DD7682" w:rsidP="00DD7682">
            <w:pPr>
              <w:adjustRightInd/>
              <w:spacing w:before="2" w:line="240" w:lineRule="auto"/>
              <w:ind w:left="97" w:right="-6"/>
              <w:rPr>
                <w:rFonts w:ascii="宋体" w:eastAsia="宋体" w:hAnsi="宋体" w:cs="宋体" w:hint="eastAsia"/>
                <w:sz w:val="18"/>
                <w:szCs w:val="18"/>
              </w:rPr>
            </w:pPr>
            <w:r w:rsidRPr="00DD7682">
              <w:rPr>
                <w:rFonts w:ascii="黑体" w:eastAsia="黑体" w:hAnsi="黑体" w:cs="宋体"/>
                <w:sz w:val="18"/>
                <w:szCs w:val="18"/>
              </w:rPr>
              <w:t>注</w:t>
            </w:r>
            <w:r w:rsidRPr="00DD7682">
              <w:rPr>
                <w:rFonts w:ascii="宋体" w:eastAsia="宋体" w:hAnsi="宋体" w:cs="宋体"/>
                <w:sz w:val="18"/>
                <w:szCs w:val="18"/>
              </w:rPr>
              <w:t>：判定栏中填 “○”为该行项目合格，“×”为该行有不合格项目，“—”表示不适用于送检车，“*” 表示子项不合格。</w:t>
            </w:r>
          </w:p>
        </w:tc>
      </w:tr>
    </w:tbl>
    <w:p w14:paraId="391FB4C3" w14:textId="77777777" w:rsidR="00DD7682" w:rsidRPr="00DD7682" w:rsidRDefault="00DD7682" w:rsidP="00FB0097">
      <w:pPr>
        <w:widowControl/>
        <w:autoSpaceDE w:val="0"/>
        <w:autoSpaceDN w:val="0"/>
        <w:adjustRightInd/>
        <w:spacing w:line="240" w:lineRule="auto"/>
        <w:ind w:left="420"/>
        <w:rPr>
          <w:rFonts w:ascii="宋体" w:hAnsi="Times New Roman"/>
          <w:kern w:val="0"/>
          <w:szCs w:val="20"/>
        </w:rPr>
      </w:pPr>
    </w:p>
    <w:p w14:paraId="106672F0" w14:textId="7E222842" w:rsidR="00DD7682" w:rsidRPr="00DD7682" w:rsidRDefault="00DD7682" w:rsidP="003824FF">
      <w:pPr>
        <w:pStyle w:val="afffffffffffd"/>
      </w:pPr>
      <w:r w:rsidRPr="00DD7682">
        <w:rPr>
          <w:rFonts w:hint="eastAsia"/>
        </w:rPr>
        <w:t>氢燃料电池汽车(适用于两轴汽车)下线检验表填表说明如下：</w:t>
      </w:r>
    </w:p>
    <w:p w14:paraId="45540959" w14:textId="77777777" w:rsidR="00DD7682" w:rsidRPr="00DD7682" w:rsidRDefault="00DD7682" w:rsidP="00FB0097">
      <w:pPr>
        <w:pStyle w:val="aff0"/>
        <w:numPr>
          <w:ilvl w:val="0"/>
          <w:numId w:val="73"/>
        </w:numPr>
      </w:pPr>
      <w:r w:rsidRPr="00DD7682">
        <w:rPr>
          <w:rFonts w:hint="eastAsia"/>
        </w:rPr>
        <w:t>路试制动性能中，按选择的如下路试检测项目打印项目名称（单位）、数据：</w:t>
      </w:r>
    </w:p>
    <w:p w14:paraId="43F782F5" w14:textId="7E870BE0" w:rsidR="00DD7682" w:rsidRPr="00DD7682" w:rsidRDefault="00DD7682" w:rsidP="00FB0097">
      <w:pPr>
        <w:pStyle w:val="aff0"/>
        <w:numPr>
          <w:ilvl w:val="0"/>
          <w:numId w:val="0"/>
        </w:numPr>
        <w:ind w:left="425" w:firstLineChars="202" w:firstLine="424"/>
      </w:pPr>
      <w:r w:rsidRPr="00DD7682">
        <w:rPr>
          <w:rFonts w:hint="eastAsia"/>
        </w:rPr>
        <w:t>制动初速度</w:t>
      </w:r>
      <w:r w:rsidR="00FB0097">
        <w:rPr>
          <w:rFonts w:hint="eastAsia"/>
        </w:rPr>
        <w:t>、</w:t>
      </w:r>
      <w:r w:rsidRPr="00DD7682">
        <w:rPr>
          <w:rFonts w:hint="eastAsia"/>
        </w:rPr>
        <w:t>制动距离（m）</w:t>
      </w:r>
      <w:r w:rsidR="00FB0097">
        <w:rPr>
          <w:rFonts w:hint="eastAsia"/>
        </w:rPr>
        <w:t>、</w:t>
      </w:r>
      <w:r w:rsidRPr="00DD7682">
        <w:rPr>
          <w:rFonts w:hint="eastAsia"/>
        </w:rPr>
        <w:t>制动稳定性；</w:t>
      </w:r>
    </w:p>
    <w:p w14:paraId="0967D2DD" w14:textId="716E556E" w:rsidR="00DD7682" w:rsidRPr="00DD7682" w:rsidRDefault="00DD7682" w:rsidP="00FB0097">
      <w:pPr>
        <w:pStyle w:val="aff0"/>
        <w:numPr>
          <w:ilvl w:val="0"/>
          <w:numId w:val="0"/>
        </w:numPr>
        <w:ind w:left="425" w:firstLineChars="202" w:firstLine="424"/>
      </w:pPr>
      <w:r w:rsidRPr="00DD7682">
        <w:rPr>
          <w:rFonts w:hint="eastAsia"/>
        </w:rPr>
        <w:t>制动初速度</w:t>
      </w:r>
      <w:r w:rsidR="00FB0097">
        <w:rPr>
          <w:rFonts w:hint="eastAsia"/>
        </w:rPr>
        <w:t>、</w:t>
      </w:r>
      <w:r w:rsidRPr="00DD7682">
        <w:rPr>
          <w:rFonts w:hint="eastAsia"/>
        </w:rPr>
        <w:t>MFDD（m/s2）</w:t>
      </w:r>
      <w:r w:rsidR="00FB0097">
        <w:rPr>
          <w:rFonts w:hint="eastAsia"/>
        </w:rPr>
        <w:t>、</w:t>
      </w:r>
      <w:r w:rsidRPr="00DD7682">
        <w:rPr>
          <w:rFonts w:hint="eastAsia"/>
        </w:rPr>
        <w:t>制动协调时间（s）</w:t>
      </w:r>
      <w:r w:rsidR="00FB0097">
        <w:rPr>
          <w:rFonts w:hint="eastAsia"/>
        </w:rPr>
        <w:t>、</w:t>
      </w:r>
      <w:r w:rsidRPr="00DD7682">
        <w:rPr>
          <w:rFonts w:hint="eastAsia"/>
        </w:rPr>
        <w:t>制动稳定性。</w:t>
      </w:r>
    </w:p>
    <w:p w14:paraId="6F11244D" w14:textId="77777777" w:rsidR="00DD7682" w:rsidRPr="00DD7682" w:rsidRDefault="00DD7682" w:rsidP="00FB0097">
      <w:pPr>
        <w:pStyle w:val="aff0"/>
      </w:pPr>
      <w:r w:rsidRPr="00DD7682">
        <w:rPr>
          <w:rFonts w:hint="eastAsia"/>
        </w:rPr>
        <w:t>整车和驻车栏填写轴（轮）仪测得各轴（静态）轴荷之和。</w:t>
      </w:r>
    </w:p>
    <w:p w14:paraId="7FAA8AC4" w14:textId="77777777" w:rsidR="00DD7682" w:rsidRPr="00DD7682" w:rsidRDefault="00DD7682" w:rsidP="00FB0097">
      <w:pPr>
        <w:pStyle w:val="aff0"/>
      </w:pPr>
      <w:r w:rsidRPr="00DD7682">
        <w:rPr>
          <w:rFonts w:hint="eastAsia"/>
        </w:rPr>
        <w:t>单项次数栏打印单项检测的次数（含初复检），以便明确该数据是第几次检测结果。制动各轴单项次数以该轴上检验设备次数为准。</w:t>
      </w:r>
    </w:p>
    <w:p w14:paraId="4C9A7784" w14:textId="77777777" w:rsidR="00DD7682" w:rsidRPr="00DD7682" w:rsidRDefault="00DD7682" w:rsidP="00FB0097">
      <w:pPr>
        <w:pStyle w:val="aff0"/>
      </w:pPr>
      <w:r w:rsidRPr="00DD7682">
        <w:rPr>
          <w:rFonts w:hint="eastAsia"/>
        </w:rPr>
        <w:t>总检次数打印该车仪器设备检测的总次数（含初复检）。</w:t>
      </w:r>
    </w:p>
    <w:p w14:paraId="5CE7D599" w14:textId="77777777" w:rsidR="00DD7682" w:rsidRPr="00DD7682" w:rsidRDefault="00DD7682" w:rsidP="00FB0097">
      <w:pPr>
        <w:adjustRightInd/>
        <w:spacing w:line="320" w:lineRule="atLeast"/>
        <w:ind w:leftChars="202" w:left="424" w:firstLineChars="201" w:firstLine="422"/>
        <w:rPr>
          <w:rFonts w:ascii="宋体" w:hAnsi="宋体" w:hint="eastAsia"/>
          <w:szCs w:val="24"/>
        </w:rPr>
      </w:pPr>
      <w:r w:rsidRPr="00DD7682">
        <w:rPr>
          <w:rFonts w:ascii="宋体" w:hAnsi="宋体" w:hint="eastAsia"/>
          <w:szCs w:val="24"/>
        </w:rPr>
        <w:t>整备质量项目，填写整备质量测量值（kg）、测量值与合格证记载的整备质量的差值（kg）及增减比例（%）。</w:t>
      </w:r>
    </w:p>
    <w:p w14:paraId="44FA35D5" w14:textId="77777777" w:rsidR="00DD7682" w:rsidRPr="00DD7682" w:rsidRDefault="00DD7682" w:rsidP="00DD7682">
      <w:pPr>
        <w:widowControl/>
        <w:adjustRightInd/>
        <w:spacing w:line="240" w:lineRule="auto"/>
        <w:jc w:val="left"/>
        <w:rPr>
          <w:rFonts w:ascii="宋体" w:hAnsi="宋体" w:hint="eastAsia"/>
          <w:szCs w:val="24"/>
        </w:rPr>
      </w:pPr>
      <w:r w:rsidRPr="00DD7682">
        <w:rPr>
          <w:rFonts w:ascii="宋体" w:hAnsi="宋体"/>
          <w:szCs w:val="24"/>
        </w:rPr>
        <w:br w:type="page"/>
      </w:r>
    </w:p>
    <w:p w14:paraId="4DF011C2" w14:textId="77777777" w:rsidR="00DD7682" w:rsidRPr="00DD7682" w:rsidRDefault="00DD7682" w:rsidP="00DD7682">
      <w:pPr>
        <w:numPr>
          <w:ilvl w:val="1"/>
          <w:numId w:val="6"/>
        </w:numPr>
        <w:adjustRightInd/>
        <w:spacing w:beforeLines="100" w:before="312" w:afterLines="50" w:after="156" w:line="240" w:lineRule="auto"/>
        <w:outlineLvl w:val="0"/>
        <w:rPr>
          <w:rFonts w:ascii="黑体" w:eastAsia="黑体" w:hAnsi="宋体" w:hint="eastAsia"/>
          <w:kern w:val="21"/>
          <w:szCs w:val="20"/>
        </w:rPr>
      </w:pPr>
      <w:bookmarkStart w:id="229" w:name="_Toc207628889"/>
      <w:bookmarkStart w:id="230" w:name="_Toc207630423"/>
      <w:r w:rsidRPr="00DD7682">
        <w:rPr>
          <w:rFonts w:ascii="黑体" w:eastAsia="黑体" w:hAnsi="黑体" w:hint="eastAsia"/>
          <w:kern w:val="21"/>
          <w:szCs w:val="20"/>
          <w:lang w:bidi="ar"/>
        </w:rPr>
        <w:lastRenderedPageBreak/>
        <w:t>氢燃料电池汽车(适用于三轴及以上汽车)下线</w:t>
      </w:r>
      <w:r w:rsidRPr="00DD7682">
        <w:rPr>
          <w:rFonts w:ascii="黑体" w:eastAsia="黑体" w:hAnsi="黑体" w:hint="eastAsia"/>
          <w:kern w:val="21"/>
          <w:szCs w:val="20"/>
        </w:rPr>
        <w:t>检验表（仪器设备检验部分)</w:t>
      </w:r>
      <w:bookmarkEnd w:id="229"/>
      <w:bookmarkEnd w:id="230"/>
    </w:p>
    <w:p w14:paraId="0DE6101A" w14:textId="36112870" w:rsidR="00DD7682" w:rsidRPr="00DD7682" w:rsidRDefault="00DD7682" w:rsidP="001E116D">
      <w:pPr>
        <w:pStyle w:val="afffffffffffd"/>
      </w:pPr>
      <w:r w:rsidRPr="00DD7682">
        <w:rPr>
          <w:rFonts w:hint="eastAsia"/>
          <w:lang w:bidi="ar"/>
        </w:rPr>
        <w:t>氢燃料电池汽车(适用于三轴及以上汽车)下线</w:t>
      </w:r>
      <w:r w:rsidRPr="00DD7682">
        <w:rPr>
          <w:rFonts w:hint="eastAsia"/>
        </w:rPr>
        <w:t>检验表（仪器设备检验部分)见表D.2</w:t>
      </w:r>
    </w:p>
    <w:p w14:paraId="4E047A01" w14:textId="21E03B76" w:rsidR="00DD7682" w:rsidRPr="00DD7682" w:rsidRDefault="00F070AF" w:rsidP="00F070AF">
      <w:pPr>
        <w:pStyle w:val="affa"/>
        <w:numPr>
          <w:ilvl w:val="0"/>
          <w:numId w:val="0"/>
        </w:numPr>
        <w:spacing w:before="156" w:after="156"/>
      </w:pPr>
      <w:r>
        <w:rPr>
          <w:rFonts w:hint="eastAsia"/>
        </w:rPr>
        <w:t xml:space="preserve">表D.2 </w:t>
      </w:r>
      <w:r w:rsidR="00DD7682" w:rsidRPr="00DD7682">
        <w:rPr>
          <w:rFonts w:hint="eastAsia"/>
        </w:rPr>
        <w:t>氢燃料电池汽车(适用于三轴及以上汽车)下线检验表</w:t>
      </w:r>
      <w:r w:rsidR="00DD7682" w:rsidRPr="00DD7682">
        <w:t>（仪器设备检验部</w:t>
      </w:r>
      <w:r w:rsidR="00DD7682" w:rsidRPr="00DD7682">
        <w:rPr>
          <w:rFonts w:hint="eastAsia"/>
        </w:rPr>
        <w:t>）</w:t>
      </w:r>
    </w:p>
    <w:tbl>
      <w:tblPr>
        <w:tblStyle w:val="TableNormal"/>
        <w:tblpPr w:leftFromText="180" w:rightFromText="180" w:vertAnchor="text" w:horzAnchor="page" w:tblpX="1239" w:tblpY="266"/>
        <w:tblOverlap w:val="never"/>
        <w:tblW w:w="9395" w:type="dxa"/>
        <w:tblInd w:w="0" w:type="dxa"/>
        <w:tblLayout w:type="fixed"/>
        <w:tblLook w:val="04A0" w:firstRow="1" w:lastRow="0" w:firstColumn="1" w:lastColumn="0" w:noHBand="0" w:noVBand="1"/>
      </w:tblPr>
      <w:tblGrid>
        <w:gridCol w:w="321"/>
        <w:gridCol w:w="412"/>
        <w:gridCol w:w="532"/>
        <w:gridCol w:w="434"/>
        <w:gridCol w:w="368"/>
        <w:gridCol w:w="905"/>
        <w:gridCol w:w="153"/>
        <w:gridCol w:w="264"/>
        <w:gridCol w:w="604"/>
        <w:gridCol w:w="78"/>
        <w:gridCol w:w="526"/>
        <w:gridCol w:w="93"/>
        <w:gridCol w:w="711"/>
        <w:gridCol w:w="55"/>
        <w:gridCol w:w="797"/>
        <w:gridCol w:w="145"/>
        <w:gridCol w:w="336"/>
        <w:gridCol w:w="617"/>
        <w:gridCol w:w="449"/>
        <w:gridCol w:w="11"/>
        <w:gridCol w:w="253"/>
        <w:gridCol w:w="142"/>
        <w:gridCol w:w="574"/>
        <w:gridCol w:w="615"/>
      </w:tblGrid>
      <w:tr w:rsidR="00DD7682" w:rsidRPr="00DD7682" w14:paraId="738B793D" w14:textId="77777777" w:rsidTr="005756BA">
        <w:trPr>
          <w:trHeight w:val="312"/>
        </w:trPr>
        <w:tc>
          <w:tcPr>
            <w:tcW w:w="9395" w:type="dxa"/>
            <w:gridSpan w:val="24"/>
            <w:tcBorders>
              <w:top w:val="single" w:sz="4" w:space="0" w:color="000000"/>
              <w:left w:val="single" w:sz="4" w:space="0" w:color="000000"/>
              <w:bottom w:val="single" w:sz="4" w:space="0" w:color="000000"/>
              <w:right w:val="single" w:sz="4" w:space="0" w:color="000000"/>
              <w:tl2br w:val="nil"/>
            </w:tcBorders>
            <w:shd w:val="clear" w:color="auto" w:fill="FFFFFF"/>
            <w:vAlign w:val="center"/>
          </w:tcPr>
          <w:p w14:paraId="1CC959EC" w14:textId="77777777" w:rsidR="00DD7682" w:rsidRPr="00DD7682" w:rsidRDefault="00DD7682" w:rsidP="00DD7682">
            <w:pPr>
              <w:adjustRightInd/>
              <w:spacing w:line="280" w:lineRule="exact"/>
              <w:ind w:left="180"/>
              <w:jc w:val="left"/>
              <w:rPr>
                <w:rFonts w:ascii="宋体" w:eastAsia="宋体" w:hAnsi="宋体" w:cs="宋体" w:hint="eastAsia"/>
                <w:color w:val="000000"/>
                <w:sz w:val="18"/>
                <w:szCs w:val="18"/>
              </w:rPr>
            </w:pPr>
            <w:r w:rsidRPr="00DD7682">
              <w:rPr>
                <w:rFonts w:ascii="宋体" w:eastAsia="宋体" w:hAnsi="宋体" w:cs="宋体"/>
                <w:color w:val="000000"/>
                <w:sz w:val="18"/>
                <w:szCs w:val="18"/>
              </w:rPr>
              <w:t>一、基本信息</w:t>
            </w:r>
          </w:p>
        </w:tc>
      </w:tr>
      <w:tr w:rsidR="00DD7682" w:rsidRPr="00DD7682" w14:paraId="1377CC4F" w14:textId="77777777" w:rsidTr="005756BA">
        <w:trPr>
          <w:trHeight w:val="379"/>
        </w:trPr>
        <w:tc>
          <w:tcPr>
            <w:tcW w:w="169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48B71671"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检 验 流 水 号</w:t>
            </w:r>
          </w:p>
        </w:tc>
        <w:tc>
          <w:tcPr>
            <w:tcW w:w="1426"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2E4BB80"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p>
        </w:tc>
        <w:tc>
          <w:tcPr>
            <w:tcW w:w="156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0BF9FE29"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检 验 类 别</w:t>
            </w:r>
          </w:p>
        </w:tc>
        <w:tc>
          <w:tcPr>
            <w:tcW w:w="156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0982A83"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p>
        </w:tc>
        <w:tc>
          <w:tcPr>
            <w:tcW w:w="155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38A39F3C"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检 验 项 目</w:t>
            </w:r>
          </w:p>
        </w:tc>
        <w:tc>
          <w:tcPr>
            <w:tcW w:w="158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8208ABF" w14:textId="77777777" w:rsidR="00DD7682" w:rsidRPr="00DD7682" w:rsidRDefault="00DD7682" w:rsidP="00DD7682">
            <w:pPr>
              <w:adjustRightInd/>
              <w:spacing w:line="240" w:lineRule="auto"/>
              <w:ind w:left="210"/>
              <w:jc w:val="center"/>
              <w:rPr>
                <w:rFonts w:ascii="Calibri" w:eastAsia="宋体" w:hAnsi="Calibri"/>
                <w:color w:val="000000"/>
                <w:szCs w:val="24"/>
              </w:rPr>
            </w:pPr>
          </w:p>
        </w:tc>
      </w:tr>
      <w:tr w:rsidR="00DD7682" w:rsidRPr="00DD7682" w14:paraId="532D6ED8" w14:textId="77777777" w:rsidTr="005756BA">
        <w:trPr>
          <w:trHeight w:val="414"/>
        </w:trPr>
        <w:tc>
          <w:tcPr>
            <w:tcW w:w="169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5E59D2E"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检 验 日 期</w:t>
            </w:r>
          </w:p>
        </w:tc>
        <w:tc>
          <w:tcPr>
            <w:tcW w:w="1426"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4CBED8B"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p>
        </w:tc>
        <w:tc>
          <w:tcPr>
            <w:tcW w:w="156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1E649C7A"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出 厂 日 期</w:t>
            </w:r>
          </w:p>
        </w:tc>
        <w:tc>
          <w:tcPr>
            <w:tcW w:w="156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4D3C9E4"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p>
        </w:tc>
        <w:tc>
          <w:tcPr>
            <w:tcW w:w="155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1BF4F3F1"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车 辆 类 型</w:t>
            </w:r>
          </w:p>
        </w:tc>
        <w:tc>
          <w:tcPr>
            <w:tcW w:w="158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1F3F1C4D" w14:textId="77777777" w:rsidR="00DD7682" w:rsidRPr="00DD7682" w:rsidRDefault="00DD7682" w:rsidP="00DD7682">
            <w:pPr>
              <w:adjustRightInd/>
              <w:spacing w:line="240" w:lineRule="auto"/>
              <w:ind w:left="210"/>
              <w:jc w:val="center"/>
              <w:rPr>
                <w:rFonts w:ascii="Calibri" w:eastAsia="宋体" w:hAnsi="Calibri"/>
                <w:color w:val="000000"/>
                <w:szCs w:val="24"/>
              </w:rPr>
            </w:pPr>
          </w:p>
        </w:tc>
      </w:tr>
      <w:tr w:rsidR="00DD7682" w:rsidRPr="00DD7682" w14:paraId="711CF360" w14:textId="77777777" w:rsidTr="005756BA">
        <w:trPr>
          <w:trHeight w:val="406"/>
        </w:trPr>
        <w:tc>
          <w:tcPr>
            <w:tcW w:w="169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11022924"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品牌 / 型号</w:t>
            </w:r>
          </w:p>
        </w:tc>
        <w:tc>
          <w:tcPr>
            <w:tcW w:w="1426"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AF1074C"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p>
        </w:tc>
        <w:tc>
          <w:tcPr>
            <w:tcW w:w="156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2BB1B172"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整备质量(kg)</w:t>
            </w:r>
          </w:p>
        </w:tc>
        <w:tc>
          <w:tcPr>
            <w:tcW w:w="156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AF13D27"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p>
        </w:tc>
        <w:tc>
          <w:tcPr>
            <w:tcW w:w="155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73C3D9BB"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总质量(kg)</w:t>
            </w:r>
          </w:p>
        </w:tc>
        <w:tc>
          <w:tcPr>
            <w:tcW w:w="158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3B84CF99" w14:textId="77777777" w:rsidR="00DD7682" w:rsidRPr="00DD7682" w:rsidRDefault="00DD7682" w:rsidP="00DD7682">
            <w:pPr>
              <w:adjustRightInd/>
              <w:spacing w:line="240" w:lineRule="auto"/>
              <w:ind w:left="210"/>
              <w:jc w:val="center"/>
              <w:rPr>
                <w:rFonts w:ascii="Calibri" w:eastAsia="宋体" w:hAnsi="Calibri"/>
                <w:color w:val="000000"/>
                <w:szCs w:val="24"/>
              </w:rPr>
            </w:pPr>
          </w:p>
        </w:tc>
      </w:tr>
      <w:tr w:rsidR="00DD7682" w:rsidRPr="00DD7682" w14:paraId="2D32483D" w14:textId="77777777" w:rsidTr="005756BA">
        <w:trPr>
          <w:trHeight w:val="425"/>
        </w:trPr>
        <w:tc>
          <w:tcPr>
            <w:tcW w:w="169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EB19F0F"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驱 动 型 式</w:t>
            </w:r>
          </w:p>
        </w:tc>
        <w:tc>
          <w:tcPr>
            <w:tcW w:w="1426"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F3005F2"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p>
        </w:tc>
        <w:tc>
          <w:tcPr>
            <w:tcW w:w="3128"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70610CB9"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车辆识别代号（或整车出厂编号）</w:t>
            </w:r>
          </w:p>
        </w:tc>
        <w:tc>
          <w:tcPr>
            <w:tcW w:w="155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56320021"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p>
        </w:tc>
        <w:tc>
          <w:tcPr>
            <w:tcW w:w="158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73BD39E" w14:textId="77777777" w:rsidR="00DD7682" w:rsidRPr="00DD7682" w:rsidRDefault="00DD7682" w:rsidP="00DD7682">
            <w:pPr>
              <w:adjustRightInd/>
              <w:spacing w:line="240" w:lineRule="auto"/>
              <w:ind w:left="210"/>
              <w:jc w:val="center"/>
              <w:rPr>
                <w:rFonts w:ascii="Calibri" w:eastAsia="宋体" w:hAnsi="Calibri"/>
                <w:color w:val="000000"/>
                <w:szCs w:val="24"/>
              </w:rPr>
            </w:pPr>
          </w:p>
        </w:tc>
      </w:tr>
      <w:tr w:rsidR="00DD7682" w:rsidRPr="00DD7682" w14:paraId="2D122FBA" w14:textId="77777777" w:rsidTr="005756BA">
        <w:trPr>
          <w:trHeight w:val="417"/>
        </w:trPr>
        <w:tc>
          <w:tcPr>
            <w:tcW w:w="169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7D0A1EF4"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驻 车 轴</w:t>
            </w:r>
          </w:p>
        </w:tc>
        <w:tc>
          <w:tcPr>
            <w:tcW w:w="1426"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8526BD5"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p>
        </w:tc>
        <w:tc>
          <w:tcPr>
            <w:tcW w:w="156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5CFF8126"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引 车 员</w:t>
            </w:r>
          </w:p>
        </w:tc>
        <w:tc>
          <w:tcPr>
            <w:tcW w:w="1563"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10A868A"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p>
        </w:tc>
        <w:tc>
          <w:tcPr>
            <w:tcW w:w="155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1BD84004"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登 录 员</w:t>
            </w:r>
          </w:p>
        </w:tc>
        <w:tc>
          <w:tcPr>
            <w:tcW w:w="1584"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21C91CC" w14:textId="77777777" w:rsidR="00DD7682" w:rsidRPr="00DD7682" w:rsidRDefault="00DD7682" w:rsidP="00DD7682">
            <w:pPr>
              <w:adjustRightInd/>
              <w:spacing w:line="240" w:lineRule="auto"/>
              <w:ind w:left="210"/>
              <w:jc w:val="center"/>
              <w:rPr>
                <w:rFonts w:ascii="Calibri" w:eastAsia="宋体" w:hAnsi="Calibri"/>
                <w:color w:val="000000"/>
                <w:szCs w:val="24"/>
              </w:rPr>
            </w:pPr>
          </w:p>
        </w:tc>
      </w:tr>
      <w:tr w:rsidR="00DD7682" w:rsidRPr="00DD7682" w14:paraId="0308F588" w14:textId="77777777" w:rsidTr="005756BA">
        <w:trPr>
          <w:trHeight w:val="410"/>
        </w:trPr>
        <w:tc>
          <w:tcPr>
            <w:tcW w:w="297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14:paraId="2DBDCCA3"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氢燃料电池号码 / 驱动电机号码</w:t>
            </w:r>
          </w:p>
        </w:tc>
        <w:tc>
          <w:tcPr>
            <w:tcW w:w="2484"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6560496D"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p>
        </w:tc>
        <w:tc>
          <w:tcPr>
            <w:tcW w:w="2344"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39EDCDFD"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前 照 灯 制</w:t>
            </w:r>
          </w:p>
        </w:tc>
        <w:tc>
          <w:tcPr>
            <w:tcW w:w="159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73043242" w14:textId="77777777" w:rsidR="00DD7682" w:rsidRPr="00DD7682" w:rsidRDefault="00DD7682" w:rsidP="00DD7682">
            <w:pPr>
              <w:adjustRightInd/>
              <w:spacing w:line="240" w:lineRule="auto"/>
              <w:ind w:left="210"/>
              <w:jc w:val="center"/>
              <w:rPr>
                <w:rFonts w:ascii="Calibri" w:eastAsia="宋体" w:hAnsi="Calibri"/>
                <w:color w:val="000000"/>
                <w:szCs w:val="24"/>
              </w:rPr>
            </w:pPr>
          </w:p>
        </w:tc>
      </w:tr>
      <w:tr w:rsidR="00DD7682" w:rsidRPr="00DD7682" w14:paraId="56EA1B54" w14:textId="77777777" w:rsidTr="005756BA">
        <w:trPr>
          <w:trHeight w:val="416"/>
        </w:trPr>
        <w:tc>
          <w:tcPr>
            <w:tcW w:w="297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14:paraId="09C01716"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驻车制动是否使用电子控制装置</w:t>
            </w:r>
          </w:p>
        </w:tc>
        <w:tc>
          <w:tcPr>
            <w:tcW w:w="2484"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29424EB5"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p>
        </w:tc>
        <w:tc>
          <w:tcPr>
            <w:tcW w:w="2344"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6FD24A90"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转向轴悬架形式</w:t>
            </w:r>
          </w:p>
        </w:tc>
        <w:tc>
          <w:tcPr>
            <w:tcW w:w="159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71835894" w14:textId="77777777" w:rsidR="00DD7682" w:rsidRPr="00DD7682" w:rsidRDefault="00DD7682" w:rsidP="00DD7682">
            <w:pPr>
              <w:adjustRightInd/>
              <w:spacing w:line="240" w:lineRule="auto"/>
              <w:ind w:left="210"/>
              <w:jc w:val="center"/>
              <w:rPr>
                <w:rFonts w:ascii="Calibri" w:eastAsia="宋体" w:hAnsi="Calibri"/>
                <w:color w:val="000000"/>
                <w:szCs w:val="24"/>
              </w:rPr>
            </w:pPr>
          </w:p>
        </w:tc>
      </w:tr>
      <w:tr w:rsidR="00DD7682" w:rsidRPr="00DD7682" w14:paraId="6C7DD632" w14:textId="77777777" w:rsidTr="005756BA">
        <w:trPr>
          <w:trHeight w:val="421"/>
        </w:trPr>
        <w:tc>
          <w:tcPr>
            <w:tcW w:w="2972" w:type="dxa"/>
            <w:gridSpan w:val="6"/>
            <w:tcBorders>
              <w:top w:val="single" w:sz="4" w:space="0" w:color="000000"/>
              <w:left w:val="single" w:sz="4" w:space="0" w:color="000000"/>
              <w:bottom w:val="single" w:sz="4" w:space="0" w:color="000000"/>
              <w:right w:val="single" w:sz="4" w:space="0" w:color="000000"/>
            </w:tcBorders>
            <w:shd w:val="clear" w:color="auto" w:fill="FFFFFF"/>
            <w:vAlign w:val="center"/>
          </w:tcPr>
          <w:p w14:paraId="6E273F34"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前 轴 数 量</w:t>
            </w:r>
          </w:p>
        </w:tc>
        <w:tc>
          <w:tcPr>
            <w:tcW w:w="2484" w:type="dxa"/>
            <w:gridSpan w:val="8"/>
            <w:tcBorders>
              <w:top w:val="single" w:sz="4" w:space="0" w:color="000000"/>
              <w:left w:val="single" w:sz="4" w:space="0" w:color="000000"/>
              <w:bottom w:val="single" w:sz="4" w:space="0" w:color="000000"/>
              <w:right w:val="single" w:sz="4" w:space="0" w:color="000000"/>
            </w:tcBorders>
            <w:shd w:val="clear" w:color="auto" w:fill="FFFFFF"/>
            <w:vAlign w:val="center"/>
          </w:tcPr>
          <w:p w14:paraId="72B097FC"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p>
        </w:tc>
        <w:tc>
          <w:tcPr>
            <w:tcW w:w="2344"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7BC3A68A" w14:textId="77777777" w:rsidR="00DD7682" w:rsidRPr="00DD7682" w:rsidRDefault="00DD7682" w:rsidP="00DD7682">
            <w:pPr>
              <w:adjustRightInd/>
              <w:spacing w:line="232" w:lineRule="exact"/>
              <w:ind w:left="246" w:right="42"/>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转 向 轴</w:t>
            </w:r>
          </w:p>
        </w:tc>
        <w:tc>
          <w:tcPr>
            <w:tcW w:w="159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1BD8F00D" w14:textId="77777777" w:rsidR="00DD7682" w:rsidRPr="00DD7682" w:rsidRDefault="00DD7682" w:rsidP="00DD7682">
            <w:pPr>
              <w:adjustRightInd/>
              <w:spacing w:line="240" w:lineRule="auto"/>
              <w:ind w:left="210"/>
              <w:jc w:val="center"/>
              <w:rPr>
                <w:rFonts w:ascii="Calibri" w:eastAsia="宋体" w:hAnsi="Calibri"/>
                <w:color w:val="000000"/>
                <w:szCs w:val="24"/>
              </w:rPr>
            </w:pPr>
          </w:p>
        </w:tc>
      </w:tr>
      <w:tr w:rsidR="00DD7682" w:rsidRPr="00DD7682" w14:paraId="3AD26211" w14:textId="77777777" w:rsidTr="005756BA">
        <w:trPr>
          <w:trHeight w:val="413"/>
        </w:trPr>
        <w:tc>
          <w:tcPr>
            <w:tcW w:w="9395" w:type="dxa"/>
            <w:gridSpan w:val="24"/>
            <w:tcBorders>
              <w:top w:val="single" w:sz="4" w:space="0" w:color="000000"/>
              <w:left w:val="single" w:sz="4" w:space="0" w:color="000000"/>
              <w:bottom w:val="single" w:sz="4" w:space="0" w:color="000000"/>
              <w:right w:val="single" w:sz="4" w:space="0" w:color="000000"/>
            </w:tcBorders>
            <w:shd w:val="clear" w:color="auto" w:fill="FFFFFF"/>
            <w:vAlign w:val="center"/>
          </w:tcPr>
          <w:p w14:paraId="328F3433" w14:textId="77777777" w:rsidR="00DD7682" w:rsidRPr="00DD7682" w:rsidRDefault="00DD7682" w:rsidP="00DD7682">
            <w:pPr>
              <w:adjustRightInd/>
              <w:spacing w:line="224" w:lineRule="exact"/>
              <w:ind w:left="277"/>
              <w:jc w:val="left"/>
              <w:rPr>
                <w:rFonts w:ascii="宋体" w:eastAsia="宋体" w:hAnsi="宋体" w:cs="宋体" w:hint="eastAsia"/>
                <w:color w:val="000000"/>
                <w:sz w:val="18"/>
                <w:szCs w:val="18"/>
              </w:rPr>
            </w:pPr>
            <w:r w:rsidRPr="00DD7682">
              <w:rPr>
                <w:rFonts w:ascii="宋体" w:eastAsia="宋体" w:hAnsi="宋体" w:cs="宋体"/>
                <w:color w:val="000000"/>
                <w:sz w:val="18"/>
                <w:szCs w:val="18"/>
              </w:rPr>
              <w:t>二、检验结果</w:t>
            </w:r>
          </w:p>
        </w:tc>
      </w:tr>
      <w:tr w:rsidR="00DD7682" w:rsidRPr="00DD7682" w14:paraId="58CC7F10" w14:textId="77777777" w:rsidTr="005756BA">
        <w:trPr>
          <w:trHeight w:val="312"/>
        </w:trPr>
        <w:tc>
          <w:tcPr>
            <w:tcW w:w="1265"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34090257" w14:textId="77777777" w:rsidR="00DD7682" w:rsidRPr="00DD7682" w:rsidRDefault="00DD7682" w:rsidP="00DD7682">
            <w:pPr>
              <w:adjustRightInd/>
              <w:spacing w:line="209" w:lineRule="exac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台</w:t>
            </w:r>
            <w:r w:rsidRPr="00DD7682">
              <w:rPr>
                <w:rFonts w:ascii="宋体" w:eastAsia="宋体" w:hAnsi="宋体" w:cs="宋体"/>
                <w:color w:val="000000"/>
                <w:spacing w:val="1"/>
                <w:sz w:val="18"/>
                <w:szCs w:val="18"/>
              </w:rPr>
              <w:t xml:space="preserve"> </w:t>
            </w:r>
            <w:r w:rsidRPr="00DD7682">
              <w:rPr>
                <w:rFonts w:ascii="宋体" w:eastAsia="宋体" w:hAnsi="宋体" w:cs="宋体"/>
                <w:color w:val="000000"/>
                <w:sz w:val="18"/>
                <w:szCs w:val="18"/>
              </w:rPr>
              <w:t>试</w:t>
            </w:r>
          </w:p>
          <w:p w14:paraId="58AB871D" w14:textId="77777777" w:rsidR="00DD7682" w:rsidRPr="00DD7682" w:rsidRDefault="00DD7682" w:rsidP="00DD7682">
            <w:pPr>
              <w:adjustRightInd/>
              <w:spacing w:line="234" w:lineRule="exac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检</w:t>
            </w:r>
            <w:r w:rsidRPr="00DD7682">
              <w:rPr>
                <w:rFonts w:ascii="宋体" w:eastAsia="宋体" w:hAnsi="宋体" w:cs="宋体"/>
                <w:color w:val="000000"/>
                <w:spacing w:val="1"/>
                <w:sz w:val="18"/>
                <w:szCs w:val="18"/>
              </w:rPr>
              <w:t xml:space="preserve"> </w:t>
            </w:r>
            <w:r w:rsidRPr="00DD7682">
              <w:rPr>
                <w:rFonts w:ascii="宋体" w:eastAsia="宋体" w:hAnsi="宋体" w:cs="宋体"/>
                <w:color w:val="000000"/>
                <w:sz w:val="18"/>
                <w:szCs w:val="18"/>
              </w:rPr>
              <w:t>测</w:t>
            </w:r>
          </w:p>
          <w:p w14:paraId="476B56A0" w14:textId="77777777" w:rsidR="00DD7682" w:rsidRPr="00DD7682" w:rsidRDefault="00DD7682" w:rsidP="00DD7682">
            <w:pPr>
              <w:adjustRightInd/>
              <w:spacing w:line="234" w:lineRule="exac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项</w:t>
            </w:r>
            <w:r w:rsidRPr="00DD7682">
              <w:rPr>
                <w:rFonts w:ascii="宋体" w:eastAsia="宋体" w:hAnsi="宋体" w:cs="宋体"/>
                <w:color w:val="000000"/>
                <w:spacing w:val="1"/>
                <w:sz w:val="18"/>
                <w:szCs w:val="18"/>
              </w:rPr>
              <w:t xml:space="preserve"> </w:t>
            </w:r>
            <w:r w:rsidRPr="00DD7682">
              <w:rPr>
                <w:rFonts w:ascii="宋体" w:eastAsia="宋体" w:hAnsi="宋体" w:cs="宋体"/>
                <w:color w:val="000000"/>
                <w:sz w:val="18"/>
                <w:szCs w:val="18"/>
              </w:rPr>
              <w:t>目</w:t>
            </w:r>
          </w:p>
        </w:tc>
        <w:tc>
          <w:tcPr>
            <w:tcW w:w="80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BE711F6" w14:textId="77777777" w:rsidR="00DD7682" w:rsidRPr="00DD7682" w:rsidRDefault="00DD7682" w:rsidP="00DD7682">
            <w:pPr>
              <w:adjustRightInd/>
              <w:spacing w:line="236" w:lineRule="exact"/>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空载</w:t>
            </w:r>
            <w:r w:rsidRPr="00DD7682">
              <w:rPr>
                <w:rFonts w:ascii="Calibri" w:eastAsia="Times New Roman" w:hAnsi="Calibri"/>
                <w:color w:val="000000"/>
                <w:sz w:val="18"/>
                <w:szCs w:val="18"/>
              </w:rPr>
              <w:t>/</w:t>
            </w:r>
            <w:r w:rsidRPr="00DD7682">
              <w:rPr>
                <w:rFonts w:ascii="宋体" w:eastAsia="宋体" w:hAnsi="宋体" w:cs="宋体"/>
                <w:color w:val="000000"/>
                <w:sz w:val="18"/>
                <w:szCs w:val="18"/>
              </w:rPr>
              <w:t>加载 轴</w:t>
            </w:r>
            <w:r w:rsidRPr="00DD7682">
              <w:rPr>
                <w:rFonts w:ascii="宋体" w:eastAsia="宋体" w:hAnsi="宋体" w:cs="宋体"/>
                <w:color w:val="000000"/>
                <w:spacing w:val="-32"/>
                <w:sz w:val="18"/>
                <w:szCs w:val="18"/>
              </w:rPr>
              <w:t>荷</w:t>
            </w:r>
            <w:r w:rsidRPr="00DD7682">
              <w:rPr>
                <w:rFonts w:ascii="宋体" w:eastAsia="宋体" w:hAnsi="宋体" w:cs="宋体"/>
                <w:color w:val="000000"/>
                <w:spacing w:val="-1"/>
                <w:sz w:val="18"/>
                <w:szCs w:val="18"/>
              </w:rPr>
              <w:t>（</w:t>
            </w:r>
            <w:r w:rsidRPr="00DD7682">
              <w:rPr>
                <w:rFonts w:ascii="Calibri" w:eastAsia="Times New Roman" w:hAnsi="Calibri"/>
                <w:color w:val="000000"/>
                <w:spacing w:val="1"/>
                <w:sz w:val="18"/>
                <w:szCs w:val="18"/>
              </w:rPr>
              <w:t>k</w:t>
            </w:r>
            <w:r w:rsidRPr="00DD7682">
              <w:rPr>
                <w:rFonts w:ascii="Calibri" w:eastAsia="Times New Roman" w:hAnsi="Calibri"/>
                <w:color w:val="000000"/>
                <w:spacing w:val="-2"/>
                <w:sz w:val="18"/>
                <w:szCs w:val="18"/>
              </w:rPr>
              <w:t>g</w:t>
            </w:r>
            <w:r w:rsidRPr="00DD7682">
              <w:rPr>
                <w:rFonts w:ascii="宋体" w:eastAsia="宋体" w:hAnsi="宋体" w:cs="宋体"/>
                <w:color w:val="000000"/>
                <w:sz w:val="18"/>
                <w:szCs w:val="18"/>
              </w:rPr>
              <w:t>）</w:t>
            </w:r>
          </w:p>
        </w:tc>
        <w:tc>
          <w:tcPr>
            <w:tcW w:w="132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AA90266" w14:textId="77777777" w:rsidR="00DD7682" w:rsidRPr="00DD7682" w:rsidRDefault="00DD7682" w:rsidP="00DD7682">
            <w:pPr>
              <w:adjustRightInd/>
              <w:spacing w:line="210" w:lineRule="exact"/>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空载</w:t>
            </w:r>
            <w:r w:rsidRPr="00DD7682">
              <w:rPr>
                <w:rFonts w:ascii="Calibri" w:eastAsia="Times New Roman" w:hAnsi="Calibri"/>
                <w:color w:val="000000"/>
                <w:sz w:val="18"/>
                <w:szCs w:val="18"/>
              </w:rPr>
              <w:t>/</w:t>
            </w:r>
            <w:r w:rsidRPr="00DD7682">
              <w:rPr>
                <w:rFonts w:ascii="宋体" w:eastAsia="宋体" w:hAnsi="宋体" w:cs="宋体"/>
                <w:color w:val="000000"/>
                <w:sz w:val="18"/>
                <w:szCs w:val="18"/>
              </w:rPr>
              <w:t>加载最大行车制动力（</w:t>
            </w:r>
            <w:r w:rsidRPr="00DD7682">
              <w:rPr>
                <w:rFonts w:ascii="Calibri" w:eastAsia="Times New Roman" w:hAnsi="Calibri"/>
                <w:color w:val="000000"/>
                <w:sz w:val="18"/>
                <w:szCs w:val="18"/>
              </w:rPr>
              <w:t>10N</w:t>
            </w:r>
            <w:r w:rsidRPr="00DD7682">
              <w:rPr>
                <w:rFonts w:ascii="宋体" w:eastAsia="宋体" w:hAnsi="宋体" w:cs="宋体"/>
                <w:color w:val="000000"/>
                <w:sz w:val="18"/>
                <w:szCs w:val="18"/>
              </w:rPr>
              <w:t>）</w:t>
            </w:r>
          </w:p>
        </w:tc>
        <w:tc>
          <w:tcPr>
            <w:tcW w:w="1208"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0CE02F4" w14:textId="77777777" w:rsidR="00DD7682" w:rsidRPr="00DD7682" w:rsidRDefault="00DD7682" w:rsidP="00DD7682">
            <w:pPr>
              <w:adjustRightInd/>
              <w:spacing w:line="210" w:lineRule="exact"/>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空载</w:t>
            </w:r>
            <w:r w:rsidRPr="00DD7682">
              <w:rPr>
                <w:rFonts w:ascii="Calibri" w:eastAsia="Times New Roman" w:hAnsi="Calibri"/>
                <w:color w:val="000000"/>
                <w:sz w:val="18"/>
                <w:szCs w:val="18"/>
              </w:rPr>
              <w:t>/</w:t>
            </w:r>
            <w:r w:rsidRPr="00DD7682">
              <w:rPr>
                <w:rFonts w:ascii="宋体" w:eastAsia="宋体" w:hAnsi="宋体" w:cs="宋体"/>
                <w:color w:val="000000"/>
                <w:sz w:val="18"/>
                <w:szCs w:val="18"/>
              </w:rPr>
              <w:t>加载过程差最大差值点（</w:t>
            </w:r>
            <w:r w:rsidRPr="00DD7682">
              <w:rPr>
                <w:rFonts w:ascii="Calibri" w:eastAsia="Times New Roman" w:hAnsi="Calibri"/>
                <w:color w:val="000000"/>
                <w:sz w:val="18"/>
                <w:szCs w:val="18"/>
              </w:rPr>
              <w:t>10N</w:t>
            </w:r>
            <w:r w:rsidRPr="00DD7682">
              <w:rPr>
                <w:rFonts w:ascii="宋体" w:eastAsia="宋体" w:hAnsi="宋体" w:cs="宋体"/>
                <w:color w:val="000000"/>
                <w:sz w:val="18"/>
                <w:szCs w:val="18"/>
              </w:rPr>
              <w:t>）</w:t>
            </w:r>
          </w:p>
        </w:tc>
        <w:tc>
          <w:tcPr>
            <w:tcW w:w="859"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A544D2B" w14:textId="77777777" w:rsidR="00DD7682" w:rsidRPr="00DD7682" w:rsidRDefault="00DD7682" w:rsidP="00DD7682">
            <w:pPr>
              <w:adjustRightInd/>
              <w:spacing w:before="115" w:line="232" w:lineRule="exact"/>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空载</w:t>
            </w:r>
            <w:r w:rsidRPr="00DD7682">
              <w:rPr>
                <w:rFonts w:ascii="Calibri" w:eastAsia="Times New Roman" w:hAnsi="Calibri"/>
                <w:color w:val="000000"/>
                <w:sz w:val="18"/>
                <w:szCs w:val="18"/>
              </w:rPr>
              <w:t>/</w:t>
            </w:r>
            <w:r w:rsidRPr="00DD7682">
              <w:rPr>
                <w:rFonts w:ascii="宋体" w:eastAsia="宋体" w:hAnsi="宋体" w:cs="宋体"/>
                <w:color w:val="000000"/>
                <w:sz w:val="18"/>
                <w:szCs w:val="18"/>
              </w:rPr>
              <w:t xml:space="preserve">加载 行车制动 </w:t>
            </w:r>
            <w:r w:rsidRPr="00DD7682">
              <w:rPr>
                <w:rFonts w:ascii="宋体" w:eastAsia="宋体" w:hAnsi="宋体" w:cs="宋体"/>
                <w:color w:val="000000"/>
                <w:spacing w:val="-1"/>
                <w:sz w:val="18"/>
                <w:szCs w:val="18"/>
              </w:rPr>
              <w:t>率（</w:t>
            </w:r>
            <w:r w:rsidRPr="00DD7682">
              <w:rPr>
                <w:rFonts w:ascii="Calibri" w:eastAsia="Times New Roman" w:hAnsi="Calibri"/>
                <w:color w:val="000000"/>
                <w:spacing w:val="-1"/>
                <w:sz w:val="18"/>
                <w:szCs w:val="18"/>
              </w:rPr>
              <w:t>%</w:t>
            </w:r>
            <w:r w:rsidRPr="00DD7682">
              <w:rPr>
                <w:rFonts w:ascii="宋体" w:eastAsia="宋体" w:hAnsi="宋体" w:cs="宋体"/>
                <w:color w:val="000000"/>
                <w:spacing w:val="-1"/>
                <w:sz w:val="18"/>
                <w:szCs w:val="18"/>
              </w:rPr>
              <w:t>）</w:t>
            </w:r>
          </w:p>
        </w:tc>
        <w:tc>
          <w:tcPr>
            <w:tcW w:w="942"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F212E47" w14:textId="77777777" w:rsidR="00DD7682" w:rsidRPr="00DD7682" w:rsidRDefault="00DD7682" w:rsidP="00DD7682">
            <w:pPr>
              <w:adjustRightInd/>
              <w:spacing w:before="115" w:line="232" w:lineRule="exact"/>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空载</w:t>
            </w:r>
            <w:r w:rsidRPr="00DD7682">
              <w:rPr>
                <w:rFonts w:ascii="Calibri" w:eastAsia="Times New Roman" w:hAnsi="Calibri"/>
                <w:color w:val="000000"/>
                <w:sz w:val="18"/>
                <w:szCs w:val="18"/>
              </w:rPr>
              <w:t>/</w:t>
            </w:r>
            <w:r w:rsidRPr="00DD7682">
              <w:rPr>
                <w:rFonts w:ascii="宋体" w:eastAsia="宋体" w:hAnsi="宋体" w:cs="宋体"/>
                <w:color w:val="000000"/>
                <w:sz w:val="18"/>
                <w:szCs w:val="18"/>
              </w:rPr>
              <w:t>加载 不平衡率</w:t>
            </w:r>
          </w:p>
          <w:p w14:paraId="36F95AD2" w14:textId="77777777" w:rsidR="00DD7682" w:rsidRPr="00DD7682" w:rsidRDefault="00DD7682" w:rsidP="00DD7682">
            <w:pPr>
              <w:adjustRightInd/>
              <w:spacing w:line="225" w:lineRule="exact"/>
              <w:ind w:left="178"/>
              <w:jc w:val="center"/>
              <w:rPr>
                <w:rFonts w:ascii="宋体" w:eastAsia="宋体" w:hAnsi="宋体" w:cs="宋体" w:hint="eastAsia"/>
                <w:color w:val="000000"/>
                <w:sz w:val="18"/>
                <w:szCs w:val="18"/>
              </w:rPr>
            </w:pPr>
            <w:r w:rsidRPr="00DD7682">
              <w:rPr>
                <w:rFonts w:ascii="宋体" w:eastAsia="宋体" w:hAnsi="宋体" w:cs="宋体"/>
                <w:color w:val="000000"/>
                <w:spacing w:val="-1"/>
                <w:sz w:val="18"/>
                <w:szCs w:val="18"/>
              </w:rPr>
              <w:t>（</w:t>
            </w:r>
            <w:r w:rsidRPr="00DD7682">
              <w:rPr>
                <w:rFonts w:ascii="Calibri" w:eastAsia="Times New Roman" w:hAnsi="Calibri"/>
                <w:color w:val="000000"/>
                <w:spacing w:val="-1"/>
                <w:sz w:val="18"/>
                <w:szCs w:val="18"/>
              </w:rPr>
              <w:t>%</w:t>
            </w:r>
            <w:r w:rsidRPr="00DD7682">
              <w:rPr>
                <w:rFonts w:ascii="宋体" w:eastAsia="宋体" w:hAnsi="宋体" w:cs="宋体"/>
                <w:color w:val="000000"/>
                <w:spacing w:val="-1"/>
                <w:sz w:val="18"/>
                <w:szCs w:val="18"/>
              </w:rPr>
              <w:t>）</w:t>
            </w:r>
          </w:p>
        </w:tc>
        <w:tc>
          <w:tcPr>
            <w:tcW w:w="95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71DFC0A" w14:textId="77777777" w:rsidR="00DD7682" w:rsidRPr="00DD7682" w:rsidRDefault="00DD7682" w:rsidP="00DD7682">
            <w:pPr>
              <w:adjustRightInd/>
              <w:spacing w:before="115" w:line="232" w:lineRule="exact"/>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空载驻车制动力</w:t>
            </w:r>
          </w:p>
          <w:p w14:paraId="745AC5A0" w14:textId="77777777" w:rsidR="00DD7682" w:rsidRPr="00DD7682" w:rsidRDefault="00DD7682" w:rsidP="00DD7682">
            <w:pPr>
              <w:adjustRightInd/>
              <w:spacing w:line="225" w:lineRule="exact"/>
              <w:ind w:left="180"/>
              <w:jc w:val="center"/>
              <w:rPr>
                <w:rFonts w:ascii="Calibri" w:eastAsia="Times New Roman" w:hAnsi="Calibri"/>
                <w:color w:val="000000"/>
                <w:sz w:val="18"/>
                <w:szCs w:val="18"/>
              </w:rPr>
            </w:pPr>
            <w:r w:rsidRPr="00DD7682">
              <w:rPr>
                <w:rFonts w:ascii="宋体" w:eastAsia="宋体" w:hAnsi="宋体" w:cs="宋体"/>
                <w:color w:val="000000"/>
                <w:sz w:val="18"/>
                <w:szCs w:val="18"/>
              </w:rPr>
              <w:t>（</w:t>
            </w:r>
            <w:r w:rsidRPr="00DD7682">
              <w:rPr>
                <w:rFonts w:ascii="Calibri" w:eastAsia="Times New Roman" w:hAnsi="Calibri"/>
                <w:color w:val="000000"/>
                <w:sz w:val="18"/>
                <w:szCs w:val="18"/>
              </w:rPr>
              <w:t>10N</w:t>
            </w:r>
            <w:r w:rsidRPr="00DD7682">
              <w:rPr>
                <w:rFonts w:ascii="宋体" w:eastAsia="宋体" w:hAnsi="宋体" w:cs="宋体"/>
                <w:color w:val="000000"/>
                <w:sz w:val="18"/>
                <w:szCs w:val="18"/>
              </w:rPr>
              <w:t>）</w:t>
            </w:r>
          </w:p>
        </w:tc>
        <w:tc>
          <w:tcPr>
            <w:tcW w:w="855" w:type="dxa"/>
            <w:gridSpan w:val="4"/>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95C7B97" w14:textId="77777777" w:rsidR="00DD7682" w:rsidRPr="00DD7682" w:rsidRDefault="00DD7682" w:rsidP="00DD7682">
            <w:pPr>
              <w:adjustRightInd/>
              <w:spacing w:line="208" w:lineRule="exact"/>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空载驻车制动率</w:t>
            </w:r>
          </w:p>
          <w:p w14:paraId="4BFE426C" w14:textId="77777777" w:rsidR="00DD7682" w:rsidRPr="00DD7682" w:rsidRDefault="00DD7682" w:rsidP="00DD7682">
            <w:pPr>
              <w:adjustRightInd/>
              <w:spacing w:line="246" w:lineRule="exact"/>
              <w:ind w:left="178"/>
              <w:jc w:val="center"/>
              <w:rPr>
                <w:rFonts w:ascii="宋体" w:eastAsia="宋体" w:hAnsi="宋体" w:cs="宋体" w:hint="eastAsia"/>
                <w:color w:val="000000"/>
                <w:sz w:val="18"/>
                <w:szCs w:val="18"/>
              </w:rPr>
            </w:pPr>
            <w:r w:rsidRPr="00DD7682">
              <w:rPr>
                <w:rFonts w:ascii="宋体" w:eastAsia="宋体" w:hAnsi="宋体" w:cs="宋体"/>
                <w:color w:val="000000"/>
                <w:spacing w:val="-1"/>
                <w:sz w:val="18"/>
                <w:szCs w:val="18"/>
              </w:rPr>
              <w:t>（</w:t>
            </w:r>
            <w:r w:rsidRPr="00DD7682">
              <w:rPr>
                <w:rFonts w:ascii="Calibri" w:eastAsia="Times New Roman" w:hAnsi="Calibri"/>
                <w:color w:val="000000"/>
                <w:spacing w:val="-1"/>
                <w:sz w:val="18"/>
                <w:szCs w:val="18"/>
              </w:rPr>
              <w:t>%</w:t>
            </w:r>
            <w:r w:rsidRPr="00DD7682">
              <w:rPr>
                <w:rFonts w:ascii="宋体" w:eastAsia="宋体" w:hAnsi="宋体" w:cs="宋体"/>
                <w:color w:val="000000"/>
                <w:spacing w:val="-1"/>
                <w:sz w:val="18"/>
                <w:szCs w:val="18"/>
              </w:rPr>
              <w:t>）</w:t>
            </w:r>
          </w:p>
        </w:tc>
        <w:tc>
          <w:tcPr>
            <w:tcW w:w="57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446F8A8" w14:textId="77777777" w:rsidR="00DD7682" w:rsidRPr="00DD7682" w:rsidRDefault="00DD7682" w:rsidP="00DD7682">
            <w:pPr>
              <w:adjustRightInd/>
              <w:spacing w:before="116" w:line="232" w:lineRule="exact"/>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项目 判定</w:t>
            </w:r>
          </w:p>
        </w:tc>
        <w:tc>
          <w:tcPr>
            <w:tcW w:w="615"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1BE338C" w14:textId="77777777" w:rsidR="00DD7682" w:rsidRPr="00DD7682" w:rsidRDefault="00DD7682" w:rsidP="00DD7682">
            <w:pPr>
              <w:adjustRightInd/>
              <w:spacing w:before="116" w:line="232" w:lineRule="exact"/>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单项 次数</w:t>
            </w:r>
          </w:p>
        </w:tc>
      </w:tr>
      <w:tr w:rsidR="00DD7682" w:rsidRPr="00DD7682" w14:paraId="00DC64E8" w14:textId="77777777" w:rsidTr="005756BA">
        <w:trPr>
          <w:trHeight w:val="399"/>
        </w:trPr>
        <w:tc>
          <w:tcPr>
            <w:tcW w:w="1265"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83376A8"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80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95BEFD0"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9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0BBDCD"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左</w:t>
            </w:r>
          </w:p>
        </w:tc>
        <w:tc>
          <w:tcPr>
            <w:tcW w:w="41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87D4701"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右</w:t>
            </w:r>
          </w:p>
        </w:tc>
        <w:tc>
          <w:tcPr>
            <w:tcW w:w="6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19A98F"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左</w:t>
            </w: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88AB5A2"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右</w:t>
            </w:r>
          </w:p>
        </w:tc>
        <w:tc>
          <w:tcPr>
            <w:tcW w:w="859"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C66C3CC"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942"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D722893"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95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F8B637A"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855"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173EB27"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574"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7111AFA"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6449A33"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4EEA3A31" w14:textId="77777777" w:rsidTr="005756BA">
        <w:trPr>
          <w:trHeight w:val="504"/>
        </w:trPr>
        <w:tc>
          <w:tcPr>
            <w:tcW w:w="32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2217CB9C" w14:textId="77777777" w:rsidR="00DD7682" w:rsidRPr="00DD7682" w:rsidRDefault="00DD7682" w:rsidP="00DD7682">
            <w:pPr>
              <w:adjustRightInd/>
              <w:spacing w:before="8" w:line="240" w:lineRule="auto"/>
              <w:jc w:val="center"/>
              <w:rPr>
                <w:rFonts w:hAnsi="黑体" w:cs="黑体" w:hint="eastAsia"/>
                <w:color w:val="000000"/>
                <w:sz w:val="18"/>
                <w:szCs w:val="18"/>
              </w:rPr>
            </w:pPr>
          </w:p>
          <w:p w14:paraId="05EAE369" w14:textId="77777777" w:rsidR="00DD7682" w:rsidRPr="00DD7682" w:rsidRDefault="00DD7682" w:rsidP="00DD7682">
            <w:pPr>
              <w:adjustRightInd/>
              <w:spacing w:line="251" w:lineRule="auto"/>
              <w:jc w:val="center"/>
              <w:rPr>
                <w:rFonts w:ascii="Calibri" w:eastAsia="Times New Roman" w:hAnsi="Calibri"/>
                <w:color w:val="000000"/>
                <w:sz w:val="18"/>
                <w:szCs w:val="18"/>
              </w:rPr>
            </w:pPr>
            <w:r w:rsidRPr="00DD7682">
              <w:rPr>
                <w:rFonts w:ascii="宋体" w:eastAsia="宋体" w:hAnsi="宋体" w:cs="宋体"/>
                <w:color w:val="000000"/>
                <w:sz w:val="18"/>
                <w:szCs w:val="18"/>
              </w:rPr>
              <w:t xml:space="preserve">制 动 </w:t>
            </w:r>
            <w:r w:rsidRPr="00DD7682">
              <w:rPr>
                <w:rFonts w:ascii="Calibri" w:eastAsia="Times New Roman" w:hAnsi="Calibri"/>
                <w:color w:val="000000"/>
                <w:sz w:val="18"/>
                <w:szCs w:val="18"/>
              </w:rPr>
              <w:t>B</w:t>
            </w:r>
          </w:p>
        </w:tc>
        <w:tc>
          <w:tcPr>
            <w:tcW w:w="41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F22F9EB" w14:textId="77777777" w:rsidR="00DD7682" w:rsidRPr="00DD7682" w:rsidRDefault="00DD7682" w:rsidP="00DD7682">
            <w:pPr>
              <w:adjustRightInd/>
              <w:spacing w:line="240" w:lineRule="auto"/>
              <w:ind w:left="180"/>
              <w:jc w:val="center"/>
              <w:rPr>
                <w:rFonts w:ascii="Calibri" w:eastAsia="Times New Roman" w:hAnsi="Calibri"/>
                <w:color w:val="000000"/>
                <w:sz w:val="18"/>
                <w:szCs w:val="18"/>
              </w:rPr>
            </w:pPr>
          </w:p>
          <w:p w14:paraId="1BDA6222" w14:textId="77777777" w:rsidR="00DD7682" w:rsidRPr="00DD7682" w:rsidRDefault="00DD7682" w:rsidP="00DD7682">
            <w:pPr>
              <w:adjustRightInd/>
              <w:spacing w:before="158" w:line="232" w:lineRule="exact"/>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空载 制动</w:t>
            </w:r>
          </w:p>
          <w:p w14:paraId="23F38590"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5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57A0EB" w14:textId="77777777" w:rsidR="00DD7682" w:rsidRPr="00DD7682" w:rsidRDefault="00DD7682" w:rsidP="00DD7682">
            <w:pPr>
              <w:adjustRightInd/>
              <w:spacing w:line="204" w:lineRule="exact"/>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一轴</w:t>
            </w:r>
          </w:p>
        </w:tc>
        <w:tc>
          <w:tcPr>
            <w:tcW w:w="80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CC53106"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F686A6"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41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398757B"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DFCE17"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6F24377"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712F07E"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CA0D774"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1767A7E"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5" w:type="dxa"/>
            <w:gridSpan w:val="4"/>
            <w:vMerge w:val="restart"/>
            <w:tcBorders>
              <w:top w:val="single" w:sz="4" w:space="0" w:color="000000"/>
              <w:left w:val="single" w:sz="4" w:space="0" w:color="000000"/>
              <w:bottom w:val="single" w:sz="4" w:space="0" w:color="000000"/>
              <w:right w:val="single" w:sz="4" w:space="0" w:color="000000"/>
              <w:tr2bl w:val="nil"/>
            </w:tcBorders>
            <w:shd w:val="clear" w:color="auto" w:fill="FFFFFF"/>
            <w:vAlign w:val="center"/>
          </w:tcPr>
          <w:p w14:paraId="69462FA1" w14:textId="77777777" w:rsidR="00DD7682" w:rsidRPr="00DD7682" w:rsidRDefault="00DD7682" w:rsidP="00DD7682">
            <w:pPr>
              <w:adjustRightInd/>
              <w:snapToGrid w:val="0"/>
              <w:spacing w:line="300" w:lineRule="exact"/>
              <w:ind w:left="180"/>
              <w:jc w:val="center"/>
              <w:rPr>
                <w:rFonts w:ascii="Calibri" w:eastAsia="宋体" w:hAnsi="Calibri"/>
                <w:color w:val="000000"/>
                <w:sz w:val="18"/>
                <w:szCs w:val="18"/>
              </w:rPr>
            </w:pPr>
          </w:p>
          <w:p w14:paraId="449E1711" w14:textId="77777777" w:rsidR="00DD7682" w:rsidRPr="00DD7682" w:rsidRDefault="00DD7682" w:rsidP="00DD7682">
            <w:pPr>
              <w:adjustRightInd/>
              <w:snapToGrid w:val="0"/>
              <w:spacing w:line="300" w:lineRule="exact"/>
              <w:ind w:left="180"/>
              <w:jc w:val="center"/>
              <w:rPr>
                <w:rFonts w:ascii="Calibri" w:eastAsia="宋体" w:hAnsi="Calibri"/>
                <w:color w:val="000000"/>
                <w:sz w:val="18"/>
                <w:szCs w:val="18"/>
              </w:rPr>
            </w:pPr>
          </w:p>
          <w:p w14:paraId="7FE7D05F"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B31CD9C"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A9D8AD"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r>
      <w:tr w:rsidR="00DD7682" w:rsidRPr="00DD7682" w14:paraId="4387150F" w14:textId="77777777" w:rsidTr="005756BA">
        <w:trPr>
          <w:trHeight w:val="479"/>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AC73F5F" w14:textId="77777777" w:rsidR="00DD7682" w:rsidRPr="00DD7682" w:rsidRDefault="00DD7682" w:rsidP="00DD7682">
            <w:pPr>
              <w:numPr>
                <w:ilvl w:val="0"/>
                <w:numId w:val="42"/>
              </w:numPr>
              <w:adjustRightInd/>
              <w:spacing w:line="251" w:lineRule="auto"/>
              <w:ind w:firstLine="180"/>
              <w:jc w:val="center"/>
              <w:rPr>
                <w:rFonts w:ascii="宋体" w:eastAsia="宋体" w:hAnsi="宋体" w:cs="宋体" w:hint="eastAsia"/>
                <w:color w:val="000000"/>
                <w:sz w:val="18"/>
                <w:szCs w:val="18"/>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8D6E3A0"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5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6E728E0" w14:textId="77777777" w:rsidR="00DD7682" w:rsidRPr="00DD7682" w:rsidRDefault="00DD7682" w:rsidP="00DD7682">
            <w:pPr>
              <w:adjustRightInd/>
              <w:spacing w:line="204" w:lineRule="exact"/>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二轴</w:t>
            </w:r>
          </w:p>
        </w:tc>
        <w:tc>
          <w:tcPr>
            <w:tcW w:w="80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D17D23E"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E98F8E"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41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C351E51"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D8DA34"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637A905"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05C247E"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9F0E364"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9506991"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5" w:type="dxa"/>
            <w:gridSpan w:val="4"/>
            <w:vMerge/>
            <w:tcBorders>
              <w:top w:val="single" w:sz="4" w:space="0" w:color="000000"/>
              <w:left w:val="single" w:sz="4" w:space="0" w:color="000000"/>
              <w:bottom w:val="single" w:sz="4" w:space="0" w:color="000000"/>
              <w:right w:val="single" w:sz="4" w:space="0" w:color="000000"/>
              <w:tr2bl w:val="nil"/>
            </w:tcBorders>
            <w:shd w:val="clear" w:color="auto" w:fill="FFFFFF"/>
            <w:vAlign w:val="center"/>
          </w:tcPr>
          <w:p w14:paraId="0CEEAB6F"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B3366F0"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00E612"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r>
      <w:tr w:rsidR="00DD7682" w:rsidRPr="00DD7682" w14:paraId="4BB35EA5" w14:textId="77777777" w:rsidTr="005756BA">
        <w:trPr>
          <w:trHeight w:val="44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03FB618" w14:textId="77777777" w:rsidR="00DD7682" w:rsidRPr="00DD7682" w:rsidRDefault="00DD7682" w:rsidP="00DD7682">
            <w:pPr>
              <w:numPr>
                <w:ilvl w:val="0"/>
                <w:numId w:val="42"/>
              </w:numPr>
              <w:adjustRightInd/>
              <w:spacing w:line="251" w:lineRule="auto"/>
              <w:ind w:firstLine="180"/>
              <w:jc w:val="center"/>
              <w:rPr>
                <w:rFonts w:ascii="宋体" w:eastAsia="宋体" w:hAnsi="宋体" w:cs="宋体" w:hint="eastAsia"/>
                <w:color w:val="000000"/>
                <w:sz w:val="18"/>
                <w:szCs w:val="18"/>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73981CD"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5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35491A" w14:textId="77777777" w:rsidR="00DD7682" w:rsidRPr="00DD7682" w:rsidRDefault="00DD7682" w:rsidP="00DD7682">
            <w:pPr>
              <w:adjustRightInd/>
              <w:spacing w:line="204" w:lineRule="exact"/>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三轴</w:t>
            </w:r>
          </w:p>
        </w:tc>
        <w:tc>
          <w:tcPr>
            <w:tcW w:w="80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B4223B0"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3600E73"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41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71720C0"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5050D2"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D3977C9"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0B51848"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E71802F"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34F78FF"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5" w:type="dxa"/>
            <w:gridSpan w:val="4"/>
            <w:vMerge/>
            <w:tcBorders>
              <w:top w:val="single" w:sz="4" w:space="0" w:color="000000"/>
              <w:left w:val="single" w:sz="4" w:space="0" w:color="000000"/>
              <w:bottom w:val="single" w:sz="4" w:space="0" w:color="000000"/>
              <w:right w:val="single" w:sz="4" w:space="0" w:color="000000"/>
              <w:tr2bl w:val="nil"/>
            </w:tcBorders>
            <w:shd w:val="clear" w:color="auto" w:fill="FFFFFF"/>
            <w:vAlign w:val="center"/>
          </w:tcPr>
          <w:p w14:paraId="6AE19418"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FB452B"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499648D"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r>
      <w:tr w:rsidR="00DD7682" w:rsidRPr="00DD7682" w14:paraId="6116AFB5" w14:textId="77777777" w:rsidTr="005756BA">
        <w:trPr>
          <w:trHeight w:val="403"/>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B42CF96" w14:textId="77777777" w:rsidR="00DD7682" w:rsidRPr="00DD7682" w:rsidRDefault="00DD7682" w:rsidP="00DD7682">
            <w:pPr>
              <w:numPr>
                <w:ilvl w:val="0"/>
                <w:numId w:val="42"/>
              </w:numPr>
              <w:adjustRightInd/>
              <w:spacing w:line="251" w:lineRule="auto"/>
              <w:ind w:firstLine="180"/>
              <w:jc w:val="center"/>
              <w:rPr>
                <w:rFonts w:ascii="宋体" w:eastAsia="宋体" w:hAnsi="宋体" w:cs="宋体" w:hint="eastAsia"/>
                <w:color w:val="000000"/>
                <w:sz w:val="18"/>
                <w:szCs w:val="18"/>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D2279B3"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5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A37116" w14:textId="77777777" w:rsidR="00DD7682" w:rsidRPr="00DD7682" w:rsidRDefault="00DD7682" w:rsidP="00DD7682">
            <w:pPr>
              <w:adjustRightInd/>
              <w:spacing w:line="204" w:lineRule="exact"/>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四轴</w:t>
            </w:r>
          </w:p>
        </w:tc>
        <w:tc>
          <w:tcPr>
            <w:tcW w:w="80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F364783"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62436F"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41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4C1C0CF"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0E839D"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FDC03A4"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68469BF"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0D97C96"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28D42CF"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5" w:type="dxa"/>
            <w:gridSpan w:val="4"/>
            <w:vMerge/>
            <w:tcBorders>
              <w:top w:val="single" w:sz="4" w:space="0" w:color="000000"/>
              <w:left w:val="single" w:sz="4" w:space="0" w:color="000000"/>
              <w:bottom w:val="single" w:sz="4" w:space="0" w:color="000000"/>
              <w:right w:val="single" w:sz="4" w:space="0" w:color="000000"/>
              <w:tr2bl w:val="nil"/>
            </w:tcBorders>
            <w:shd w:val="clear" w:color="auto" w:fill="FFFFFF"/>
            <w:vAlign w:val="center"/>
          </w:tcPr>
          <w:p w14:paraId="1048E182"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FFF7B1"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CE155F"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r>
      <w:tr w:rsidR="00DD7682" w:rsidRPr="00DD7682" w14:paraId="693E9713" w14:textId="77777777" w:rsidTr="005756BA">
        <w:trPr>
          <w:trHeight w:val="365"/>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E5F968F" w14:textId="77777777" w:rsidR="00DD7682" w:rsidRPr="00DD7682" w:rsidRDefault="00DD7682" w:rsidP="00DD7682">
            <w:pPr>
              <w:numPr>
                <w:ilvl w:val="0"/>
                <w:numId w:val="42"/>
              </w:numPr>
              <w:adjustRightInd/>
              <w:spacing w:line="251" w:lineRule="auto"/>
              <w:ind w:firstLine="180"/>
              <w:jc w:val="center"/>
              <w:rPr>
                <w:rFonts w:ascii="宋体" w:eastAsia="宋体" w:hAnsi="宋体" w:cs="宋体" w:hint="eastAsia"/>
                <w:color w:val="000000"/>
                <w:sz w:val="18"/>
                <w:szCs w:val="18"/>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41FC3B0"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5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1A32BAE" w14:textId="77777777" w:rsidR="00DD7682" w:rsidRPr="00DD7682" w:rsidRDefault="00DD7682" w:rsidP="00DD7682">
            <w:pPr>
              <w:adjustRightInd/>
              <w:spacing w:line="204" w:lineRule="exact"/>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五轴</w:t>
            </w:r>
          </w:p>
        </w:tc>
        <w:tc>
          <w:tcPr>
            <w:tcW w:w="80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BCF65AF"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7CE29D"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41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80E5F99"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766420"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7AEBD68B"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492982B"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6E48542"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7D9146F"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5" w:type="dxa"/>
            <w:gridSpan w:val="4"/>
            <w:vMerge/>
            <w:tcBorders>
              <w:top w:val="single" w:sz="4" w:space="0" w:color="000000"/>
              <w:left w:val="single" w:sz="4" w:space="0" w:color="000000"/>
              <w:bottom w:val="single" w:sz="4" w:space="0" w:color="000000"/>
              <w:right w:val="single" w:sz="4" w:space="0" w:color="000000"/>
              <w:tr2bl w:val="nil"/>
            </w:tcBorders>
            <w:shd w:val="clear" w:color="auto" w:fill="FFFFFF"/>
            <w:vAlign w:val="center"/>
          </w:tcPr>
          <w:p w14:paraId="6DF1CFE5"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C181C5"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9C4CE4"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r>
      <w:tr w:rsidR="00DD7682" w:rsidRPr="00DD7682" w14:paraId="49429A69" w14:textId="77777777" w:rsidTr="005756BA">
        <w:trPr>
          <w:trHeight w:val="328"/>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136A259" w14:textId="77777777" w:rsidR="00DD7682" w:rsidRPr="00DD7682" w:rsidRDefault="00DD7682" w:rsidP="00DD7682">
            <w:pPr>
              <w:numPr>
                <w:ilvl w:val="0"/>
                <w:numId w:val="42"/>
              </w:numPr>
              <w:adjustRightInd/>
              <w:spacing w:line="251" w:lineRule="auto"/>
              <w:ind w:firstLine="180"/>
              <w:jc w:val="center"/>
              <w:rPr>
                <w:rFonts w:ascii="宋体" w:eastAsia="宋体" w:hAnsi="宋体" w:cs="宋体" w:hint="eastAsia"/>
                <w:color w:val="000000"/>
                <w:sz w:val="18"/>
                <w:szCs w:val="18"/>
              </w:rPr>
            </w:pPr>
          </w:p>
        </w:tc>
        <w:tc>
          <w:tcPr>
            <w:tcW w:w="41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7FF0021" w14:textId="77777777" w:rsidR="00DD7682" w:rsidRPr="00DD7682" w:rsidRDefault="00DD7682" w:rsidP="00DD7682">
            <w:pPr>
              <w:adjustRightInd/>
              <w:spacing w:before="145" w:line="234" w:lineRule="exact"/>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加载 制动</w:t>
            </w:r>
          </w:p>
        </w:tc>
        <w:tc>
          <w:tcPr>
            <w:tcW w:w="5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B4DCFD" w14:textId="77777777" w:rsidR="00DD7682" w:rsidRPr="00DD7682" w:rsidRDefault="00DD7682" w:rsidP="00DD7682">
            <w:pPr>
              <w:adjustRightInd/>
              <w:spacing w:line="204" w:lineRule="exact"/>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二轴</w:t>
            </w:r>
          </w:p>
        </w:tc>
        <w:tc>
          <w:tcPr>
            <w:tcW w:w="80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18E9812"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6CD34A"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41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7F2952E"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051AA48"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7FE31D8"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DCB1352"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2B10F94"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53"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DAF4BA0" w14:textId="77777777" w:rsidR="00DD7682" w:rsidRPr="00DD7682" w:rsidRDefault="00DD7682" w:rsidP="00DD7682">
            <w:pPr>
              <w:adjustRightInd/>
              <w:snapToGrid w:val="0"/>
              <w:spacing w:line="300" w:lineRule="exact"/>
              <w:ind w:left="180"/>
              <w:jc w:val="center"/>
              <w:rPr>
                <w:rFonts w:ascii="Calibri" w:eastAsia="宋体" w:hAnsi="Calibri"/>
                <w:color w:val="000000"/>
                <w:sz w:val="18"/>
                <w:szCs w:val="18"/>
              </w:rPr>
            </w:pPr>
          </w:p>
          <w:p w14:paraId="28F50F12"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5" w:type="dxa"/>
            <w:gridSpan w:val="4"/>
            <w:vMerge/>
            <w:tcBorders>
              <w:top w:val="single" w:sz="4" w:space="0" w:color="000000"/>
              <w:left w:val="single" w:sz="4" w:space="0" w:color="000000"/>
              <w:bottom w:val="single" w:sz="4" w:space="0" w:color="000000"/>
              <w:right w:val="single" w:sz="4" w:space="0" w:color="000000"/>
              <w:tr2bl w:val="nil"/>
            </w:tcBorders>
            <w:shd w:val="clear" w:color="auto" w:fill="FFFFFF"/>
            <w:vAlign w:val="center"/>
          </w:tcPr>
          <w:p w14:paraId="5C4FFD21"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3AEC1CB"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4D4450"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r>
      <w:tr w:rsidR="00DD7682" w:rsidRPr="00DD7682" w14:paraId="1F85852D" w14:textId="77777777" w:rsidTr="005756BA">
        <w:trPr>
          <w:trHeight w:val="445"/>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B2A96D2" w14:textId="77777777" w:rsidR="00DD7682" w:rsidRPr="00DD7682" w:rsidRDefault="00DD7682" w:rsidP="00DD7682">
            <w:pPr>
              <w:numPr>
                <w:ilvl w:val="0"/>
                <w:numId w:val="42"/>
              </w:numPr>
              <w:adjustRightInd/>
              <w:spacing w:line="251" w:lineRule="auto"/>
              <w:ind w:firstLine="180"/>
              <w:jc w:val="center"/>
              <w:rPr>
                <w:rFonts w:ascii="宋体" w:eastAsia="宋体" w:hAnsi="宋体" w:cs="宋体" w:hint="eastAsia"/>
                <w:color w:val="000000"/>
                <w:sz w:val="18"/>
                <w:szCs w:val="18"/>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BE8C69D" w14:textId="77777777" w:rsidR="00DD7682" w:rsidRPr="00DD7682" w:rsidRDefault="00DD7682" w:rsidP="00DD7682">
            <w:pPr>
              <w:numPr>
                <w:ilvl w:val="0"/>
                <w:numId w:val="42"/>
              </w:numPr>
              <w:adjustRightInd/>
              <w:spacing w:line="204" w:lineRule="exact"/>
              <w:ind w:firstLine="180"/>
              <w:jc w:val="center"/>
              <w:rPr>
                <w:rFonts w:ascii="宋体" w:eastAsia="宋体" w:hAnsi="宋体" w:cs="宋体" w:hint="eastAsia"/>
                <w:color w:val="000000"/>
                <w:sz w:val="18"/>
                <w:szCs w:val="18"/>
              </w:rPr>
            </w:pPr>
          </w:p>
        </w:tc>
        <w:tc>
          <w:tcPr>
            <w:tcW w:w="5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C184416" w14:textId="77777777" w:rsidR="00DD7682" w:rsidRPr="00DD7682" w:rsidRDefault="00DD7682" w:rsidP="00DD7682">
            <w:pPr>
              <w:adjustRightInd/>
              <w:spacing w:line="204" w:lineRule="exact"/>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三轴</w:t>
            </w:r>
          </w:p>
        </w:tc>
        <w:tc>
          <w:tcPr>
            <w:tcW w:w="80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9F8CBAC"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8AA4A7F"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41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7F8A8C7"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6FAE71"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C83D7DB"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8FCA5E2"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F7480DA"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5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3801C6A"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5" w:type="dxa"/>
            <w:gridSpan w:val="4"/>
            <w:vMerge/>
            <w:tcBorders>
              <w:top w:val="single" w:sz="4" w:space="0" w:color="000000"/>
              <w:left w:val="single" w:sz="4" w:space="0" w:color="000000"/>
              <w:bottom w:val="single" w:sz="4" w:space="0" w:color="000000"/>
              <w:right w:val="single" w:sz="4" w:space="0" w:color="000000"/>
              <w:tr2bl w:val="nil"/>
            </w:tcBorders>
            <w:shd w:val="clear" w:color="auto" w:fill="FFFFFF"/>
            <w:vAlign w:val="center"/>
          </w:tcPr>
          <w:p w14:paraId="34CED398"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9833D3"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091C0A"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r>
      <w:tr w:rsidR="00DD7682" w:rsidRPr="00DD7682" w14:paraId="6C3AD1B6" w14:textId="77777777" w:rsidTr="005756BA">
        <w:trPr>
          <w:trHeight w:val="408"/>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052C525" w14:textId="77777777" w:rsidR="00DD7682" w:rsidRPr="00DD7682" w:rsidRDefault="00DD7682" w:rsidP="00DD7682">
            <w:pPr>
              <w:numPr>
                <w:ilvl w:val="0"/>
                <w:numId w:val="42"/>
              </w:numPr>
              <w:adjustRightInd/>
              <w:spacing w:line="240" w:lineRule="auto"/>
              <w:ind w:firstLine="180"/>
              <w:jc w:val="center"/>
              <w:rPr>
                <w:rFonts w:ascii="Calibri" w:eastAsia="宋体" w:hAnsi="Calibri"/>
                <w:color w:val="000000"/>
                <w:sz w:val="18"/>
                <w:szCs w:val="18"/>
              </w:rPr>
            </w:pPr>
          </w:p>
        </w:tc>
        <w:tc>
          <w:tcPr>
            <w:tcW w:w="412"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2620650" w14:textId="77777777" w:rsidR="00DD7682" w:rsidRPr="00DD7682" w:rsidRDefault="00DD7682" w:rsidP="00DD7682">
            <w:pPr>
              <w:numPr>
                <w:ilvl w:val="0"/>
                <w:numId w:val="42"/>
              </w:numPr>
              <w:adjustRightInd/>
              <w:spacing w:line="204" w:lineRule="exact"/>
              <w:ind w:firstLine="180"/>
              <w:jc w:val="center"/>
              <w:rPr>
                <w:rFonts w:ascii="宋体" w:eastAsia="宋体" w:hAnsi="宋体" w:cs="宋体" w:hint="eastAsia"/>
                <w:color w:val="000000"/>
                <w:sz w:val="18"/>
                <w:szCs w:val="18"/>
              </w:rPr>
            </w:pPr>
          </w:p>
        </w:tc>
        <w:tc>
          <w:tcPr>
            <w:tcW w:w="53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991E26" w14:textId="77777777" w:rsidR="00DD7682" w:rsidRPr="00DD7682" w:rsidRDefault="00DD7682" w:rsidP="00DD7682">
            <w:pPr>
              <w:adjustRightInd/>
              <w:spacing w:line="204" w:lineRule="exact"/>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四轴</w:t>
            </w:r>
          </w:p>
        </w:tc>
        <w:tc>
          <w:tcPr>
            <w:tcW w:w="80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3E269802"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A25665"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417"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3D96072"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555C3A4"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0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63F3655"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21426DC"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4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A238071"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953"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F034392"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5"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B440DAF"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CCDBDA6"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BF189A9"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r>
      <w:tr w:rsidR="00DD7682" w:rsidRPr="00DD7682" w14:paraId="26DA68E3" w14:textId="77777777" w:rsidTr="005756BA">
        <w:trPr>
          <w:trHeight w:val="530"/>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78C3199" w14:textId="77777777" w:rsidR="00DD7682" w:rsidRPr="00DD7682" w:rsidRDefault="00DD7682" w:rsidP="00DD7682">
            <w:pPr>
              <w:numPr>
                <w:ilvl w:val="0"/>
                <w:numId w:val="42"/>
              </w:numPr>
              <w:adjustRightInd/>
              <w:spacing w:line="240" w:lineRule="auto"/>
              <w:ind w:firstLine="180"/>
              <w:jc w:val="center"/>
              <w:rPr>
                <w:rFonts w:ascii="Calibri" w:eastAsia="宋体" w:hAnsi="Calibri"/>
                <w:color w:val="000000"/>
                <w:sz w:val="18"/>
                <w:szCs w:val="18"/>
              </w:rPr>
            </w:pP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857856F"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整车</w:t>
            </w:r>
          </w:p>
        </w:tc>
        <w:tc>
          <w:tcPr>
            <w:tcW w:w="80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60A6DEC5"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132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7CBD1789"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1208" w:type="dxa"/>
            <w:gridSpan w:val="3"/>
            <w:tcBorders>
              <w:top w:val="single" w:sz="4" w:space="0" w:color="000000"/>
              <w:left w:val="single" w:sz="4" w:space="0" w:color="000000"/>
              <w:bottom w:val="single" w:sz="4" w:space="0" w:color="000000"/>
              <w:right w:val="single" w:sz="4" w:space="0" w:color="000000"/>
              <w:tr2bl w:val="nil"/>
            </w:tcBorders>
            <w:shd w:val="clear" w:color="auto" w:fill="FFFFFF"/>
            <w:vAlign w:val="center"/>
          </w:tcPr>
          <w:p w14:paraId="7D3CD927"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2263AD13"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1895" w:type="dxa"/>
            <w:gridSpan w:val="4"/>
            <w:tcBorders>
              <w:top w:val="single" w:sz="4" w:space="0" w:color="000000"/>
              <w:left w:val="single" w:sz="4" w:space="0" w:color="000000"/>
              <w:bottom w:val="single" w:sz="4" w:space="0" w:color="000000"/>
              <w:right w:val="single" w:sz="4" w:space="0" w:color="000000"/>
              <w:tr2bl w:val="nil"/>
            </w:tcBorders>
            <w:shd w:val="clear" w:color="auto" w:fill="FFFFFF"/>
            <w:vAlign w:val="center"/>
          </w:tcPr>
          <w:p w14:paraId="64F367C6" w14:textId="77777777" w:rsidR="00DD7682" w:rsidRPr="00DD7682" w:rsidRDefault="00DD7682" w:rsidP="00DD7682">
            <w:pPr>
              <w:adjustRightInd/>
              <w:snapToGrid w:val="0"/>
              <w:spacing w:line="300" w:lineRule="exact"/>
              <w:ind w:left="180"/>
              <w:jc w:val="center"/>
              <w:rPr>
                <w:rFonts w:ascii="Calibri" w:eastAsia="宋体" w:hAnsi="Calibri"/>
                <w:color w:val="000000"/>
                <w:sz w:val="18"/>
                <w:szCs w:val="18"/>
              </w:rPr>
            </w:pPr>
          </w:p>
          <w:p w14:paraId="68E107C5"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5" w:type="dxa"/>
            <w:gridSpan w:val="4"/>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BF3FF8A"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9F04FB"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18F05B3"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r>
      <w:tr w:rsidR="00DD7682" w:rsidRPr="00DD7682" w14:paraId="6CC4955D" w14:textId="77777777" w:rsidTr="005756BA">
        <w:trPr>
          <w:trHeight w:val="496"/>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3F6A389" w14:textId="77777777" w:rsidR="00DD7682" w:rsidRPr="00DD7682" w:rsidRDefault="00DD7682" w:rsidP="00DD7682">
            <w:pPr>
              <w:numPr>
                <w:ilvl w:val="0"/>
                <w:numId w:val="42"/>
              </w:numPr>
              <w:adjustRightInd/>
              <w:spacing w:line="240" w:lineRule="auto"/>
              <w:ind w:firstLine="180"/>
              <w:jc w:val="center"/>
              <w:rPr>
                <w:rFonts w:ascii="Calibri" w:eastAsia="宋体" w:hAnsi="Calibri"/>
                <w:color w:val="000000"/>
                <w:sz w:val="18"/>
                <w:szCs w:val="18"/>
              </w:rPr>
            </w:pPr>
          </w:p>
        </w:tc>
        <w:tc>
          <w:tcPr>
            <w:tcW w:w="94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7EC74CB" w14:textId="77777777" w:rsidR="00DD7682" w:rsidRPr="00DD7682" w:rsidRDefault="00DD7682" w:rsidP="00DD7682">
            <w:pPr>
              <w:adjustRightInd/>
              <w:spacing w:line="226" w:lineRule="exac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驻车</w:t>
            </w:r>
          </w:p>
        </w:tc>
        <w:tc>
          <w:tcPr>
            <w:tcW w:w="80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55496829"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4331" w:type="dxa"/>
            <w:gridSpan w:val="11"/>
            <w:tcBorders>
              <w:top w:val="single" w:sz="4" w:space="0" w:color="000000"/>
              <w:left w:val="single" w:sz="4" w:space="0" w:color="000000"/>
              <w:bottom w:val="single" w:sz="4" w:space="0" w:color="auto"/>
              <w:right w:val="single" w:sz="4" w:space="0" w:color="000000"/>
              <w:tr2bl w:val="nil"/>
            </w:tcBorders>
            <w:shd w:val="clear" w:color="auto" w:fill="FFFFFF"/>
            <w:vAlign w:val="center"/>
          </w:tcPr>
          <w:p w14:paraId="7C2DD39E"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953"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51C55BB"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855"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B1187D4"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949FE3"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C6B96F" w14:textId="77777777" w:rsidR="00DD7682" w:rsidRPr="00DD7682" w:rsidRDefault="00DD7682" w:rsidP="00DD7682">
            <w:pPr>
              <w:adjustRightInd/>
              <w:spacing w:line="300" w:lineRule="exact"/>
              <w:ind w:left="180"/>
              <w:jc w:val="center"/>
              <w:rPr>
                <w:rFonts w:ascii="Calibri" w:eastAsia="宋体" w:hAnsi="Calibri"/>
                <w:color w:val="000000"/>
                <w:sz w:val="18"/>
                <w:szCs w:val="18"/>
              </w:rPr>
            </w:pPr>
          </w:p>
        </w:tc>
      </w:tr>
      <w:tr w:rsidR="00DD7682" w:rsidRPr="00DD7682" w14:paraId="25475900"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CA2F9E9" w14:textId="77777777" w:rsidR="00DD7682" w:rsidRPr="00DD7682" w:rsidRDefault="00DD7682" w:rsidP="00DD7682">
            <w:pPr>
              <w:numPr>
                <w:ilvl w:val="0"/>
                <w:numId w:val="42"/>
              </w:numPr>
              <w:adjustRightInd/>
              <w:spacing w:line="240" w:lineRule="auto"/>
              <w:ind w:firstLine="180"/>
              <w:jc w:val="center"/>
              <w:rPr>
                <w:rFonts w:ascii="Calibri" w:eastAsia="宋体" w:hAnsi="Calibri"/>
                <w:color w:val="000000"/>
                <w:sz w:val="18"/>
                <w:szCs w:val="18"/>
              </w:rPr>
            </w:pPr>
          </w:p>
        </w:tc>
        <w:tc>
          <w:tcPr>
            <w:tcW w:w="2651"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235A337E" w14:textId="77777777" w:rsidR="00DD7682" w:rsidRPr="00DD7682" w:rsidRDefault="00DD7682" w:rsidP="00DD7682">
            <w:pPr>
              <w:adjustRightInd/>
              <w:spacing w:line="219" w:lineRule="exact"/>
              <w:ind w:left="280"/>
              <w:jc w:val="center"/>
              <w:rPr>
                <w:rFonts w:ascii="宋体" w:eastAsia="宋体" w:hAnsi="宋体" w:cs="宋体" w:hint="eastAsia"/>
                <w:color w:val="000000"/>
                <w:sz w:val="18"/>
                <w:szCs w:val="18"/>
              </w:rPr>
            </w:pPr>
            <w:r w:rsidRPr="00DD7682">
              <w:rPr>
                <w:rFonts w:ascii="宋体" w:eastAsia="宋体" w:hAnsi="宋体" w:cs="宋体" w:hint="eastAsia"/>
                <w:color w:val="000000"/>
                <w:spacing w:val="-1"/>
                <w:sz w:val="18"/>
                <w:szCs w:val="18"/>
              </w:rPr>
              <w:t>静态</w:t>
            </w:r>
            <w:r w:rsidRPr="00DD7682">
              <w:rPr>
                <w:rFonts w:ascii="宋体" w:eastAsia="宋体" w:hAnsi="宋体" w:cs="宋体"/>
                <w:color w:val="000000"/>
                <w:spacing w:val="-1"/>
                <w:sz w:val="18"/>
                <w:szCs w:val="18"/>
              </w:rPr>
              <w:t>轮荷（左</w:t>
            </w:r>
            <w:r w:rsidRPr="00DD7682">
              <w:rPr>
                <w:rFonts w:ascii="Calibri" w:eastAsia="Times New Roman" w:hAnsi="Calibri"/>
                <w:color w:val="000000"/>
                <w:spacing w:val="-1"/>
                <w:sz w:val="18"/>
                <w:szCs w:val="18"/>
              </w:rPr>
              <w:t>/</w:t>
            </w:r>
            <w:r w:rsidRPr="00DD7682">
              <w:rPr>
                <w:rFonts w:ascii="宋体" w:eastAsia="宋体" w:hAnsi="宋体" w:cs="宋体"/>
                <w:color w:val="000000"/>
                <w:spacing w:val="-1"/>
                <w:sz w:val="18"/>
                <w:szCs w:val="18"/>
              </w:rPr>
              <w:t>右）（</w:t>
            </w:r>
            <w:r w:rsidRPr="00DD7682">
              <w:rPr>
                <w:rFonts w:ascii="Calibri" w:eastAsia="Times New Roman" w:hAnsi="Calibri"/>
                <w:color w:val="000000"/>
                <w:spacing w:val="-1"/>
                <w:sz w:val="18"/>
                <w:szCs w:val="18"/>
              </w:rPr>
              <w:t>kg</w:t>
            </w:r>
            <w:r w:rsidRPr="00DD7682">
              <w:rPr>
                <w:rFonts w:ascii="宋体" w:eastAsia="宋体" w:hAnsi="宋体" w:cs="宋体"/>
                <w:color w:val="000000"/>
                <w:spacing w:val="-1"/>
                <w:sz w:val="18"/>
                <w:szCs w:val="18"/>
              </w:rPr>
              <w:t>）</w:t>
            </w:r>
          </w:p>
        </w:tc>
        <w:tc>
          <w:tcPr>
            <w:tcW w:w="1099"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56762610" w14:textId="77777777" w:rsidR="00DD7682" w:rsidRPr="00DD7682" w:rsidRDefault="00DD7682" w:rsidP="00DD7682">
            <w:pPr>
              <w:tabs>
                <w:tab w:val="left" w:pos="1770"/>
              </w:tabs>
              <w:adjustRightInd/>
              <w:spacing w:line="219" w:lineRule="exact"/>
              <w:ind w:left="180"/>
              <w:jc w:val="center"/>
              <w:rPr>
                <w:rFonts w:ascii="Calibri" w:eastAsia="Times New Roman" w:hAnsi="Calibri"/>
                <w:color w:val="000000"/>
                <w:sz w:val="18"/>
                <w:szCs w:val="18"/>
              </w:rPr>
            </w:pPr>
            <w:r w:rsidRPr="00DD7682">
              <w:rPr>
                <w:rFonts w:ascii="Calibri" w:eastAsia="Times New Roman" w:hAnsi="Calibri"/>
                <w:color w:val="000000"/>
                <w:sz w:val="18"/>
                <w:szCs w:val="18"/>
              </w:rPr>
              <w:t>1</w:t>
            </w:r>
            <w:r w:rsidRPr="00DD7682">
              <w:rPr>
                <w:rFonts w:ascii="Calibri" w:eastAsia="Times New Roman" w:hAnsi="Calibri"/>
                <w:color w:val="000000"/>
                <w:spacing w:val="1"/>
                <w:sz w:val="18"/>
                <w:szCs w:val="18"/>
              </w:rPr>
              <w:t xml:space="preserve"> </w:t>
            </w:r>
            <w:r w:rsidRPr="00DD7682">
              <w:rPr>
                <w:rFonts w:ascii="宋体" w:eastAsia="宋体" w:hAnsi="宋体" w:cs="宋体"/>
                <w:color w:val="000000"/>
                <w:sz w:val="18"/>
                <w:szCs w:val="18"/>
              </w:rPr>
              <w:t>轴</w:t>
            </w:r>
            <w:r w:rsidRPr="00DD7682">
              <w:rPr>
                <w:rFonts w:ascii="宋体" w:eastAsia="宋体" w:hAnsi="宋体" w:cs="宋体" w:hint="eastAsia"/>
                <w:color w:val="000000"/>
                <w:sz w:val="18"/>
                <w:szCs w:val="18"/>
              </w:rPr>
              <w:t xml:space="preserve"> </w:t>
            </w:r>
            <w:r w:rsidRPr="00DD7682">
              <w:rPr>
                <w:rFonts w:ascii="Calibri" w:eastAsia="Times New Roman" w:hAnsi="Calibri"/>
                <w:color w:val="000000"/>
                <w:sz w:val="18"/>
                <w:szCs w:val="18"/>
              </w:rPr>
              <w:t>/</w:t>
            </w:r>
          </w:p>
        </w:tc>
        <w:tc>
          <w:tcPr>
            <w:tcW w:w="1330"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D9F23FC" w14:textId="77777777" w:rsidR="00DD7682" w:rsidRPr="00DD7682" w:rsidRDefault="00DD7682" w:rsidP="00DD7682">
            <w:pPr>
              <w:tabs>
                <w:tab w:val="left" w:pos="1770"/>
              </w:tabs>
              <w:adjustRightInd/>
              <w:spacing w:line="219" w:lineRule="exact"/>
              <w:ind w:left="180"/>
              <w:jc w:val="center"/>
              <w:rPr>
                <w:rFonts w:ascii="Calibri" w:eastAsia="Times New Roman" w:hAnsi="Calibri"/>
                <w:color w:val="000000"/>
                <w:sz w:val="18"/>
                <w:szCs w:val="18"/>
              </w:rPr>
            </w:pPr>
            <w:r w:rsidRPr="00DD7682">
              <w:rPr>
                <w:rFonts w:ascii="Calibri" w:eastAsia="宋体" w:hAnsi="Calibri" w:hint="eastAsia"/>
                <w:color w:val="000000"/>
                <w:sz w:val="18"/>
                <w:szCs w:val="18"/>
              </w:rPr>
              <w:t>2</w:t>
            </w:r>
            <w:r w:rsidRPr="00DD7682">
              <w:rPr>
                <w:rFonts w:ascii="Calibri" w:eastAsia="Times New Roman" w:hAnsi="Calibri"/>
                <w:color w:val="000000"/>
                <w:spacing w:val="1"/>
                <w:sz w:val="18"/>
                <w:szCs w:val="18"/>
              </w:rPr>
              <w:t xml:space="preserve"> </w:t>
            </w:r>
            <w:r w:rsidRPr="00DD7682">
              <w:rPr>
                <w:rFonts w:ascii="宋体" w:eastAsia="宋体" w:hAnsi="宋体" w:cs="宋体"/>
                <w:color w:val="000000"/>
                <w:sz w:val="18"/>
                <w:szCs w:val="18"/>
              </w:rPr>
              <w:t>轴</w:t>
            </w:r>
            <w:r w:rsidRPr="00DD7682">
              <w:rPr>
                <w:rFonts w:ascii="宋体" w:eastAsia="宋体" w:hAnsi="宋体" w:cs="宋体" w:hint="eastAsia"/>
                <w:color w:val="000000"/>
                <w:sz w:val="18"/>
                <w:szCs w:val="18"/>
              </w:rPr>
              <w:t xml:space="preserve"> </w:t>
            </w:r>
            <w:r w:rsidRPr="00DD7682">
              <w:rPr>
                <w:rFonts w:ascii="Calibri" w:eastAsia="Times New Roman" w:hAnsi="Calibri"/>
                <w:color w:val="000000"/>
                <w:sz w:val="18"/>
                <w:szCs w:val="18"/>
              </w:rPr>
              <w:t>/</w:t>
            </w:r>
          </w:p>
        </w:tc>
        <w:tc>
          <w:tcPr>
            <w:tcW w:w="1333"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2D342ACD" w14:textId="77777777" w:rsidR="00DD7682" w:rsidRPr="00DD7682" w:rsidRDefault="00DD7682" w:rsidP="00DD7682">
            <w:pPr>
              <w:tabs>
                <w:tab w:val="left" w:pos="1770"/>
              </w:tabs>
              <w:adjustRightInd/>
              <w:spacing w:line="219" w:lineRule="exact"/>
              <w:ind w:left="180"/>
              <w:jc w:val="center"/>
              <w:rPr>
                <w:rFonts w:ascii="Calibri" w:eastAsia="Times New Roman" w:hAnsi="Calibri"/>
                <w:color w:val="000000"/>
                <w:sz w:val="18"/>
                <w:szCs w:val="18"/>
              </w:rPr>
            </w:pPr>
            <w:r w:rsidRPr="00DD7682">
              <w:rPr>
                <w:rFonts w:ascii="Calibri" w:eastAsia="宋体" w:hAnsi="Calibri" w:hint="eastAsia"/>
                <w:color w:val="000000"/>
                <w:sz w:val="18"/>
                <w:szCs w:val="18"/>
              </w:rPr>
              <w:t>3</w:t>
            </w:r>
            <w:r w:rsidRPr="00DD7682">
              <w:rPr>
                <w:rFonts w:ascii="Calibri" w:eastAsia="Times New Roman" w:hAnsi="Calibri"/>
                <w:color w:val="000000"/>
                <w:spacing w:val="1"/>
                <w:sz w:val="18"/>
                <w:szCs w:val="18"/>
              </w:rPr>
              <w:t xml:space="preserve"> </w:t>
            </w:r>
            <w:r w:rsidRPr="00DD7682">
              <w:rPr>
                <w:rFonts w:ascii="宋体" w:eastAsia="宋体" w:hAnsi="宋体" w:cs="宋体"/>
                <w:color w:val="000000"/>
                <w:sz w:val="18"/>
                <w:szCs w:val="18"/>
              </w:rPr>
              <w:t>轴</w:t>
            </w:r>
            <w:r w:rsidRPr="00DD7682">
              <w:rPr>
                <w:rFonts w:ascii="宋体" w:eastAsia="宋体" w:hAnsi="宋体" w:cs="宋体" w:hint="eastAsia"/>
                <w:color w:val="000000"/>
                <w:sz w:val="18"/>
                <w:szCs w:val="18"/>
              </w:rPr>
              <w:t xml:space="preserve"> </w:t>
            </w:r>
            <w:r w:rsidRPr="00DD7682">
              <w:rPr>
                <w:rFonts w:ascii="Calibri" w:eastAsia="Times New Roman" w:hAnsi="Calibri"/>
                <w:color w:val="000000"/>
                <w:sz w:val="18"/>
                <w:szCs w:val="18"/>
              </w:rPr>
              <w:t>/</w:t>
            </w:r>
          </w:p>
        </w:tc>
        <w:tc>
          <w:tcPr>
            <w:tcW w:w="1330"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455AD36A" w14:textId="77777777" w:rsidR="00DD7682" w:rsidRPr="00DD7682" w:rsidRDefault="00DD7682" w:rsidP="00DD7682">
            <w:pPr>
              <w:tabs>
                <w:tab w:val="left" w:pos="1770"/>
              </w:tabs>
              <w:adjustRightInd/>
              <w:spacing w:line="219" w:lineRule="exact"/>
              <w:ind w:left="180"/>
              <w:jc w:val="center"/>
              <w:rPr>
                <w:rFonts w:ascii="Calibri" w:eastAsia="Times New Roman" w:hAnsi="Calibri"/>
                <w:color w:val="000000"/>
                <w:sz w:val="18"/>
                <w:szCs w:val="18"/>
              </w:rPr>
            </w:pPr>
            <w:r w:rsidRPr="00DD7682">
              <w:rPr>
                <w:rFonts w:ascii="Calibri" w:eastAsia="宋体" w:hAnsi="Calibri" w:hint="eastAsia"/>
                <w:color w:val="000000"/>
                <w:sz w:val="18"/>
                <w:szCs w:val="18"/>
              </w:rPr>
              <w:t>4</w:t>
            </w:r>
            <w:r w:rsidRPr="00DD7682">
              <w:rPr>
                <w:rFonts w:ascii="Calibri" w:eastAsia="Times New Roman" w:hAnsi="Calibri"/>
                <w:color w:val="000000"/>
                <w:spacing w:val="1"/>
                <w:sz w:val="18"/>
                <w:szCs w:val="18"/>
              </w:rPr>
              <w:t xml:space="preserve"> </w:t>
            </w:r>
            <w:r w:rsidRPr="00DD7682">
              <w:rPr>
                <w:rFonts w:ascii="宋体" w:eastAsia="宋体" w:hAnsi="宋体" w:cs="宋体"/>
                <w:color w:val="000000"/>
                <w:sz w:val="18"/>
                <w:szCs w:val="18"/>
              </w:rPr>
              <w:t>轴</w:t>
            </w:r>
            <w:r w:rsidRPr="00DD7682">
              <w:rPr>
                <w:rFonts w:ascii="宋体" w:eastAsia="宋体" w:hAnsi="宋体" w:cs="宋体" w:hint="eastAsia"/>
                <w:color w:val="000000"/>
                <w:sz w:val="18"/>
                <w:szCs w:val="18"/>
              </w:rPr>
              <w:t xml:space="preserve"> </w:t>
            </w:r>
            <w:r w:rsidRPr="00DD7682">
              <w:rPr>
                <w:rFonts w:ascii="Calibri" w:eastAsia="Times New Roman" w:hAnsi="Calibri"/>
                <w:color w:val="000000"/>
                <w:sz w:val="18"/>
                <w:szCs w:val="18"/>
              </w:rPr>
              <w:t>/</w:t>
            </w:r>
          </w:p>
        </w:tc>
        <w:tc>
          <w:tcPr>
            <w:tcW w:w="133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86D5449" w14:textId="77777777" w:rsidR="00DD7682" w:rsidRPr="00DD7682" w:rsidRDefault="00DD7682" w:rsidP="00DD7682">
            <w:pPr>
              <w:numPr>
                <w:ilvl w:val="0"/>
                <w:numId w:val="65"/>
              </w:numPr>
              <w:tabs>
                <w:tab w:val="left" w:pos="1858"/>
              </w:tabs>
              <w:adjustRightInd/>
              <w:spacing w:line="219" w:lineRule="exact"/>
              <w:ind w:firstLine="540"/>
              <w:jc w:val="center"/>
              <w:rPr>
                <w:rFonts w:ascii="Calibri" w:eastAsia="Times New Roman" w:hAnsi="Calibri"/>
                <w:color w:val="000000"/>
                <w:sz w:val="18"/>
                <w:szCs w:val="18"/>
              </w:rPr>
            </w:pPr>
            <w:r w:rsidRPr="00DD7682">
              <w:rPr>
                <w:rFonts w:ascii="宋体" w:eastAsia="宋体" w:hAnsi="宋体" w:cs="宋体"/>
                <w:color w:val="000000"/>
                <w:sz w:val="18"/>
                <w:szCs w:val="18"/>
              </w:rPr>
              <w:t>轴</w:t>
            </w:r>
            <w:r w:rsidRPr="00DD7682">
              <w:rPr>
                <w:rFonts w:ascii="宋体" w:eastAsia="宋体" w:hAnsi="宋体" w:cs="宋体" w:hint="eastAsia"/>
                <w:color w:val="000000"/>
                <w:sz w:val="18"/>
                <w:szCs w:val="18"/>
              </w:rPr>
              <w:t xml:space="preserve"> </w:t>
            </w:r>
            <w:r w:rsidRPr="00DD7682">
              <w:rPr>
                <w:rFonts w:ascii="Calibri" w:eastAsia="Times New Roman" w:hAnsi="Calibri"/>
                <w:color w:val="000000"/>
                <w:sz w:val="18"/>
                <w:szCs w:val="18"/>
              </w:rPr>
              <w:t>/</w:t>
            </w:r>
          </w:p>
        </w:tc>
      </w:tr>
    </w:tbl>
    <w:p w14:paraId="3D2E1EBB" w14:textId="77777777" w:rsidR="00DD7682" w:rsidRPr="00DD7682" w:rsidRDefault="00DD7682" w:rsidP="00DD7682">
      <w:pPr>
        <w:widowControl/>
        <w:tabs>
          <w:tab w:val="left" w:pos="0"/>
        </w:tabs>
        <w:snapToGrid w:val="0"/>
        <w:spacing w:beforeLines="50" w:before="156" w:line="240" w:lineRule="auto"/>
        <w:jc w:val="center"/>
        <w:textAlignment w:val="baseline"/>
        <w:rPr>
          <w:rFonts w:ascii="黑体" w:eastAsia="黑体" w:hAnsi="Times New Roman"/>
          <w:kern w:val="21"/>
          <w:szCs w:val="20"/>
        </w:rPr>
      </w:pPr>
    </w:p>
    <w:p w14:paraId="2D5DBB95" w14:textId="77777777" w:rsidR="00DD7682" w:rsidRPr="00DD7682" w:rsidRDefault="00DD7682" w:rsidP="00DD7682">
      <w:pPr>
        <w:widowControl/>
        <w:adjustRightInd/>
        <w:spacing w:line="240" w:lineRule="auto"/>
        <w:jc w:val="left"/>
        <w:rPr>
          <w:rFonts w:ascii="黑体" w:eastAsia="黑体" w:hAnsi="Times New Roman"/>
          <w:kern w:val="21"/>
          <w:szCs w:val="20"/>
        </w:rPr>
      </w:pPr>
      <w:r w:rsidRPr="00DD7682">
        <w:rPr>
          <w:rFonts w:ascii="Times New Roman" w:hAnsi="Times New Roman"/>
          <w:szCs w:val="24"/>
        </w:rPr>
        <w:br w:type="page"/>
      </w:r>
    </w:p>
    <w:p w14:paraId="7FF22030" w14:textId="4B5A5DDE" w:rsidR="00DD7682" w:rsidRPr="00DD7682" w:rsidRDefault="00DD7682" w:rsidP="00DD7682">
      <w:pPr>
        <w:widowControl/>
        <w:tabs>
          <w:tab w:val="left" w:pos="0"/>
        </w:tabs>
        <w:snapToGrid w:val="0"/>
        <w:spacing w:beforeLines="50" w:before="156" w:line="240" w:lineRule="auto"/>
        <w:jc w:val="center"/>
        <w:textAlignment w:val="baseline"/>
        <w:rPr>
          <w:rFonts w:ascii="黑体" w:eastAsia="黑体" w:hAnsi="Times New Roman"/>
          <w:kern w:val="21"/>
          <w:szCs w:val="20"/>
        </w:rPr>
      </w:pPr>
      <w:r w:rsidRPr="00DD7682">
        <w:rPr>
          <w:rFonts w:ascii="黑体" w:eastAsia="黑体" w:hAnsi="Times New Roman" w:hint="eastAsia"/>
          <w:kern w:val="21"/>
          <w:szCs w:val="20"/>
        </w:rPr>
        <w:lastRenderedPageBreak/>
        <w:t>表D.2氢燃料电池汽车(适用于三轴及以上汽车)下线检验表</w:t>
      </w:r>
      <w:r w:rsidRPr="00DD7682">
        <w:rPr>
          <w:rFonts w:ascii="黑体" w:eastAsia="黑体" w:hAnsi="Times New Roman"/>
          <w:kern w:val="21"/>
          <w:szCs w:val="20"/>
        </w:rPr>
        <w:t>（仪器设备检验</w:t>
      </w:r>
      <w:r w:rsidRPr="00DD7682">
        <w:rPr>
          <w:rFonts w:ascii="黑体" w:eastAsia="黑体" w:hAnsi="Times New Roman" w:hint="eastAsia"/>
          <w:kern w:val="21"/>
          <w:szCs w:val="20"/>
        </w:rPr>
        <w:t>）(续)</w:t>
      </w:r>
    </w:p>
    <w:tbl>
      <w:tblPr>
        <w:tblStyle w:val="TableNormal"/>
        <w:tblpPr w:leftFromText="180" w:rightFromText="180" w:vertAnchor="text" w:horzAnchor="page" w:tblpX="1239" w:tblpY="266"/>
        <w:tblOverlap w:val="never"/>
        <w:tblW w:w="9395" w:type="dxa"/>
        <w:tblInd w:w="0" w:type="dxa"/>
        <w:tblLayout w:type="fixed"/>
        <w:tblLook w:val="04A0" w:firstRow="1" w:lastRow="0" w:firstColumn="1" w:lastColumn="0" w:noHBand="0" w:noVBand="1"/>
      </w:tblPr>
      <w:tblGrid>
        <w:gridCol w:w="321"/>
        <w:gridCol w:w="944"/>
        <w:gridCol w:w="434"/>
        <w:gridCol w:w="434"/>
        <w:gridCol w:w="123"/>
        <w:gridCol w:w="485"/>
        <w:gridCol w:w="259"/>
        <w:gridCol w:w="248"/>
        <w:gridCol w:w="991"/>
        <w:gridCol w:w="496"/>
        <w:gridCol w:w="496"/>
        <w:gridCol w:w="225"/>
        <w:gridCol w:w="295"/>
        <w:gridCol w:w="471"/>
        <w:gridCol w:w="248"/>
        <w:gridCol w:w="264"/>
        <w:gridCol w:w="480"/>
        <w:gridCol w:w="992"/>
        <w:gridCol w:w="574"/>
        <w:gridCol w:w="615"/>
      </w:tblGrid>
      <w:tr w:rsidR="00DD7682" w:rsidRPr="00DD7682" w14:paraId="2971B89C" w14:textId="77777777" w:rsidTr="005756BA">
        <w:trPr>
          <w:trHeight w:val="276"/>
        </w:trPr>
        <w:tc>
          <w:tcPr>
            <w:tcW w:w="32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06C9C235" w14:textId="77777777" w:rsidR="00DD7682" w:rsidRPr="00DD7682" w:rsidRDefault="00DD7682" w:rsidP="00DD7682">
            <w:pPr>
              <w:adjustRightInd/>
              <w:spacing w:before="3" w:line="240" w:lineRule="auto"/>
              <w:ind w:left="180"/>
              <w:jc w:val="center"/>
              <w:rPr>
                <w:rFonts w:hAnsi="黑体" w:cs="黑体" w:hint="eastAsia"/>
                <w:color w:val="000000"/>
                <w:sz w:val="18"/>
                <w:szCs w:val="18"/>
              </w:rPr>
            </w:pPr>
          </w:p>
          <w:p w14:paraId="052C2CF8" w14:textId="77777777" w:rsidR="00DD7682" w:rsidRPr="00DD7682" w:rsidRDefault="00DD7682" w:rsidP="00DD7682">
            <w:pPr>
              <w:adjustRightInd/>
              <w:spacing w:line="246" w:lineRule="auto"/>
              <w:ind w:right="54"/>
              <w:jc w:val="center"/>
              <w:rPr>
                <w:rFonts w:ascii="Calibri" w:eastAsia="Times New Roman" w:hAnsi="Calibri"/>
                <w:color w:val="000000"/>
                <w:sz w:val="18"/>
                <w:szCs w:val="18"/>
              </w:rPr>
            </w:pPr>
            <w:r w:rsidRPr="00DD7682">
              <w:rPr>
                <w:rFonts w:ascii="宋体" w:eastAsia="宋体" w:hAnsi="宋体" w:cs="宋体"/>
                <w:color w:val="000000"/>
                <w:sz w:val="18"/>
                <w:szCs w:val="18"/>
              </w:rPr>
              <w:t xml:space="preserve">前 照 灯 </w:t>
            </w:r>
            <w:r w:rsidRPr="00DD7682">
              <w:rPr>
                <w:rFonts w:ascii="Calibri" w:eastAsia="Times New Roman" w:hAnsi="Calibri"/>
                <w:color w:val="000000"/>
                <w:sz w:val="18"/>
                <w:szCs w:val="18"/>
              </w:rPr>
              <w:t>H</w:t>
            </w:r>
          </w:p>
        </w:tc>
        <w:tc>
          <w:tcPr>
            <w:tcW w:w="944" w:type="dxa"/>
            <w:vMerge w:val="restart"/>
            <w:tcBorders>
              <w:top w:val="single" w:sz="4" w:space="0" w:color="000000"/>
              <w:left w:val="single" w:sz="4" w:space="0" w:color="000000"/>
              <w:right w:val="single" w:sz="4" w:space="0" w:color="000000"/>
            </w:tcBorders>
            <w:shd w:val="clear" w:color="auto" w:fill="FFFFFF"/>
            <w:vAlign w:val="center"/>
          </w:tcPr>
          <w:p w14:paraId="0AC5E509" w14:textId="77777777" w:rsidR="00DD7682" w:rsidRPr="00DD7682" w:rsidRDefault="00DD7682" w:rsidP="00DD7682">
            <w:pPr>
              <w:adjustRightInd/>
              <w:spacing w:line="260" w:lineRule="atLeas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项目</w:t>
            </w:r>
          </w:p>
        </w:tc>
        <w:tc>
          <w:tcPr>
            <w:tcW w:w="991" w:type="dxa"/>
            <w:gridSpan w:val="3"/>
            <w:vMerge w:val="restart"/>
            <w:tcBorders>
              <w:top w:val="single" w:sz="4" w:space="0" w:color="000000"/>
              <w:left w:val="single" w:sz="4" w:space="0" w:color="000000"/>
              <w:right w:val="single" w:sz="4" w:space="0" w:color="000000"/>
            </w:tcBorders>
            <w:shd w:val="clear" w:color="auto" w:fill="FFFFFF"/>
            <w:vAlign w:val="center"/>
          </w:tcPr>
          <w:p w14:paraId="64F053EC" w14:textId="77777777" w:rsidR="00DD7682" w:rsidRPr="00DD7682" w:rsidRDefault="00DD7682" w:rsidP="00DD7682">
            <w:pPr>
              <w:adjustRightInd/>
              <w:spacing w:before="86" w:line="260" w:lineRule="atLeast"/>
              <w:ind w:left="191"/>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远光发光强度（</w:t>
            </w:r>
            <w:r w:rsidRPr="00DD7682">
              <w:rPr>
                <w:rFonts w:ascii="Calibri" w:eastAsia="宋体" w:hAnsi="Calibri"/>
                <w:color w:val="000000"/>
                <w:sz w:val="18"/>
                <w:szCs w:val="18"/>
              </w:rPr>
              <w:t>cd</w:t>
            </w:r>
            <w:r w:rsidRPr="00DD7682">
              <w:rPr>
                <w:rFonts w:ascii="宋体" w:eastAsia="宋体" w:hAnsi="宋体" w:cs="宋体"/>
                <w:color w:val="000000"/>
                <w:sz w:val="18"/>
                <w:szCs w:val="18"/>
              </w:rPr>
              <w:t>）</w:t>
            </w:r>
          </w:p>
        </w:tc>
        <w:tc>
          <w:tcPr>
            <w:tcW w:w="1983" w:type="dxa"/>
            <w:gridSpan w:val="4"/>
            <w:tcBorders>
              <w:top w:val="single" w:sz="4" w:space="0" w:color="000000"/>
              <w:bottom w:val="single" w:sz="4" w:space="0" w:color="000000"/>
              <w:right w:val="single" w:sz="4" w:space="0" w:color="000000"/>
            </w:tcBorders>
            <w:vAlign w:val="center"/>
          </w:tcPr>
          <w:p w14:paraId="72D073C6" w14:textId="77777777" w:rsidR="00DD7682" w:rsidRPr="00DD7682" w:rsidRDefault="00DD7682" w:rsidP="00DD7682">
            <w:pPr>
              <w:adjustRightInd/>
              <w:spacing w:before="86" w:line="260" w:lineRule="atLeast"/>
              <w:ind w:left="191"/>
              <w:jc w:val="center"/>
              <w:rPr>
                <w:rFonts w:ascii="宋体" w:eastAsia="宋体" w:hAnsi="宋体" w:cs="宋体" w:hint="eastAsia"/>
                <w:color w:val="000000"/>
                <w:sz w:val="18"/>
                <w:szCs w:val="18"/>
              </w:rPr>
            </w:pPr>
            <w:r w:rsidRPr="00DD7682">
              <w:rPr>
                <w:rFonts w:ascii="宋体" w:eastAsia="宋体" w:hAnsi="宋体" w:cs="宋体" w:hint="eastAsia"/>
                <w:sz w:val="18"/>
                <w:szCs w:val="18"/>
              </w:rPr>
              <w:t>远光偏移</w:t>
            </w:r>
          </w:p>
        </w:tc>
        <w:tc>
          <w:tcPr>
            <w:tcW w:w="1983" w:type="dxa"/>
            <w:gridSpan w:val="5"/>
            <w:tcBorders>
              <w:top w:val="single" w:sz="4" w:space="0" w:color="000000"/>
              <w:left w:val="single" w:sz="4" w:space="0" w:color="000000"/>
              <w:bottom w:val="single" w:sz="4" w:space="0" w:color="000000"/>
              <w:right w:val="single" w:sz="4" w:space="0" w:color="000000"/>
            </w:tcBorders>
            <w:vAlign w:val="center"/>
          </w:tcPr>
          <w:p w14:paraId="41F67A7A" w14:textId="77777777" w:rsidR="00DD7682" w:rsidRPr="00DD7682" w:rsidRDefault="00DD7682" w:rsidP="00DD7682">
            <w:pPr>
              <w:adjustRightInd/>
              <w:spacing w:before="86" w:line="260" w:lineRule="atLeast"/>
              <w:ind w:left="191"/>
              <w:jc w:val="center"/>
              <w:rPr>
                <w:rFonts w:ascii="宋体" w:eastAsia="宋体" w:hAnsi="宋体" w:cs="宋体" w:hint="eastAsia"/>
                <w:color w:val="000000"/>
                <w:sz w:val="18"/>
                <w:szCs w:val="18"/>
              </w:rPr>
            </w:pPr>
            <w:r w:rsidRPr="00DD7682">
              <w:rPr>
                <w:rFonts w:ascii="宋体" w:eastAsia="宋体" w:hAnsi="宋体" w:cs="宋体" w:hint="eastAsia"/>
                <w:sz w:val="18"/>
                <w:szCs w:val="18"/>
              </w:rPr>
              <w:t>近光偏移</w:t>
            </w:r>
          </w:p>
        </w:tc>
        <w:tc>
          <w:tcPr>
            <w:tcW w:w="1984" w:type="dxa"/>
            <w:gridSpan w:val="4"/>
            <w:tcBorders>
              <w:top w:val="single" w:sz="4" w:space="0" w:color="000000"/>
              <w:left w:val="single" w:sz="4" w:space="0" w:color="000000"/>
              <w:bottom w:val="single" w:sz="4" w:space="0" w:color="000000"/>
            </w:tcBorders>
            <w:vAlign w:val="center"/>
          </w:tcPr>
          <w:p w14:paraId="27C5646D" w14:textId="77777777" w:rsidR="00DD7682" w:rsidRPr="00DD7682" w:rsidRDefault="00DD7682" w:rsidP="00DD7682">
            <w:pPr>
              <w:adjustRightInd/>
              <w:spacing w:before="86" w:line="260" w:lineRule="atLeast"/>
              <w:ind w:left="191"/>
              <w:jc w:val="center"/>
              <w:rPr>
                <w:rFonts w:ascii="宋体" w:eastAsia="宋体" w:hAnsi="宋体" w:cs="宋体" w:hint="eastAsia"/>
                <w:color w:val="000000"/>
                <w:sz w:val="18"/>
                <w:szCs w:val="18"/>
              </w:rPr>
            </w:pPr>
            <w:r w:rsidRPr="00DD7682">
              <w:rPr>
                <w:rFonts w:ascii="宋体" w:eastAsia="宋体" w:hAnsi="宋体" w:hint="eastAsia"/>
                <w:sz w:val="18"/>
                <w:szCs w:val="18"/>
              </w:rPr>
              <w:t>灯中心高</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AA75B9" w14:textId="77777777" w:rsidR="00DD7682" w:rsidRPr="00DD7682" w:rsidRDefault="00DD7682" w:rsidP="00DD7682">
            <w:pPr>
              <w:adjustRightInd/>
              <w:spacing w:line="203" w:lineRule="exac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项目</w:t>
            </w:r>
          </w:p>
          <w:p w14:paraId="58732906" w14:textId="77777777" w:rsidR="00DD7682" w:rsidRPr="00DD7682" w:rsidRDefault="00DD7682" w:rsidP="00DD7682">
            <w:pPr>
              <w:adjustRightInd/>
              <w:spacing w:line="234" w:lineRule="exac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判定</w:t>
            </w: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F9BDD2" w14:textId="77777777" w:rsidR="00DD7682" w:rsidRPr="00DD7682" w:rsidRDefault="00DD7682" w:rsidP="00DD7682">
            <w:pPr>
              <w:adjustRightInd/>
              <w:spacing w:line="203" w:lineRule="exac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单项</w:t>
            </w:r>
          </w:p>
          <w:p w14:paraId="0BF3F7AF" w14:textId="77777777" w:rsidR="00DD7682" w:rsidRPr="00DD7682" w:rsidRDefault="00DD7682" w:rsidP="00DD7682">
            <w:pPr>
              <w:adjustRightInd/>
              <w:spacing w:line="234" w:lineRule="exac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次数</w:t>
            </w:r>
          </w:p>
        </w:tc>
      </w:tr>
      <w:tr w:rsidR="00DD7682" w:rsidRPr="00DD7682" w14:paraId="70B09E43" w14:textId="77777777" w:rsidTr="005756BA">
        <w:trPr>
          <w:trHeight w:val="276"/>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AC40FD1" w14:textId="77777777" w:rsidR="00DD7682" w:rsidRPr="00DD7682" w:rsidRDefault="00DD7682" w:rsidP="00DD7682">
            <w:pPr>
              <w:adjustRightInd/>
              <w:spacing w:before="3" w:line="240" w:lineRule="auto"/>
              <w:ind w:left="180"/>
              <w:jc w:val="center"/>
              <w:rPr>
                <w:rFonts w:hAnsi="黑体" w:cs="黑体" w:hint="eastAsia"/>
                <w:color w:val="000000"/>
                <w:sz w:val="18"/>
                <w:szCs w:val="18"/>
              </w:rPr>
            </w:pPr>
          </w:p>
        </w:tc>
        <w:tc>
          <w:tcPr>
            <w:tcW w:w="944" w:type="dxa"/>
            <w:vMerge/>
            <w:tcBorders>
              <w:left w:val="single" w:sz="4" w:space="0" w:color="000000"/>
              <w:bottom w:val="single" w:sz="4" w:space="0" w:color="000000"/>
              <w:right w:val="single" w:sz="4" w:space="0" w:color="000000"/>
            </w:tcBorders>
            <w:shd w:val="clear" w:color="auto" w:fill="FFFFFF"/>
            <w:vAlign w:val="center"/>
          </w:tcPr>
          <w:p w14:paraId="1E9F81EB" w14:textId="77777777" w:rsidR="00DD7682" w:rsidRPr="00DD7682" w:rsidRDefault="00DD7682" w:rsidP="00DD7682">
            <w:pPr>
              <w:adjustRightInd/>
              <w:spacing w:line="260" w:lineRule="atLeast"/>
              <w:ind w:left="180"/>
              <w:jc w:val="center"/>
              <w:rPr>
                <w:rFonts w:ascii="宋体" w:eastAsia="宋体" w:hAnsi="宋体" w:cs="宋体" w:hint="eastAsia"/>
                <w:color w:val="000000"/>
                <w:sz w:val="18"/>
                <w:szCs w:val="18"/>
              </w:rPr>
            </w:pPr>
          </w:p>
        </w:tc>
        <w:tc>
          <w:tcPr>
            <w:tcW w:w="991" w:type="dxa"/>
            <w:gridSpan w:val="3"/>
            <w:vMerge/>
            <w:tcBorders>
              <w:left w:val="single" w:sz="4" w:space="0" w:color="000000"/>
              <w:bottom w:val="single" w:sz="4" w:space="0" w:color="000000"/>
              <w:right w:val="single" w:sz="4" w:space="0" w:color="000000"/>
            </w:tcBorders>
            <w:shd w:val="clear" w:color="auto" w:fill="FFFFFF"/>
            <w:vAlign w:val="center"/>
          </w:tcPr>
          <w:p w14:paraId="6847E8AA" w14:textId="77777777" w:rsidR="00DD7682" w:rsidRPr="00DD7682" w:rsidRDefault="00DD7682" w:rsidP="00DD7682">
            <w:pPr>
              <w:adjustRightInd/>
              <w:spacing w:before="86" w:line="260" w:lineRule="atLeast"/>
              <w:ind w:left="191"/>
              <w:jc w:val="center"/>
              <w:rPr>
                <w:rFonts w:ascii="宋体" w:eastAsia="宋体" w:hAnsi="宋体" w:cs="宋体" w:hint="eastAsia"/>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vAlign w:val="center"/>
          </w:tcPr>
          <w:p w14:paraId="29B5A8DC" w14:textId="77777777" w:rsidR="00DD7682" w:rsidRPr="00DD7682" w:rsidRDefault="00DD7682" w:rsidP="00DD7682">
            <w:pPr>
              <w:adjustRightInd/>
              <w:spacing w:before="86" w:line="260" w:lineRule="atLeast"/>
              <w:ind w:left="191"/>
              <w:jc w:val="center"/>
              <w:rPr>
                <w:rFonts w:ascii="宋体" w:eastAsia="宋体" w:hAnsi="宋体" w:cs="宋体" w:hint="eastAsia"/>
                <w:color w:val="000000"/>
                <w:sz w:val="18"/>
                <w:szCs w:val="18"/>
              </w:rPr>
            </w:pPr>
            <w:r w:rsidRPr="00DD7682">
              <w:rPr>
                <w:rFonts w:ascii="宋体" w:eastAsia="宋体" w:hAnsi="宋体" w:hint="eastAsia"/>
                <w:sz w:val="18"/>
                <w:szCs w:val="18"/>
              </w:rPr>
              <w:t>垂直</w:t>
            </w:r>
            <w:r w:rsidRPr="00DD7682">
              <w:rPr>
                <w:rFonts w:ascii="宋体" w:eastAsia="宋体" w:hAnsi="宋体" w:hint="eastAsia"/>
                <w:spacing w:val="-20"/>
                <w:sz w:val="18"/>
                <w:szCs w:val="18"/>
              </w:rPr>
              <w:t>（</w:t>
            </w:r>
            <w:r w:rsidRPr="00DD7682">
              <w:rPr>
                <w:rFonts w:ascii="宋体" w:eastAsia="宋体" w:hAnsi="宋体" w:hint="eastAsia"/>
                <w:sz w:val="18"/>
                <w:szCs w:val="18"/>
              </w:rPr>
              <w:t>mm/10m）</w:t>
            </w:r>
          </w:p>
        </w:tc>
        <w:tc>
          <w:tcPr>
            <w:tcW w:w="991" w:type="dxa"/>
            <w:tcBorders>
              <w:top w:val="single" w:sz="4" w:space="0" w:color="000000"/>
              <w:left w:val="single" w:sz="4" w:space="0" w:color="000000"/>
              <w:bottom w:val="single" w:sz="4" w:space="0" w:color="000000"/>
              <w:right w:val="single" w:sz="4" w:space="0" w:color="000000"/>
            </w:tcBorders>
            <w:vAlign w:val="center"/>
          </w:tcPr>
          <w:p w14:paraId="391BD75D" w14:textId="77777777" w:rsidR="00DD7682" w:rsidRPr="00DD7682" w:rsidRDefault="00DD7682" w:rsidP="00DD7682">
            <w:pPr>
              <w:adjustRightInd/>
              <w:spacing w:before="86" w:line="260" w:lineRule="atLeast"/>
              <w:ind w:left="191"/>
              <w:jc w:val="center"/>
              <w:rPr>
                <w:rFonts w:ascii="宋体" w:eastAsia="宋体" w:hAnsi="宋体" w:cs="宋体" w:hint="eastAsia"/>
                <w:color w:val="000000"/>
                <w:sz w:val="18"/>
                <w:szCs w:val="18"/>
              </w:rPr>
            </w:pPr>
            <w:r w:rsidRPr="00DD7682">
              <w:rPr>
                <w:rFonts w:ascii="宋体" w:eastAsia="宋体" w:hAnsi="宋体" w:hint="eastAsia"/>
                <w:sz w:val="18"/>
                <w:szCs w:val="18"/>
              </w:rPr>
              <w:t>水平（mm/10m）</w:t>
            </w:r>
          </w:p>
        </w:tc>
        <w:tc>
          <w:tcPr>
            <w:tcW w:w="992" w:type="dxa"/>
            <w:gridSpan w:val="2"/>
            <w:tcBorders>
              <w:top w:val="single" w:sz="4" w:space="0" w:color="000000"/>
              <w:left w:val="single" w:sz="4" w:space="0" w:color="000000"/>
              <w:bottom w:val="single" w:sz="4" w:space="0" w:color="000000"/>
              <w:right w:val="single" w:sz="4" w:space="0" w:color="000000"/>
            </w:tcBorders>
            <w:vAlign w:val="center"/>
          </w:tcPr>
          <w:p w14:paraId="7C21E3A6" w14:textId="77777777" w:rsidR="00DD7682" w:rsidRPr="00DD7682" w:rsidRDefault="00DD7682" w:rsidP="00DD7682">
            <w:pPr>
              <w:adjustRightInd/>
              <w:spacing w:before="86" w:line="260" w:lineRule="atLeast"/>
              <w:ind w:left="191"/>
              <w:jc w:val="center"/>
              <w:rPr>
                <w:rFonts w:ascii="宋体" w:eastAsia="宋体" w:hAnsi="宋体" w:cs="宋体" w:hint="eastAsia"/>
                <w:color w:val="000000"/>
                <w:sz w:val="18"/>
                <w:szCs w:val="18"/>
              </w:rPr>
            </w:pPr>
            <w:r w:rsidRPr="00DD7682">
              <w:rPr>
                <w:rFonts w:ascii="宋体" w:eastAsia="宋体" w:hAnsi="宋体" w:hint="eastAsia"/>
                <w:sz w:val="18"/>
                <w:szCs w:val="18"/>
              </w:rPr>
              <w:t>垂直</w:t>
            </w:r>
            <w:r w:rsidRPr="00DD7682">
              <w:rPr>
                <w:rFonts w:ascii="宋体" w:eastAsia="宋体" w:hAnsi="宋体" w:hint="eastAsia"/>
                <w:spacing w:val="-20"/>
                <w:sz w:val="18"/>
                <w:szCs w:val="18"/>
              </w:rPr>
              <w:t>（</w:t>
            </w:r>
            <w:r w:rsidRPr="00DD7682">
              <w:rPr>
                <w:rFonts w:ascii="宋体" w:eastAsia="宋体" w:hAnsi="宋体" w:hint="eastAsia"/>
                <w:sz w:val="18"/>
                <w:szCs w:val="18"/>
              </w:rPr>
              <w:t>mm/10m</w:t>
            </w:r>
            <w:r w:rsidRPr="00DD7682">
              <w:rPr>
                <w:rFonts w:ascii="宋体" w:eastAsia="宋体" w:hAnsi="宋体" w:hint="eastAsia"/>
                <w:spacing w:val="-20"/>
                <w:sz w:val="18"/>
                <w:szCs w:val="18"/>
              </w:rPr>
              <w:t>）</w:t>
            </w:r>
          </w:p>
        </w:tc>
        <w:tc>
          <w:tcPr>
            <w:tcW w:w="991" w:type="dxa"/>
            <w:gridSpan w:val="3"/>
            <w:tcBorders>
              <w:top w:val="single" w:sz="4" w:space="0" w:color="000000"/>
              <w:left w:val="single" w:sz="4" w:space="0" w:color="000000"/>
              <w:bottom w:val="single" w:sz="4" w:space="0" w:color="000000"/>
              <w:right w:val="single" w:sz="4" w:space="0" w:color="000000"/>
            </w:tcBorders>
            <w:vAlign w:val="center"/>
          </w:tcPr>
          <w:p w14:paraId="3B27417B" w14:textId="77777777" w:rsidR="00DD7682" w:rsidRPr="00DD7682" w:rsidRDefault="00DD7682" w:rsidP="00DD7682">
            <w:pPr>
              <w:adjustRightInd/>
              <w:spacing w:before="86" w:line="260" w:lineRule="atLeast"/>
              <w:ind w:left="191"/>
              <w:jc w:val="center"/>
              <w:rPr>
                <w:rFonts w:ascii="宋体" w:eastAsia="宋体" w:hAnsi="宋体" w:cs="宋体" w:hint="eastAsia"/>
                <w:color w:val="000000"/>
                <w:sz w:val="18"/>
                <w:szCs w:val="18"/>
              </w:rPr>
            </w:pPr>
            <w:r w:rsidRPr="00DD7682">
              <w:rPr>
                <w:rFonts w:ascii="宋体" w:eastAsia="宋体" w:hAnsi="宋体" w:hint="eastAsia"/>
                <w:sz w:val="18"/>
                <w:szCs w:val="18"/>
              </w:rPr>
              <w:t>水平</w:t>
            </w:r>
            <w:r w:rsidRPr="00DD7682">
              <w:rPr>
                <w:rFonts w:ascii="宋体" w:eastAsia="宋体" w:hAnsi="宋体" w:hint="eastAsia"/>
                <w:spacing w:val="-20"/>
                <w:sz w:val="18"/>
                <w:szCs w:val="18"/>
              </w:rPr>
              <w:t>（</w:t>
            </w:r>
            <w:r w:rsidRPr="00DD7682">
              <w:rPr>
                <w:rFonts w:ascii="宋体" w:eastAsia="宋体" w:hAnsi="宋体" w:hint="eastAsia"/>
                <w:sz w:val="18"/>
                <w:szCs w:val="18"/>
              </w:rPr>
              <w:t>mm/10m）</w:t>
            </w:r>
          </w:p>
        </w:tc>
        <w:tc>
          <w:tcPr>
            <w:tcW w:w="992" w:type="dxa"/>
            <w:gridSpan w:val="3"/>
            <w:tcBorders>
              <w:top w:val="single" w:sz="4" w:space="0" w:color="000000"/>
              <w:left w:val="single" w:sz="4" w:space="0" w:color="000000"/>
              <w:bottom w:val="single" w:sz="4" w:space="0" w:color="000000"/>
              <w:right w:val="single" w:sz="4" w:space="0" w:color="000000"/>
            </w:tcBorders>
            <w:vAlign w:val="center"/>
          </w:tcPr>
          <w:p w14:paraId="6C07CDFE" w14:textId="77777777" w:rsidR="00DD7682" w:rsidRPr="00DD7682" w:rsidRDefault="00DD7682" w:rsidP="00DD7682">
            <w:pPr>
              <w:adjustRightInd/>
              <w:spacing w:line="240" w:lineRule="auto"/>
              <w:jc w:val="center"/>
              <w:rPr>
                <w:rFonts w:ascii="宋体" w:eastAsia="宋体" w:hAnsi="宋体" w:hint="eastAsia"/>
                <w:sz w:val="18"/>
                <w:szCs w:val="18"/>
              </w:rPr>
            </w:pPr>
            <w:r w:rsidRPr="00DD7682">
              <w:rPr>
                <w:rFonts w:ascii="宋体" w:eastAsia="宋体" w:hAnsi="宋体" w:hint="eastAsia"/>
                <w:sz w:val="18"/>
                <w:szCs w:val="18"/>
              </w:rPr>
              <w:t>远光</w:t>
            </w:r>
          </w:p>
          <w:p w14:paraId="02767FF7" w14:textId="77777777" w:rsidR="00DD7682" w:rsidRPr="00DD7682" w:rsidRDefault="00DD7682" w:rsidP="00DD7682">
            <w:pPr>
              <w:adjustRightInd/>
              <w:spacing w:before="86" w:line="260" w:lineRule="atLeast"/>
              <w:ind w:left="191"/>
              <w:jc w:val="center"/>
              <w:rPr>
                <w:rFonts w:ascii="宋体" w:eastAsia="宋体" w:hAnsi="宋体" w:cs="宋体" w:hint="eastAsia"/>
                <w:color w:val="000000"/>
                <w:sz w:val="18"/>
                <w:szCs w:val="18"/>
              </w:rPr>
            </w:pPr>
            <w:r w:rsidRPr="00DD7682">
              <w:rPr>
                <w:rFonts w:ascii="宋体" w:eastAsia="宋体" w:hAnsi="宋体" w:hint="eastAsia"/>
                <w:sz w:val="18"/>
                <w:szCs w:val="18"/>
              </w:rPr>
              <w:t>（mm</w:t>
            </w:r>
            <w:r w:rsidRPr="00DD7682">
              <w:rPr>
                <w:rFonts w:ascii="宋体" w:eastAsia="宋体" w:hAnsi="宋体"/>
                <w:sz w:val="18"/>
                <w:szCs w:val="18"/>
              </w:rPr>
              <w:t>）</w:t>
            </w:r>
          </w:p>
        </w:tc>
        <w:tc>
          <w:tcPr>
            <w:tcW w:w="992" w:type="dxa"/>
            <w:tcBorders>
              <w:top w:val="single" w:sz="4" w:space="0" w:color="000000"/>
              <w:left w:val="single" w:sz="4" w:space="0" w:color="000000"/>
              <w:bottom w:val="single" w:sz="4" w:space="0" w:color="000000"/>
              <w:right w:val="single" w:sz="4" w:space="0" w:color="000000"/>
            </w:tcBorders>
            <w:vAlign w:val="center"/>
          </w:tcPr>
          <w:p w14:paraId="1717CF6B" w14:textId="77777777" w:rsidR="00DD7682" w:rsidRPr="00DD7682" w:rsidRDefault="00DD7682" w:rsidP="00DD7682">
            <w:pPr>
              <w:adjustRightInd/>
              <w:spacing w:line="240" w:lineRule="auto"/>
              <w:jc w:val="center"/>
              <w:rPr>
                <w:rFonts w:ascii="宋体" w:eastAsia="宋体" w:hAnsi="宋体" w:hint="eastAsia"/>
                <w:sz w:val="18"/>
                <w:szCs w:val="18"/>
              </w:rPr>
            </w:pPr>
            <w:r w:rsidRPr="00DD7682">
              <w:rPr>
                <w:rFonts w:ascii="宋体" w:eastAsia="宋体" w:hAnsi="宋体" w:hint="eastAsia"/>
                <w:sz w:val="18"/>
                <w:szCs w:val="18"/>
              </w:rPr>
              <w:t>近光</w:t>
            </w:r>
          </w:p>
          <w:p w14:paraId="077D078E" w14:textId="77777777" w:rsidR="00DD7682" w:rsidRPr="00DD7682" w:rsidRDefault="00DD7682" w:rsidP="00DD7682">
            <w:pPr>
              <w:adjustRightInd/>
              <w:spacing w:before="86" w:line="260" w:lineRule="atLeast"/>
              <w:ind w:left="191"/>
              <w:jc w:val="center"/>
              <w:rPr>
                <w:rFonts w:ascii="宋体" w:eastAsia="宋体" w:hAnsi="宋体" w:cs="宋体" w:hint="eastAsia"/>
                <w:color w:val="000000"/>
                <w:sz w:val="18"/>
                <w:szCs w:val="18"/>
              </w:rPr>
            </w:pPr>
            <w:r w:rsidRPr="00DD7682">
              <w:rPr>
                <w:rFonts w:ascii="宋体" w:eastAsia="宋体" w:hAnsi="宋体" w:hint="eastAsia"/>
                <w:sz w:val="18"/>
                <w:szCs w:val="18"/>
              </w:rPr>
              <w:t>（mm</w:t>
            </w:r>
            <w:r w:rsidRPr="00DD7682">
              <w:rPr>
                <w:rFonts w:ascii="宋体" w:eastAsia="宋体" w:hAnsi="宋体"/>
                <w:sz w:val="18"/>
                <w:szCs w:val="18"/>
              </w:rPr>
              <w:t>）</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97883C" w14:textId="77777777" w:rsidR="00DD7682" w:rsidRPr="00DD7682" w:rsidRDefault="00DD7682" w:rsidP="00DD7682">
            <w:pPr>
              <w:adjustRightInd/>
              <w:spacing w:line="203" w:lineRule="exact"/>
              <w:ind w:left="180"/>
              <w:jc w:val="center"/>
              <w:rPr>
                <w:rFonts w:ascii="宋体" w:eastAsia="宋体" w:hAnsi="宋体" w:cs="宋体" w:hint="eastAsia"/>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5241BB" w14:textId="77777777" w:rsidR="00DD7682" w:rsidRPr="00DD7682" w:rsidRDefault="00DD7682" w:rsidP="00DD7682">
            <w:pPr>
              <w:adjustRightInd/>
              <w:spacing w:line="203" w:lineRule="exact"/>
              <w:ind w:left="180"/>
              <w:jc w:val="center"/>
              <w:rPr>
                <w:rFonts w:ascii="宋体" w:eastAsia="宋体" w:hAnsi="宋体" w:cs="宋体" w:hint="eastAsia"/>
                <w:color w:val="000000"/>
                <w:sz w:val="18"/>
                <w:szCs w:val="18"/>
              </w:rPr>
            </w:pPr>
          </w:p>
        </w:tc>
      </w:tr>
      <w:tr w:rsidR="00DD7682" w:rsidRPr="00DD7682" w14:paraId="094F324D" w14:textId="77777777" w:rsidTr="005756BA">
        <w:trPr>
          <w:trHeight w:val="254"/>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2B46FCB"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9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31978A" w14:textId="77777777" w:rsidR="00DD7682" w:rsidRPr="00DD7682" w:rsidRDefault="00DD7682" w:rsidP="00DD7682">
            <w:pPr>
              <w:adjustRightInd/>
              <w:spacing w:line="260" w:lineRule="atLeas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左外灯</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C8F45F9"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2F7C4E2E"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D003B1"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D2A73FF"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0B0B730"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6704CBC"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3C86C9"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0BC518"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94F386"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00514C9A"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E49668D"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9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EFFA01" w14:textId="77777777" w:rsidR="00DD7682" w:rsidRPr="00DD7682" w:rsidRDefault="00DD7682" w:rsidP="00DD7682">
            <w:pPr>
              <w:adjustRightInd/>
              <w:spacing w:line="260" w:lineRule="atLeas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左内灯</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156B67B"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6A35669"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336F029"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0DA80B98"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2D190A0"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CA60BC3"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1E162D"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45A121"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432E3A"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3DD5D722"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9F46824"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9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4C0FC3" w14:textId="77777777" w:rsidR="00DD7682" w:rsidRPr="00DD7682" w:rsidRDefault="00DD7682" w:rsidP="00DD7682">
            <w:pPr>
              <w:adjustRightInd/>
              <w:spacing w:line="260" w:lineRule="atLeas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右内灯</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4105762B"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99330A8"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BE591F"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176DEE07"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F514E71"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1D3B4555"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DF8029"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4453CC"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4FAE12"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2BCBB8BB"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FAB1116"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94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BB5BBF" w14:textId="77777777" w:rsidR="00DD7682" w:rsidRPr="00DD7682" w:rsidRDefault="00DD7682" w:rsidP="00DD7682">
            <w:pPr>
              <w:adjustRightInd/>
              <w:spacing w:line="260" w:lineRule="atLeast"/>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右外灯</w:t>
            </w: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EBB97A9"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DB6102D"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9769C3"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47C12865"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1"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8377A44"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635A58CB"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99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0D58A3" w14:textId="77777777" w:rsidR="00DD7682" w:rsidRPr="00DD7682" w:rsidRDefault="00DD7682" w:rsidP="00DD7682">
            <w:pPr>
              <w:adjustRightInd/>
              <w:spacing w:line="260" w:lineRule="atLeast"/>
              <w:ind w:left="180"/>
              <w:jc w:val="center"/>
              <w:rPr>
                <w:rFonts w:ascii="Calibri" w:eastAsia="宋体" w:hAnsi="Calibri"/>
                <w:color w:val="000000"/>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0E267A"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4E6F82E"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01FF7295" w14:textId="77777777" w:rsidTr="005756BA">
        <w:trPr>
          <w:trHeight w:val="312"/>
        </w:trPr>
        <w:tc>
          <w:tcPr>
            <w:tcW w:w="32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9007A1A" w14:textId="0698DB0A" w:rsidR="00DD7682" w:rsidRPr="00DD7682" w:rsidRDefault="00DD7682" w:rsidP="00F070AF">
            <w:pPr>
              <w:adjustRightInd/>
              <w:spacing w:line="240" w:lineRule="auto"/>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四轮定位W</w:t>
            </w:r>
          </w:p>
        </w:tc>
        <w:tc>
          <w:tcPr>
            <w:tcW w:w="5430" w:type="dxa"/>
            <w:gridSpan w:val="12"/>
            <w:tcBorders>
              <w:top w:val="single" w:sz="4" w:space="0" w:color="000000"/>
              <w:left w:val="single" w:sz="4" w:space="0" w:color="000000"/>
              <w:bottom w:val="single" w:sz="4" w:space="0" w:color="000000"/>
              <w:right w:val="single" w:sz="4" w:space="0" w:color="000000"/>
            </w:tcBorders>
            <w:shd w:val="clear" w:color="auto" w:fill="FFFFFF"/>
            <w:vAlign w:val="center"/>
          </w:tcPr>
          <w:p w14:paraId="4258E3A7" w14:textId="77777777" w:rsidR="00DD7682" w:rsidRPr="00DD7682" w:rsidRDefault="00DD7682" w:rsidP="00DD7682">
            <w:pPr>
              <w:adjustRightInd/>
              <w:spacing w:line="260" w:lineRule="exac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总前束</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67225DF3" w14:textId="77777777" w:rsidR="00DD7682" w:rsidRPr="00DD7682" w:rsidRDefault="00DD7682" w:rsidP="00DD7682">
            <w:pPr>
              <w:wordWrap w:val="0"/>
              <w:adjustRightInd/>
              <w:spacing w:line="240" w:lineRule="auto"/>
              <w:ind w:left="178"/>
              <w:jc w:val="right"/>
              <w:rPr>
                <w:rFonts w:ascii="Calibri" w:eastAsia="宋体" w:hAnsi="Calibri"/>
                <w:color w:val="000000"/>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C7B1CC7"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A0BCE8B"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44491E49" w14:textId="77777777" w:rsidTr="005756BA">
        <w:trPr>
          <w:trHeight w:val="326"/>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FDB6791" w14:textId="77777777" w:rsidR="00DD7682" w:rsidRPr="00DD7682" w:rsidRDefault="00DD7682" w:rsidP="00DD7682">
            <w:pPr>
              <w:adjustRightInd/>
              <w:spacing w:line="240" w:lineRule="auto"/>
              <w:ind w:left="180"/>
              <w:jc w:val="center"/>
              <w:rPr>
                <w:rFonts w:ascii="宋体" w:eastAsia="宋体" w:hAnsi="宋体" w:cs="宋体" w:hint="eastAsia"/>
                <w:color w:val="000000"/>
                <w:sz w:val="18"/>
                <w:szCs w:val="18"/>
              </w:rPr>
            </w:pPr>
          </w:p>
        </w:tc>
        <w:tc>
          <w:tcPr>
            <w:tcW w:w="5430" w:type="dxa"/>
            <w:gridSpan w:val="12"/>
            <w:tcBorders>
              <w:top w:val="single" w:sz="4" w:space="0" w:color="000000"/>
              <w:left w:val="single" w:sz="4" w:space="0" w:color="000000"/>
              <w:bottom w:val="single" w:sz="4" w:space="0" w:color="000000"/>
              <w:right w:val="single" w:sz="4" w:space="0" w:color="000000"/>
            </w:tcBorders>
            <w:shd w:val="clear" w:color="auto" w:fill="FFFFFF"/>
            <w:vAlign w:val="center"/>
          </w:tcPr>
          <w:p w14:paraId="5F20EA50" w14:textId="77777777" w:rsidR="00DD7682" w:rsidRPr="00DD7682" w:rsidRDefault="00DD7682" w:rsidP="00DD7682">
            <w:pPr>
              <w:adjustRightInd/>
              <w:spacing w:line="260" w:lineRule="exac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单轮前束</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0CC9D83B" w14:textId="77777777" w:rsidR="00DD7682" w:rsidRPr="00DD7682" w:rsidRDefault="00DD7682" w:rsidP="00DD7682">
            <w:pPr>
              <w:wordWrap w:val="0"/>
              <w:adjustRightInd/>
              <w:spacing w:line="240" w:lineRule="auto"/>
              <w:ind w:left="178"/>
              <w:jc w:val="right"/>
              <w:rPr>
                <w:rFonts w:ascii="Calibri" w:eastAsia="宋体" w:hAnsi="Calibri"/>
                <w:color w:val="000000"/>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7908C1"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51AC3A"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70E93556"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41BC1F7" w14:textId="77777777" w:rsidR="00DD7682" w:rsidRPr="00DD7682" w:rsidRDefault="00DD7682" w:rsidP="00DD7682">
            <w:pPr>
              <w:adjustRightInd/>
              <w:spacing w:line="240" w:lineRule="auto"/>
              <w:ind w:left="180"/>
              <w:jc w:val="center"/>
              <w:rPr>
                <w:rFonts w:ascii="宋体" w:eastAsia="宋体" w:hAnsi="宋体" w:cs="宋体" w:hint="eastAsia"/>
                <w:color w:val="000000"/>
                <w:sz w:val="18"/>
                <w:szCs w:val="18"/>
              </w:rPr>
            </w:pPr>
          </w:p>
        </w:tc>
        <w:tc>
          <w:tcPr>
            <w:tcW w:w="5430" w:type="dxa"/>
            <w:gridSpan w:val="12"/>
            <w:tcBorders>
              <w:top w:val="single" w:sz="4" w:space="0" w:color="000000"/>
              <w:left w:val="single" w:sz="4" w:space="0" w:color="000000"/>
              <w:bottom w:val="single" w:sz="4" w:space="0" w:color="000000"/>
              <w:right w:val="single" w:sz="4" w:space="0" w:color="000000"/>
            </w:tcBorders>
            <w:shd w:val="clear" w:color="auto" w:fill="FFFFFF"/>
            <w:vAlign w:val="center"/>
          </w:tcPr>
          <w:p w14:paraId="77ED0CB3" w14:textId="77777777" w:rsidR="00DD7682" w:rsidRPr="00DD7682" w:rsidRDefault="00DD7682" w:rsidP="00DD7682">
            <w:pPr>
              <w:adjustRightInd/>
              <w:spacing w:line="260" w:lineRule="exac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车轮外倾角</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5C0D256A" w14:textId="77777777" w:rsidR="00DD7682" w:rsidRPr="00DD7682" w:rsidRDefault="00DD7682" w:rsidP="00DD7682">
            <w:pPr>
              <w:wordWrap w:val="0"/>
              <w:adjustRightInd/>
              <w:spacing w:line="240" w:lineRule="auto"/>
              <w:ind w:left="178"/>
              <w:jc w:val="right"/>
              <w:rPr>
                <w:rFonts w:ascii="Calibri" w:eastAsia="宋体" w:hAnsi="Calibri"/>
                <w:color w:val="000000"/>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F612D0B"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0A0185"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3556D920"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DB02545" w14:textId="77777777" w:rsidR="00DD7682" w:rsidRPr="00DD7682" w:rsidRDefault="00DD7682" w:rsidP="00DD7682">
            <w:pPr>
              <w:adjustRightInd/>
              <w:spacing w:line="240" w:lineRule="auto"/>
              <w:ind w:left="180"/>
              <w:jc w:val="center"/>
              <w:rPr>
                <w:rFonts w:ascii="宋体" w:eastAsia="宋体" w:hAnsi="宋体" w:cs="宋体" w:hint="eastAsia"/>
                <w:color w:val="000000"/>
                <w:sz w:val="18"/>
                <w:szCs w:val="18"/>
              </w:rPr>
            </w:pPr>
          </w:p>
        </w:tc>
        <w:tc>
          <w:tcPr>
            <w:tcW w:w="5430" w:type="dxa"/>
            <w:gridSpan w:val="12"/>
            <w:tcBorders>
              <w:top w:val="single" w:sz="4" w:space="0" w:color="000000"/>
              <w:left w:val="single" w:sz="4" w:space="0" w:color="000000"/>
              <w:bottom w:val="single" w:sz="4" w:space="0" w:color="000000"/>
              <w:right w:val="single" w:sz="4" w:space="0" w:color="000000"/>
            </w:tcBorders>
            <w:shd w:val="clear" w:color="auto" w:fill="FFFFFF"/>
            <w:vAlign w:val="center"/>
          </w:tcPr>
          <w:p w14:paraId="299299D1" w14:textId="77777777" w:rsidR="00DD7682" w:rsidRPr="00DD7682" w:rsidRDefault="00DD7682" w:rsidP="00DD7682">
            <w:pPr>
              <w:adjustRightInd/>
              <w:spacing w:line="260" w:lineRule="exac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主销后倾角</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7823A0EB" w14:textId="77777777" w:rsidR="00DD7682" w:rsidRPr="00DD7682" w:rsidRDefault="00DD7682" w:rsidP="00DD7682">
            <w:pPr>
              <w:wordWrap w:val="0"/>
              <w:adjustRightInd/>
              <w:spacing w:line="240" w:lineRule="auto"/>
              <w:ind w:left="178"/>
              <w:jc w:val="right"/>
              <w:rPr>
                <w:rFonts w:ascii="Calibri" w:eastAsia="宋体" w:hAnsi="Calibri"/>
                <w:color w:val="000000"/>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E147D8"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8DCF4F"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42E65504"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FD468C8" w14:textId="77777777" w:rsidR="00DD7682" w:rsidRPr="00DD7682" w:rsidRDefault="00DD7682" w:rsidP="00DD7682">
            <w:pPr>
              <w:adjustRightInd/>
              <w:spacing w:line="240" w:lineRule="auto"/>
              <w:ind w:left="180"/>
              <w:jc w:val="center"/>
              <w:rPr>
                <w:rFonts w:ascii="宋体" w:eastAsia="宋体" w:hAnsi="宋体" w:cs="宋体" w:hint="eastAsia"/>
                <w:color w:val="000000"/>
                <w:sz w:val="18"/>
                <w:szCs w:val="18"/>
              </w:rPr>
            </w:pPr>
          </w:p>
        </w:tc>
        <w:tc>
          <w:tcPr>
            <w:tcW w:w="5430" w:type="dxa"/>
            <w:gridSpan w:val="12"/>
            <w:tcBorders>
              <w:top w:val="single" w:sz="4" w:space="0" w:color="000000"/>
              <w:left w:val="single" w:sz="4" w:space="0" w:color="000000"/>
              <w:bottom w:val="single" w:sz="4" w:space="0" w:color="000000"/>
              <w:right w:val="single" w:sz="4" w:space="0" w:color="000000"/>
            </w:tcBorders>
            <w:shd w:val="clear" w:color="auto" w:fill="FFFFFF"/>
            <w:vAlign w:val="center"/>
          </w:tcPr>
          <w:p w14:paraId="72C4976C" w14:textId="77777777" w:rsidR="00DD7682" w:rsidRPr="00DD7682" w:rsidRDefault="00DD7682" w:rsidP="00DD7682">
            <w:pPr>
              <w:adjustRightInd/>
              <w:spacing w:line="260" w:lineRule="exac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主销内倾角</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7AF1F11C" w14:textId="77777777" w:rsidR="00DD7682" w:rsidRPr="00DD7682" w:rsidRDefault="00DD7682" w:rsidP="00DD7682">
            <w:pPr>
              <w:wordWrap w:val="0"/>
              <w:adjustRightInd/>
              <w:spacing w:line="240" w:lineRule="auto"/>
              <w:ind w:left="178"/>
              <w:jc w:val="right"/>
              <w:rPr>
                <w:rFonts w:ascii="Calibri" w:eastAsia="宋体" w:hAnsi="Calibri"/>
                <w:color w:val="000000"/>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BBA826"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2E7FB6"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2E888779"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9584383" w14:textId="77777777" w:rsidR="00DD7682" w:rsidRPr="00DD7682" w:rsidRDefault="00DD7682" w:rsidP="00DD7682">
            <w:pPr>
              <w:adjustRightInd/>
              <w:spacing w:line="240" w:lineRule="auto"/>
              <w:ind w:left="180"/>
              <w:jc w:val="center"/>
              <w:rPr>
                <w:rFonts w:ascii="宋体" w:eastAsia="宋体" w:hAnsi="宋体" w:cs="宋体" w:hint="eastAsia"/>
                <w:color w:val="000000"/>
                <w:sz w:val="18"/>
                <w:szCs w:val="18"/>
              </w:rPr>
            </w:pPr>
          </w:p>
        </w:tc>
        <w:tc>
          <w:tcPr>
            <w:tcW w:w="5430" w:type="dxa"/>
            <w:gridSpan w:val="12"/>
            <w:tcBorders>
              <w:top w:val="single" w:sz="4" w:space="0" w:color="000000"/>
              <w:left w:val="single" w:sz="4" w:space="0" w:color="000000"/>
              <w:bottom w:val="single" w:sz="4" w:space="0" w:color="000000"/>
              <w:right w:val="single" w:sz="4" w:space="0" w:color="000000"/>
            </w:tcBorders>
            <w:shd w:val="clear" w:color="auto" w:fill="FFFFFF"/>
            <w:vAlign w:val="center"/>
          </w:tcPr>
          <w:p w14:paraId="6A22AFE2" w14:textId="77777777" w:rsidR="00DD7682" w:rsidRPr="00DD7682" w:rsidRDefault="00DD7682" w:rsidP="00DD7682">
            <w:pPr>
              <w:adjustRightInd/>
              <w:spacing w:line="260" w:lineRule="exac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最大转向角</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4FC27340" w14:textId="77777777" w:rsidR="00DD7682" w:rsidRPr="00DD7682" w:rsidRDefault="00DD7682" w:rsidP="00DD7682">
            <w:pPr>
              <w:wordWrap w:val="0"/>
              <w:adjustRightInd/>
              <w:spacing w:line="240" w:lineRule="auto"/>
              <w:ind w:left="178"/>
              <w:jc w:val="right"/>
              <w:rPr>
                <w:rFonts w:ascii="Calibri" w:eastAsia="宋体" w:hAnsi="Calibri"/>
                <w:color w:val="000000"/>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1CC4BA5"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57EDA46"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699A5C25"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6C1F0D8" w14:textId="77777777" w:rsidR="00DD7682" w:rsidRPr="00DD7682" w:rsidRDefault="00DD7682" w:rsidP="00DD7682">
            <w:pPr>
              <w:adjustRightInd/>
              <w:spacing w:line="240" w:lineRule="auto"/>
              <w:ind w:left="180"/>
              <w:jc w:val="center"/>
              <w:rPr>
                <w:rFonts w:ascii="宋体" w:eastAsia="宋体" w:hAnsi="宋体" w:cs="宋体" w:hint="eastAsia"/>
                <w:color w:val="000000"/>
                <w:sz w:val="18"/>
                <w:szCs w:val="18"/>
              </w:rPr>
            </w:pPr>
          </w:p>
        </w:tc>
        <w:tc>
          <w:tcPr>
            <w:tcW w:w="5430" w:type="dxa"/>
            <w:gridSpan w:val="12"/>
            <w:tcBorders>
              <w:top w:val="single" w:sz="4" w:space="0" w:color="000000"/>
              <w:left w:val="single" w:sz="4" w:space="0" w:color="000000"/>
              <w:bottom w:val="single" w:sz="4" w:space="0" w:color="000000"/>
              <w:right w:val="single" w:sz="4" w:space="0" w:color="000000"/>
            </w:tcBorders>
            <w:shd w:val="clear" w:color="auto" w:fill="FFFFFF"/>
            <w:vAlign w:val="center"/>
          </w:tcPr>
          <w:p w14:paraId="194157AD" w14:textId="77777777" w:rsidR="00DD7682" w:rsidRPr="00DD7682" w:rsidRDefault="00DD7682" w:rsidP="00DD7682">
            <w:pPr>
              <w:adjustRightInd/>
              <w:spacing w:line="260" w:lineRule="exac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转向角差</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7ACD4D14" w14:textId="77777777" w:rsidR="00DD7682" w:rsidRPr="00DD7682" w:rsidRDefault="00DD7682" w:rsidP="00DD7682">
            <w:pPr>
              <w:wordWrap w:val="0"/>
              <w:adjustRightInd/>
              <w:spacing w:line="240" w:lineRule="auto"/>
              <w:ind w:left="178"/>
              <w:jc w:val="right"/>
              <w:rPr>
                <w:rFonts w:ascii="Calibri" w:eastAsia="宋体" w:hAnsi="Calibri"/>
                <w:color w:val="000000"/>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12F22D"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EE17034"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02EA8DE1"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1CDEECD" w14:textId="77777777" w:rsidR="00DD7682" w:rsidRPr="00DD7682" w:rsidRDefault="00DD7682" w:rsidP="00DD7682">
            <w:pPr>
              <w:adjustRightInd/>
              <w:spacing w:line="240" w:lineRule="auto"/>
              <w:ind w:left="180"/>
              <w:jc w:val="center"/>
              <w:rPr>
                <w:rFonts w:ascii="宋体" w:eastAsia="宋体" w:hAnsi="宋体" w:cs="宋体" w:hint="eastAsia"/>
                <w:color w:val="000000"/>
                <w:sz w:val="18"/>
                <w:szCs w:val="18"/>
              </w:rPr>
            </w:pPr>
          </w:p>
        </w:tc>
        <w:tc>
          <w:tcPr>
            <w:tcW w:w="5430" w:type="dxa"/>
            <w:gridSpan w:val="12"/>
            <w:tcBorders>
              <w:top w:val="single" w:sz="4" w:space="0" w:color="000000"/>
              <w:left w:val="single" w:sz="4" w:space="0" w:color="000000"/>
              <w:bottom w:val="single" w:sz="4" w:space="0" w:color="000000"/>
              <w:right w:val="single" w:sz="4" w:space="0" w:color="000000"/>
            </w:tcBorders>
            <w:shd w:val="clear" w:color="auto" w:fill="FFFFFF"/>
            <w:vAlign w:val="center"/>
          </w:tcPr>
          <w:p w14:paraId="344F15E0" w14:textId="77777777" w:rsidR="00DD7682" w:rsidRPr="00DD7682" w:rsidRDefault="00DD7682" w:rsidP="00DD7682">
            <w:pPr>
              <w:adjustRightInd/>
              <w:spacing w:line="260" w:lineRule="exac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车桥偏斜（推力角）</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5906FF53" w14:textId="77777777" w:rsidR="00DD7682" w:rsidRPr="00DD7682" w:rsidRDefault="00DD7682" w:rsidP="00DD7682">
            <w:pPr>
              <w:wordWrap w:val="0"/>
              <w:adjustRightInd/>
              <w:spacing w:line="240" w:lineRule="auto"/>
              <w:ind w:left="178"/>
              <w:jc w:val="right"/>
              <w:rPr>
                <w:rFonts w:ascii="Calibri" w:eastAsia="宋体" w:hAnsi="Calibri"/>
                <w:color w:val="000000"/>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7E01E5"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1B99DE"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1C58802B"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B519500" w14:textId="77777777" w:rsidR="00DD7682" w:rsidRPr="00DD7682" w:rsidRDefault="00DD7682" w:rsidP="00DD7682">
            <w:pPr>
              <w:adjustRightInd/>
              <w:spacing w:line="240" w:lineRule="auto"/>
              <w:ind w:left="180"/>
              <w:jc w:val="center"/>
              <w:rPr>
                <w:rFonts w:ascii="宋体" w:eastAsia="宋体" w:hAnsi="宋体" w:cs="宋体" w:hint="eastAsia"/>
                <w:color w:val="000000"/>
                <w:sz w:val="18"/>
                <w:szCs w:val="18"/>
              </w:rPr>
            </w:pPr>
          </w:p>
        </w:tc>
        <w:tc>
          <w:tcPr>
            <w:tcW w:w="5430" w:type="dxa"/>
            <w:gridSpan w:val="12"/>
            <w:tcBorders>
              <w:top w:val="single" w:sz="4" w:space="0" w:color="000000"/>
              <w:left w:val="single" w:sz="4" w:space="0" w:color="000000"/>
              <w:bottom w:val="single" w:sz="4" w:space="0" w:color="000000"/>
              <w:right w:val="single" w:sz="4" w:space="0" w:color="000000"/>
            </w:tcBorders>
            <w:shd w:val="clear" w:color="auto" w:fill="FFFFFF"/>
            <w:vAlign w:val="center"/>
          </w:tcPr>
          <w:p w14:paraId="03CE1DE9" w14:textId="77777777" w:rsidR="00DD7682" w:rsidRPr="00DD7682" w:rsidRDefault="00DD7682" w:rsidP="00DD7682">
            <w:pPr>
              <w:adjustRightInd/>
              <w:spacing w:line="260" w:lineRule="exac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非转向桥多桥不平行度</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155E3642" w14:textId="77777777" w:rsidR="00DD7682" w:rsidRPr="00DD7682" w:rsidRDefault="00DD7682" w:rsidP="00DD7682">
            <w:pPr>
              <w:wordWrap w:val="0"/>
              <w:adjustRightInd/>
              <w:spacing w:line="240" w:lineRule="auto"/>
              <w:ind w:left="178"/>
              <w:jc w:val="right"/>
              <w:rPr>
                <w:rFonts w:ascii="Calibri" w:eastAsia="宋体" w:hAnsi="Calibri"/>
                <w:color w:val="000000"/>
                <w:sz w:val="18"/>
                <w:szCs w:val="18"/>
              </w:rPr>
            </w:pPr>
            <w:r w:rsidRPr="00DD7682">
              <w:rPr>
                <w:rFonts w:ascii="Calibri" w:eastAsia="宋体" w:hAnsi="Calibri"/>
                <w:spacing w:val="-1"/>
                <w:sz w:val="18"/>
                <w:szCs w:val="18"/>
              </w:rPr>
              <w:t>゜</w:t>
            </w:r>
            <w:r w:rsidRPr="00DD7682">
              <w:rPr>
                <w:rFonts w:ascii="Calibri" w:eastAsia="宋体" w:hAnsi="Calibri" w:hint="eastAsia"/>
                <w:spacing w:val="-1"/>
                <w:sz w:val="18"/>
                <w:szCs w:val="18"/>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A5447CF"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53B520"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6F478189" w14:textId="77777777" w:rsidTr="005756BA">
        <w:trPr>
          <w:trHeight w:val="315"/>
        </w:trPr>
        <w:tc>
          <w:tcPr>
            <w:tcW w:w="32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1097B8B" w14:textId="573ECC6D" w:rsidR="00DD7682" w:rsidRPr="00DD7682" w:rsidRDefault="00DD7682" w:rsidP="00F070AF">
            <w:pPr>
              <w:adjustRightInd/>
              <w:spacing w:line="204" w:lineRule="exact"/>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电安全E</w:t>
            </w:r>
          </w:p>
        </w:tc>
        <w:tc>
          <w:tcPr>
            <w:tcW w:w="181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43D57D41"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动力蓄电池安全</w:t>
            </w:r>
          </w:p>
        </w:tc>
        <w:tc>
          <w:tcPr>
            <w:tcW w:w="60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03306D2" w14:textId="77777777" w:rsidR="00DD7682" w:rsidRPr="00DD7682" w:rsidRDefault="00DD7682" w:rsidP="00DD7682">
            <w:pPr>
              <w:adjustRightInd/>
              <w:spacing w:line="220" w:lineRule="atLeast"/>
              <w:ind w:left="180"/>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充电</w:t>
            </w:r>
          </w:p>
        </w:tc>
        <w:tc>
          <w:tcPr>
            <w:tcW w:w="3010"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14:paraId="709988D1"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动力蓄电池电池最高温度</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4D22B4BC" w14:textId="77777777" w:rsidR="00DD7682" w:rsidRPr="00DD7682" w:rsidRDefault="00DD7682" w:rsidP="00DD7682">
            <w:pPr>
              <w:wordWrap w:val="0"/>
              <w:adjustRightInd/>
              <w:spacing w:line="220" w:lineRule="atLeast"/>
              <w:ind w:left="180"/>
              <w:jc w:val="right"/>
              <w:rPr>
                <w:rFonts w:ascii="Calibri" w:eastAsia="宋体" w:hAnsi="Calibri"/>
                <w:color w:val="000000"/>
                <w:sz w:val="18"/>
                <w:szCs w:val="18"/>
              </w:rPr>
            </w:pPr>
            <w:r w:rsidRPr="00DD7682">
              <w:rPr>
                <w:rFonts w:ascii="Cambria Math" w:eastAsia="宋体" w:hAnsi="Cambria Math" w:cs="Cambria Math"/>
                <w:sz w:val="18"/>
                <w:szCs w:val="18"/>
                <w:lang w:bidi="ar"/>
              </w:rPr>
              <w:t>℃</w:t>
            </w:r>
            <w:r w:rsidRPr="00DD7682">
              <w:rPr>
                <w:rFonts w:ascii="Calibri" w:eastAsia="宋体" w:hAnsi="Calibri" w:hint="eastAsia"/>
                <w:sz w:val="18"/>
                <w:szCs w:val="18"/>
                <w:lang w:bidi="ar"/>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7C5F0C" w14:textId="77777777" w:rsidR="00DD7682" w:rsidRPr="00DD7682" w:rsidRDefault="00DD7682" w:rsidP="00DD7682">
            <w:pPr>
              <w:adjustRightInd/>
              <w:spacing w:line="220" w:lineRule="atLeas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9572588"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27829749"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25414847"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18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47E87A9"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p>
        </w:tc>
        <w:tc>
          <w:tcPr>
            <w:tcW w:w="608"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5273D42" w14:textId="77777777" w:rsidR="00DD7682" w:rsidRPr="00DD7682" w:rsidRDefault="00DD7682" w:rsidP="00DD7682">
            <w:pPr>
              <w:adjustRightInd/>
              <w:spacing w:line="220" w:lineRule="atLeast"/>
              <w:ind w:left="180"/>
              <w:jc w:val="center"/>
              <w:rPr>
                <w:rFonts w:ascii="宋体" w:eastAsia="宋体" w:hAnsi="宋体" w:cs="宋体" w:hint="eastAsia"/>
                <w:color w:val="000000"/>
                <w:sz w:val="18"/>
                <w:szCs w:val="18"/>
              </w:rPr>
            </w:pPr>
          </w:p>
        </w:tc>
        <w:tc>
          <w:tcPr>
            <w:tcW w:w="3010"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14:paraId="1D65BECE"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单体蓄电池电池最高电压</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6355B6A8" w14:textId="77777777" w:rsidR="00DD7682" w:rsidRPr="00DD7682" w:rsidRDefault="00DD7682" w:rsidP="00DD7682">
            <w:pPr>
              <w:wordWrap w:val="0"/>
              <w:adjustRightInd/>
              <w:spacing w:line="220" w:lineRule="atLeast"/>
              <w:ind w:left="180"/>
              <w:jc w:val="right"/>
              <w:rPr>
                <w:rFonts w:ascii="Calibri" w:eastAsia="宋体" w:hAnsi="Calibri"/>
                <w:color w:val="000000"/>
                <w:sz w:val="18"/>
                <w:szCs w:val="18"/>
              </w:rPr>
            </w:pPr>
            <w:r w:rsidRPr="00DD7682">
              <w:rPr>
                <w:rFonts w:ascii="Calibri" w:eastAsia="宋体" w:hAnsi="Calibri" w:hint="eastAsia"/>
                <w:color w:val="000000"/>
                <w:sz w:val="18"/>
                <w:szCs w:val="18"/>
              </w:rPr>
              <w:t xml:space="preserve">V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4D325B" w14:textId="77777777" w:rsidR="00DD7682" w:rsidRPr="00DD7682" w:rsidRDefault="00DD7682" w:rsidP="00DD7682">
            <w:pPr>
              <w:adjustRightInd/>
              <w:spacing w:line="220" w:lineRule="atLeas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E91B968"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0DC9AC69"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7F29074"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18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F9C902E" w14:textId="77777777" w:rsidR="00DD7682" w:rsidRPr="00DD7682" w:rsidRDefault="00DD7682" w:rsidP="00DD7682">
            <w:pPr>
              <w:adjustRightInd/>
              <w:spacing w:line="220" w:lineRule="atLeast"/>
              <w:ind w:left="180"/>
              <w:jc w:val="center"/>
              <w:rPr>
                <w:rFonts w:ascii="宋体" w:eastAsia="宋体" w:hAnsi="宋体" w:cs="宋体" w:hint="eastAsia"/>
                <w:color w:val="000000"/>
                <w:sz w:val="18"/>
                <w:szCs w:val="18"/>
              </w:rPr>
            </w:pPr>
          </w:p>
        </w:tc>
        <w:tc>
          <w:tcPr>
            <w:tcW w:w="608"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453E69E" w14:textId="77777777" w:rsidR="00DD7682" w:rsidRPr="00DD7682" w:rsidRDefault="00DD7682" w:rsidP="00DD7682">
            <w:pPr>
              <w:adjustRightInd/>
              <w:spacing w:line="220" w:lineRule="atLeast"/>
              <w:ind w:left="180"/>
              <w:jc w:val="center"/>
              <w:rPr>
                <w:rFonts w:ascii="宋体" w:eastAsia="宋体" w:hAnsi="宋体" w:cs="宋体" w:hint="eastAsia"/>
                <w:color w:val="000000"/>
                <w:sz w:val="18"/>
                <w:szCs w:val="18"/>
              </w:rPr>
            </w:pPr>
          </w:p>
        </w:tc>
        <w:tc>
          <w:tcPr>
            <w:tcW w:w="3010"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14:paraId="21C2EDD4"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单体蓄电池电池电压极差</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4E2A9ADB" w14:textId="77777777" w:rsidR="00DD7682" w:rsidRPr="00DD7682" w:rsidRDefault="00DD7682" w:rsidP="00DD7682">
            <w:pPr>
              <w:wordWrap w:val="0"/>
              <w:adjustRightInd/>
              <w:spacing w:line="220" w:lineRule="atLeast"/>
              <w:ind w:left="180"/>
              <w:jc w:val="right"/>
              <w:rPr>
                <w:rFonts w:ascii="Calibri" w:eastAsia="宋体" w:hAnsi="Calibri"/>
                <w:color w:val="000000"/>
                <w:sz w:val="18"/>
                <w:szCs w:val="18"/>
              </w:rPr>
            </w:pPr>
            <w:r w:rsidRPr="00DD7682">
              <w:rPr>
                <w:rFonts w:ascii="Calibri" w:eastAsia="宋体" w:hAnsi="Calibri" w:hint="eastAsia"/>
                <w:color w:val="000000"/>
                <w:sz w:val="18"/>
                <w:szCs w:val="18"/>
              </w:rPr>
              <w:t xml:space="preserve">V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383B047" w14:textId="77777777" w:rsidR="00DD7682" w:rsidRPr="00DD7682" w:rsidRDefault="00DD7682" w:rsidP="00DD7682">
            <w:pPr>
              <w:adjustRightInd/>
              <w:spacing w:line="220" w:lineRule="atLeas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0E8322"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3A786009"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CE7F1C5"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18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932B9D4" w14:textId="77777777" w:rsidR="00DD7682" w:rsidRPr="00DD7682" w:rsidRDefault="00DD7682" w:rsidP="00DD7682">
            <w:pPr>
              <w:adjustRightInd/>
              <w:spacing w:line="220" w:lineRule="atLeast"/>
              <w:ind w:left="180"/>
              <w:jc w:val="center"/>
              <w:rPr>
                <w:rFonts w:ascii="宋体" w:eastAsia="宋体" w:hAnsi="宋体" w:cs="宋体" w:hint="eastAsia"/>
                <w:color w:val="000000"/>
                <w:sz w:val="18"/>
                <w:szCs w:val="18"/>
              </w:rPr>
            </w:pPr>
          </w:p>
        </w:tc>
        <w:tc>
          <w:tcPr>
            <w:tcW w:w="608" w:type="dxa"/>
            <w:gridSpan w:val="2"/>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6A0FDABF" w14:textId="77777777" w:rsidR="00DD7682" w:rsidRPr="00DD7682" w:rsidRDefault="00DD7682" w:rsidP="00DD7682">
            <w:pPr>
              <w:adjustRightInd/>
              <w:spacing w:line="220" w:lineRule="atLeast"/>
              <w:ind w:left="180"/>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放电</w:t>
            </w:r>
          </w:p>
        </w:tc>
        <w:tc>
          <w:tcPr>
            <w:tcW w:w="3010"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14:paraId="7D47BE54"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动力蓄电池电池最高温度</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445DA0C4" w14:textId="77777777" w:rsidR="00DD7682" w:rsidRPr="00DD7682" w:rsidRDefault="00DD7682" w:rsidP="00DD7682">
            <w:pPr>
              <w:wordWrap w:val="0"/>
              <w:adjustRightInd/>
              <w:spacing w:line="220" w:lineRule="atLeast"/>
              <w:ind w:left="180"/>
              <w:jc w:val="right"/>
              <w:rPr>
                <w:rFonts w:ascii="Calibri" w:eastAsia="宋体" w:hAnsi="Calibri"/>
                <w:color w:val="000000"/>
                <w:sz w:val="18"/>
                <w:szCs w:val="18"/>
              </w:rPr>
            </w:pPr>
            <w:r w:rsidRPr="00DD7682">
              <w:rPr>
                <w:rFonts w:ascii="Cambria Math" w:eastAsia="宋体" w:hAnsi="Cambria Math" w:cs="Cambria Math"/>
                <w:sz w:val="18"/>
                <w:szCs w:val="18"/>
                <w:lang w:bidi="ar"/>
              </w:rPr>
              <w:t>℃</w:t>
            </w:r>
            <w:r w:rsidRPr="00DD7682">
              <w:rPr>
                <w:rFonts w:ascii="Calibri" w:eastAsia="宋体" w:hAnsi="Calibri" w:hint="eastAsia"/>
                <w:sz w:val="18"/>
                <w:szCs w:val="18"/>
                <w:lang w:bidi="ar"/>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6ED499B" w14:textId="77777777" w:rsidR="00DD7682" w:rsidRPr="00DD7682" w:rsidRDefault="00DD7682" w:rsidP="00DD7682">
            <w:pPr>
              <w:adjustRightInd/>
              <w:spacing w:line="220" w:lineRule="atLeas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2DA74F"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5C4575DD"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709070C"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18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70601FAA" w14:textId="77777777" w:rsidR="00DD7682" w:rsidRPr="00DD7682" w:rsidRDefault="00DD7682" w:rsidP="00DD7682">
            <w:pPr>
              <w:adjustRightInd/>
              <w:spacing w:line="220" w:lineRule="atLeast"/>
              <w:ind w:left="180"/>
              <w:jc w:val="center"/>
              <w:rPr>
                <w:rFonts w:ascii="宋体" w:eastAsia="宋体" w:hAnsi="宋体" w:cs="宋体" w:hint="eastAsia"/>
                <w:color w:val="000000"/>
                <w:sz w:val="18"/>
                <w:szCs w:val="18"/>
              </w:rPr>
            </w:pPr>
          </w:p>
        </w:tc>
        <w:tc>
          <w:tcPr>
            <w:tcW w:w="608" w:type="dxa"/>
            <w:gridSpan w:val="2"/>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32ABA176" w14:textId="77777777" w:rsidR="00DD7682" w:rsidRPr="00DD7682" w:rsidRDefault="00DD7682" w:rsidP="00DD7682">
            <w:pPr>
              <w:adjustRightInd/>
              <w:spacing w:line="220" w:lineRule="atLeast"/>
              <w:ind w:left="180"/>
              <w:jc w:val="center"/>
              <w:rPr>
                <w:rFonts w:ascii="宋体" w:eastAsia="宋体" w:hAnsi="宋体" w:cs="宋体" w:hint="eastAsia"/>
                <w:color w:val="000000"/>
                <w:sz w:val="18"/>
                <w:szCs w:val="18"/>
              </w:rPr>
            </w:pPr>
          </w:p>
        </w:tc>
        <w:tc>
          <w:tcPr>
            <w:tcW w:w="3010" w:type="dxa"/>
            <w:gridSpan w:val="7"/>
            <w:tcBorders>
              <w:top w:val="single" w:sz="4" w:space="0" w:color="000000"/>
              <w:left w:val="single" w:sz="4" w:space="0" w:color="000000"/>
              <w:bottom w:val="single" w:sz="4" w:space="0" w:color="000000"/>
              <w:right w:val="single" w:sz="4" w:space="0" w:color="000000"/>
            </w:tcBorders>
            <w:shd w:val="clear" w:color="auto" w:fill="FFFFFF"/>
            <w:vAlign w:val="center"/>
          </w:tcPr>
          <w:p w14:paraId="7D5E0A80"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单体蓄电池电池最低电压</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1BC5BA27" w14:textId="77777777" w:rsidR="00DD7682" w:rsidRPr="00DD7682" w:rsidRDefault="00DD7682" w:rsidP="00DD7682">
            <w:pPr>
              <w:wordWrap w:val="0"/>
              <w:adjustRightInd/>
              <w:spacing w:line="220" w:lineRule="atLeast"/>
              <w:ind w:left="180"/>
              <w:jc w:val="right"/>
              <w:rPr>
                <w:rFonts w:ascii="Calibri" w:eastAsia="宋体" w:hAnsi="Calibri"/>
                <w:color w:val="000000"/>
                <w:sz w:val="18"/>
                <w:szCs w:val="18"/>
              </w:rPr>
            </w:pPr>
            <w:r w:rsidRPr="00DD7682">
              <w:rPr>
                <w:rFonts w:ascii="Calibri" w:eastAsia="宋体" w:hAnsi="Calibri" w:hint="eastAsia"/>
                <w:color w:val="000000"/>
                <w:sz w:val="18"/>
                <w:szCs w:val="18"/>
              </w:rPr>
              <w:t xml:space="preserve">V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832225" w14:textId="77777777" w:rsidR="00DD7682" w:rsidRPr="00DD7682" w:rsidRDefault="00DD7682" w:rsidP="00DD7682">
            <w:pPr>
              <w:adjustRightInd/>
              <w:spacing w:line="220" w:lineRule="atLeas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C18CDB"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53B98A23" w14:textId="77777777" w:rsidTr="005756BA">
        <w:trPr>
          <w:trHeight w:val="245"/>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FC783FC"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181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541F5F8B"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驱动电机安全</w:t>
            </w:r>
          </w:p>
        </w:tc>
        <w:tc>
          <w:tcPr>
            <w:tcW w:w="3618"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52A14138"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驱动电机温度</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0F4FE680" w14:textId="77777777" w:rsidR="00DD7682" w:rsidRPr="00DD7682" w:rsidRDefault="00DD7682" w:rsidP="00DD7682">
            <w:pPr>
              <w:wordWrap w:val="0"/>
              <w:adjustRightInd/>
              <w:spacing w:line="220" w:lineRule="atLeast"/>
              <w:ind w:left="180"/>
              <w:jc w:val="right"/>
              <w:rPr>
                <w:rFonts w:ascii="Calibri" w:eastAsia="宋体" w:hAnsi="Calibri"/>
                <w:color w:val="000000"/>
                <w:sz w:val="18"/>
                <w:szCs w:val="18"/>
              </w:rPr>
            </w:pPr>
            <w:r w:rsidRPr="00DD7682">
              <w:rPr>
                <w:rFonts w:ascii="Cambria Math" w:eastAsia="宋体" w:hAnsi="Cambria Math" w:cs="Cambria Math"/>
                <w:sz w:val="18"/>
                <w:szCs w:val="18"/>
                <w:lang w:bidi="ar"/>
              </w:rPr>
              <w:t>℃</w:t>
            </w:r>
            <w:r w:rsidRPr="00DD7682">
              <w:rPr>
                <w:rFonts w:ascii="Calibri" w:eastAsia="宋体" w:hAnsi="Calibri" w:hint="eastAsia"/>
                <w:sz w:val="18"/>
                <w:szCs w:val="18"/>
                <w:lang w:bidi="ar"/>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4A7839" w14:textId="77777777" w:rsidR="00DD7682" w:rsidRPr="00DD7682" w:rsidRDefault="00DD7682" w:rsidP="00DD7682">
            <w:pPr>
              <w:adjustRightInd/>
              <w:spacing w:line="220" w:lineRule="atLeas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EF2CD44"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3BE9B7EF" w14:textId="77777777" w:rsidTr="005756BA">
        <w:trPr>
          <w:trHeight w:val="265"/>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0FF531CA"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18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C83DA63" w14:textId="77777777" w:rsidR="00DD7682" w:rsidRPr="00DD7682" w:rsidRDefault="00DD7682" w:rsidP="00DD7682">
            <w:pPr>
              <w:adjustRightInd/>
              <w:spacing w:line="220" w:lineRule="atLeast"/>
              <w:ind w:left="180"/>
              <w:jc w:val="center"/>
              <w:rPr>
                <w:rFonts w:ascii="宋体" w:eastAsia="宋体" w:hAnsi="宋体" w:cs="宋体" w:hint="eastAsia"/>
                <w:color w:val="000000"/>
                <w:sz w:val="18"/>
                <w:szCs w:val="18"/>
              </w:rPr>
            </w:pPr>
          </w:p>
        </w:tc>
        <w:tc>
          <w:tcPr>
            <w:tcW w:w="3618"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795DF728"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电机控制器温度</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24DFA8A7" w14:textId="77777777" w:rsidR="00DD7682" w:rsidRPr="00DD7682" w:rsidRDefault="00DD7682" w:rsidP="00DD7682">
            <w:pPr>
              <w:wordWrap w:val="0"/>
              <w:adjustRightInd/>
              <w:spacing w:line="220" w:lineRule="atLeast"/>
              <w:ind w:left="180"/>
              <w:jc w:val="right"/>
              <w:rPr>
                <w:rFonts w:ascii="Calibri" w:eastAsia="宋体" w:hAnsi="Calibri"/>
                <w:color w:val="000000"/>
                <w:sz w:val="18"/>
                <w:szCs w:val="18"/>
              </w:rPr>
            </w:pPr>
            <w:r w:rsidRPr="00DD7682">
              <w:rPr>
                <w:rFonts w:ascii="Cambria Math" w:eastAsia="宋体" w:hAnsi="Cambria Math" w:cs="Cambria Math"/>
                <w:sz w:val="18"/>
                <w:szCs w:val="18"/>
                <w:lang w:bidi="ar"/>
              </w:rPr>
              <w:t>℃</w:t>
            </w:r>
            <w:r w:rsidRPr="00DD7682">
              <w:rPr>
                <w:rFonts w:ascii="Calibri" w:eastAsia="宋体" w:hAnsi="Calibri" w:hint="eastAsia"/>
                <w:sz w:val="18"/>
                <w:szCs w:val="18"/>
                <w:lang w:bidi="ar"/>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355D088" w14:textId="77777777" w:rsidR="00DD7682" w:rsidRPr="00DD7682" w:rsidRDefault="00DD7682" w:rsidP="00DD7682">
            <w:pPr>
              <w:adjustRightInd/>
              <w:spacing w:line="220" w:lineRule="atLeas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2DBE47"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171607F6"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0421555"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1812"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5239189F"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电控系统安全</w:t>
            </w:r>
          </w:p>
        </w:tc>
        <w:tc>
          <w:tcPr>
            <w:tcW w:w="3618"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7372752F"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DC/DC变换器温度</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09067BB9" w14:textId="77777777" w:rsidR="00DD7682" w:rsidRPr="00DD7682" w:rsidRDefault="00DD7682" w:rsidP="00DD7682">
            <w:pPr>
              <w:wordWrap w:val="0"/>
              <w:adjustRightInd/>
              <w:spacing w:line="220" w:lineRule="atLeast"/>
              <w:ind w:left="180"/>
              <w:jc w:val="right"/>
              <w:rPr>
                <w:rFonts w:ascii="Calibri" w:eastAsia="宋体" w:hAnsi="Calibri"/>
                <w:color w:val="000000"/>
                <w:sz w:val="18"/>
                <w:szCs w:val="18"/>
              </w:rPr>
            </w:pPr>
            <w:r w:rsidRPr="00DD7682">
              <w:rPr>
                <w:rFonts w:ascii="Cambria Math" w:eastAsia="宋体" w:hAnsi="Cambria Math" w:cs="Cambria Math"/>
                <w:sz w:val="18"/>
                <w:szCs w:val="18"/>
                <w:lang w:bidi="ar"/>
              </w:rPr>
              <w:t>℃</w:t>
            </w:r>
            <w:r w:rsidRPr="00DD7682">
              <w:rPr>
                <w:rFonts w:ascii="Calibri" w:eastAsia="宋体" w:hAnsi="Calibri" w:hint="eastAsia"/>
                <w:sz w:val="18"/>
                <w:szCs w:val="18"/>
                <w:lang w:bidi="ar"/>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C50E32" w14:textId="77777777" w:rsidR="00DD7682" w:rsidRPr="00DD7682" w:rsidRDefault="00DD7682" w:rsidP="00DD7682">
            <w:pPr>
              <w:adjustRightInd/>
              <w:spacing w:line="220" w:lineRule="atLeas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ABE7187"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499E9BF5"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433C1985"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1812" w:type="dxa"/>
            <w:gridSpan w:val="3"/>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73ABE326"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电气安全</w:t>
            </w:r>
          </w:p>
        </w:tc>
        <w:tc>
          <w:tcPr>
            <w:tcW w:w="3618"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24360EDC"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绝缘电阻</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48E4D0AF" w14:textId="77777777" w:rsidR="00DD7682" w:rsidRPr="00DD7682" w:rsidRDefault="00DD7682" w:rsidP="00DD7682">
            <w:pPr>
              <w:wordWrap w:val="0"/>
              <w:adjustRightInd/>
              <w:spacing w:line="220" w:lineRule="atLeast"/>
              <w:ind w:left="180"/>
              <w:jc w:val="right"/>
              <w:rPr>
                <w:rFonts w:ascii="Calibri" w:eastAsia="宋体" w:hAnsi="Calibri"/>
                <w:color w:val="000000"/>
                <w:sz w:val="18"/>
                <w:szCs w:val="18"/>
              </w:rPr>
            </w:pPr>
            <w:r w:rsidRPr="00DD7682">
              <w:rPr>
                <w:rFonts w:ascii="Calibri" w:eastAsia="宋体" w:hAnsi="Calibri"/>
                <w:sz w:val="18"/>
                <w:szCs w:val="18"/>
                <w:lang w:bidi="ar"/>
              </w:rPr>
              <w:t>MΩ</w:t>
            </w:r>
            <w:r w:rsidRPr="00DD7682">
              <w:rPr>
                <w:rFonts w:ascii="Calibri" w:eastAsia="宋体" w:hAnsi="Calibri" w:hint="eastAsia"/>
                <w:sz w:val="18"/>
                <w:szCs w:val="18"/>
                <w:lang w:bidi="ar"/>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D269D59" w14:textId="77777777" w:rsidR="00DD7682" w:rsidRPr="00DD7682" w:rsidRDefault="00DD7682" w:rsidP="00DD7682">
            <w:pPr>
              <w:adjustRightInd/>
              <w:spacing w:line="220" w:lineRule="atLeas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D6F15A8"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61855CEC" w14:textId="77777777" w:rsidTr="005756BA">
        <w:trPr>
          <w:trHeight w:val="297"/>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4D1DC3F"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18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61FB3959" w14:textId="77777777" w:rsidR="00DD7682" w:rsidRPr="00DD7682" w:rsidRDefault="00DD7682" w:rsidP="00DD7682">
            <w:pPr>
              <w:adjustRightInd/>
              <w:spacing w:line="220" w:lineRule="atLeast"/>
              <w:ind w:left="180"/>
              <w:jc w:val="center"/>
              <w:rPr>
                <w:rFonts w:ascii="宋体" w:eastAsia="宋体" w:hAnsi="宋体" w:cs="宋体" w:hint="eastAsia"/>
                <w:color w:val="000000"/>
                <w:sz w:val="18"/>
                <w:szCs w:val="18"/>
              </w:rPr>
            </w:pPr>
          </w:p>
        </w:tc>
        <w:tc>
          <w:tcPr>
            <w:tcW w:w="3618"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7DD3EAB6"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电位均衡（可导电部件与电平台）</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45E05116" w14:textId="77777777" w:rsidR="00DD7682" w:rsidRPr="00DD7682" w:rsidRDefault="00DD7682" w:rsidP="00DD7682">
            <w:pPr>
              <w:wordWrap w:val="0"/>
              <w:adjustRightInd/>
              <w:spacing w:line="220" w:lineRule="atLeast"/>
              <w:ind w:left="180"/>
              <w:jc w:val="right"/>
              <w:rPr>
                <w:rFonts w:ascii="Calibri" w:eastAsia="宋体" w:hAnsi="Calibri"/>
                <w:color w:val="000000"/>
                <w:sz w:val="18"/>
                <w:szCs w:val="18"/>
              </w:rPr>
            </w:pPr>
            <w:r w:rsidRPr="00DD7682">
              <w:rPr>
                <w:rFonts w:ascii="Calibri" w:eastAsia="宋体" w:hAnsi="Calibri" w:hint="eastAsia"/>
                <w:color w:val="000000"/>
                <w:sz w:val="18"/>
                <w:szCs w:val="18"/>
              </w:rPr>
              <w:t xml:space="preserve">mA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939454" w14:textId="77777777" w:rsidR="00DD7682" w:rsidRPr="00DD7682" w:rsidRDefault="00DD7682" w:rsidP="00DD7682">
            <w:pPr>
              <w:adjustRightInd/>
              <w:spacing w:line="220" w:lineRule="atLeas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AE4477"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636E7830"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44AC5D1"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1812" w:type="dxa"/>
            <w:gridSpan w:val="3"/>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5393B4F9" w14:textId="77777777" w:rsidR="00DD7682" w:rsidRPr="00DD7682" w:rsidRDefault="00DD7682" w:rsidP="00DD7682">
            <w:pPr>
              <w:adjustRightInd/>
              <w:spacing w:line="220" w:lineRule="atLeast"/>
              <w:ind w:left="180"/>
              <w:jc w:val="center"/>
              <w:rPr>
                <w:rFonts w:ascii="宋体" w:eastAsia="宋体" w:hAnsi="宋体" w:cs="宋体" w:hint="eastAsia"/>
                <w:color w:val="000000"/>
                <w:sz w:val="18"/>
                <w:szCs w:val="18"/>
              </w:rPr>
            </w:pPr>
          </w:p>
        </w:tc>
        <w:tc>
          <w:tcPr>
            <w:tcW w:w="3618"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64928A53"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电位均衡（可导电部件间）</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64D17222" w14:textId="77777777" w:rsidR="00DD7682" w:rsidRPr="00DD7682" w:rsidRDefault="00DD7682" w:rsidP="00DD7682">
            <w:pPr>
              <w:wordWrap w:val="0"/>
              <w:adjustRightInd/>
              <w:spacing w:line="220" w:lineRule="atLeast"/>
              <w:ind w:left="180"/>
              <w:jc w:val="right"/>
              <w:rPr>
                <w:rFonts w:ascii="Calibri" w:eastAsia="宋体" w:hAnsi="Calibri"/>
                <w:color w:val="000000"/>
                <w:sz w:val="18"/>
                <w:szCs w:val="18"/>
              </w:rPr>
            </w:pPr>
            <w:r w:rsidRPr="00DD7682">
              <w:rPr>
                <w:rFonts w:ascii="Calibri" w:eastAsia="宋体" w:hAnsi="Calibri" w:hint="eastAsia"/>
                <w:color w:val="000000"/>
                <w:sz w:val="18"/>
                <w:szCs w:val="18"/>
              </w:rPr>
              <w:t xml:space="preserve">mA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147657" w14:textId="77777777" w:rsidR="00DD7682" w:rsidRPr="00DD7682" w:rsidRDefault="00DD7682" w:rsidP="00DD7682">
            <w:pPr>
              <w:adjustRightInd/>
              <w:spacing w:line="220" w:lineRule="atLeas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0CC856"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357992B3" w14:textId="77777777" w:rsidTr="005756BA">
        <w:trPr>
          <w:trHeight w:val="387"/>
        </w:trPr>
        <w:tc>
          <w:tcPr>
            <w:tcW w:w="321"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14:paraId="13F6A53A" w14:textId="21259A7E" w:rsidR="00DD7682" w:rsidRPr="00DD7682" w:rsidRDefault="00DD7682" w:rsidP="00F070AF">
            <w:pPr>
              <w:adjustRightInd/>
              <w:spacing w:line="204" w:lineRule="exact"/>
              <w:jc w:val="center"/>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氢安全C</w:t>
            </w:r>
          </w:p>
        </w:tc>
        <w:tc>
          <w:tcPr>
            <w:tcW w:w="5430" w:type="dxa"/>
            <w:gridSpan w:val="12"/>
            <w:tcBorders>
              <w:top w:val="single" w:sz="4" w:space="0" w:color="000000"/>
              <w:left w:val="single" w:sz="4" w:space="0" w:color="000000"/>
              <w:bottom w:val="single" w:sz="4" w:space="0" w:color="000000"/>
              <w:right w:val="single" w:sz="4" w:space="0" w:color="000000"/>
            </w:tcBorders>
            <w:shd w:val="clear" w:color="auto" w:fill="FFFFFF"/>
            <w:vAlign w:val="center"/>
          </w:tcPr>
          <w:p w14:paraId="782D547E"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氢气排放量</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7E0F6F57" w14:textId="77777777" w:rsidR="00DD7682" w:rsidRPr="00DD7682" w:rsidRDefault="00DD7682" w:rsidP="00DD7682">
            <w:pPr>
              <w:wordWrap w:val="0"/>
              <w:adjustRightInd/>
              <w:spacing w:line="220" w:lineRule="atLeast"/>
              <w:ind w:left="180"/>
              <w:jc w:val="right"/>
              <w:rPr>
                <w:rFonts w:ascii="Calibri" w:eastAsia="宋体" w:hAnsi="Calibri"/>
                <w:color w:val="000000"/>
                <w:sz w:val="18"/>
                <w:szCs w:val="18"/>
              </w:rPr>
            </w:pPr>
            <w:r w:rsidRPr="00DD7682">
              <w:rPr>
                <w:rFonts w:ascii="宋体" w:eastAsia="宋体" w:hAnsi="宋体" w:cs="宋体"/>
                <w:color w:val="000000"/>
                <w:sz w:val="18"/>
                <w:szCs w:val="18"/>
              </w:rPr>
              <w:t>%</w:t>
            </w:r>
            <w:r w:rsidRPr="00DD7682">
              <w:rPr>
                <w:rFonts w:ascii="宋体" w:eastAsia="宋体" w:hAnsi="宋体" w:cs="宋体" w:hint="eastAsia"/>
                <w:color w:val="000000"/>
                <w:sz w:val="18"/>
                <w:szCs w:val="18"/>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2F4954" w14:textId="77777777" w:rsidR="00DD7682" w:rsidRPr="00DD7682" w:rsidRDefault="00DD7682" w:rsidP="00DD7682">
            <w:pPr>
              <w:adjustRightInd/>
              <w:spacing w:line="220" w:lineRule="atLeas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E1CE491"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459C99FC" w14:textId="77777777" w:rsidTr="005756BA">
        <w:trPr>
          <w:trHeight w:val="312"/>
        </w:trPr>
        <w:tc>
          <w:tcPr>
            <w:tcW w:w="321" w:type="dxa"/>
            <w:vMerge/>
            <w:tcBorders>
              <w:top w:val="single" w:sz="4" w:space="0" w:color="000000"/>
              <w:left w:val="single" w:sz="4" w:space="0" w:color="000000"/>
              <w:bottom w:val="single" w:sz="4" w:space="0" w:color="000000"/>
              <w:right w:val="single" w:sz="4" w:space="0" w:color="000000"/>
            </w:tcBorders>
            <w:shd w:val="clear" w:color="auto" w:fill="FFFFFF"/>
            <w:vAlign w:val="center"/>
          </w:tcPr>
          <w:p w14:paraId="13FDB8F8" w14:textId="77777777" w:rsidR="00DD7682" w:rsidRPr="00DD7682" w:rsidRDefault="00DD7682" w:rsidP="00DD7682">
            <w:pPr>
              <w:adjustRightInd/>
              <w:spacing w:line="204" w:lineRule="exact"/>
              <w:ind w:left="180"/>
              <w:jc w:val="center"/>
              <w:rPr>
                <w:rFonts w:ascii="宋体" w:eastAsia="宋体" w:hAnsi="宋体" w:cs="宋体" w:hint="eastAsia"/>
                <w:color w:val="000000"/>
                <w:sz w:val="18"/>
                <w:szCs w:val="18"/>
              </w:rPr>
            </w:pPr>
          </w:p>
        </w:tc>
        <w:tc>
          <w:tcPr>
            <w:tcW w:w="5430" w:type="dxa"/>
            <w:gridSpan w:val="12"/>
            <w:tcBorders>
              <w:top w:val="single" w:sz="4" w:space="0" w:color="000000"/>
              <w:left w:val="single" w:sz="4" w:space="0" w:color="000000"/>
              <w:bottom w:val="single" w:sz="4" w:space="0" w:color="000000"/>
              <w:right w:val="single" w:sz="4" w:space="0" w:color="000000"/>
            </w:tcBorders>
            <w:shd w:val="clear" w:color="auto" w:fill="FFFFFF"/>
            <w:vAlign w:val="center"/>
          </w:tcPr>
          <w:p w14:paraId="07ADB0B4" w14:textId="77777777" w:rsidR="00DD7682" w:rsidRPr="00DD7682" w:rsidRDefault="00DD7682" w:rsidP="00DD7682">
            <w:pPr>
              <w:adjustRightInd/>
              <w:spacing w:line="220" w:lineRule="atLeast"/>
              <w:ind w:left="180"/>
              <w:jc w:val="left"/>
              <w:rPr>
                <w:rFonts w:ascii="宋体" w:eastAsia="宋体" w:hAnsi="宋体" w:cs="宋体" w:hint="eastAsia"/>
                <w:color w:val="000000"/>
                <w:sz w:val="18"/>
                <w:szCs w:val="18"/>
              </w:rPr>
            </w:pPr>
            <w:r w:rsidRPr="00DD7682">
              <w:rPr>
                <w:rFonts w:ascii="宋体" w:eastAsia="宋体" w:hAnsi="宋体" w:cs="宋体" w:hint="eastAsia"/>
                <w:color w:val="000000"/>
                <w:sz w:val="18"/>
                <w:szCs w:val="18"/>
              </w:rPr>
              <w:t>氢气泄露量</w:t>
            </w:r>
          </w:p>
        </w:tc>
        <w:tc>
          <w:tcPr>
            <w:tcW w:w="245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2D609C1E" w14:textId="77777777" w:rsidR="00DD7682" w:rsidRPr="00DD7682" w:rsidRDefault="00DD7682" w:rsidP="00DD7682">
            <w:pPr>
              <w:wordWrap w:val="0"/>
              <w:adjustRightInd/>
              <w:spacing w:line="220" w:lineRule="atLeast"/>
              <w:ind w:left="180"/>
              <w:jc w:val="right"/>
              <w:rPr>
                <w:rFonts w:ascii="Calibri" w:eastAsia="宋体" w:hAnsi="Calibri"/>
                <w:color w:val="000000"/>
                <w:sz w:val="18"/>
                <w:szCs w:val="18"/>
              </w:rPr>
            </w:pPr>
            <w:r w:rsidRPr="00DD7682">
              <w:rPr>
                <w:rFonts w:ascii="宋体" w:eastAsia="宋体" w:hAnsi="宋体" w:cs="宋体"/>
                <w:color w:val="000000"/>
                <w:sz w:val="18"/>
                <w:szCs w:val="18"/>
              </w:rPr>
              <w:t>%</w:t>
            </w:r>
            <w:r w:rsidRPr="00DD7682">
              <w:rPr>
                <w:rFonts w:ascii="宋体" w:eastAsia="宋体" w:hAnsi="宋体" w:cs="宋体" w:hint="eastAsia"/>
                <w:color w:val="000000"/>
                <w:sz w:val="18"/>
                <w:szCs w:val="18"/>
              </w:rPr>
              <w:t xml:space="preserve">  </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52039C" w14:textId="77777777" w:rsidR="00DD7682" w:rsidRPr="00DD7682" w:rsidRDefault="00DD7682" w:rsidP="00DD7682">
            <w:pPr>
              <w:adjustRightInd/>
              <w:spacing w:line="220" w:lineRule="atLeast"/>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617A45"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0AE625D9" w14:textId="77777777" w:rsidTr="005756BA">
        <w:trPr>
          <w:trHeight w:val="312"/>
        </w:trPr>
        <w:tc>
          <w:tcPr>
            <w:tcW w:w="126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3CC281F" w14:textId="77777777" w:rsidR="00DD7682" w:rsidRPr="00DD7682" w:rsidRDefault="00DD7682" w:rsidP="00DD7682">
            <w:pPr>
              <w:adjustRightInd/>
              <w:spacing w:line="240" w:lineRule="exact"/>
              <w:ind w:left="277"/>
              <w:jc w:val="left"/>
              <w:rPr>
                <w:rFonts w:ascii="Calibri" w:eastAsia="Times New Roman" w:hAnsi="Calibri"/>
                <w:color w:val="000000"/>
                <w:sz w:val="18"/>
                <w:szCs w:val="18"/>
              </w:rPr>
            </w:pPr>
            <w:r w:rsidRPr="00DD7682">
              <w:rPr>
                <w:rFonts w:ascii="宋体" w:eastAsia="宋体" w:hAnsi="宋体" w:cs="宋体"/>
                <w:color w:val="000000"/>
                <w:sz w:val="18"/>
                <w:szCs w:val="18"/>
              </w:rPr>
              <w:t>侧滑</w:t>
            </w:r>
            <w:r w:rsidRPr="00DD7682">
              <w:rPr>
                <w:rFonts w:ascii="宋体" w:eastAsia="宋体" w:hAnsi="宋体" w:cs="宋体"/>
                <w:color w:val="000000"/>
                <w:spacing w:val="-45"/>
                <w:sz w:val="18"/>
                <w:szCs w:val="18"/>
              </w:rPr>
              <w:t xml:space="preserve"> </w:t>
            </w:r>
            <w:r w:rsidRPr="00DD7682">
              <w:rPr>
                <w:rFonts w:ascii="Calibri" w:eastAsia="Times New Roman" w:hAnsi="Calibri"/>
                <w:color w:val="000000"/>
                <w:sz w:val="18"/>
                <w:szCs w:val="18"/>
              </w:rPr>
              <w:t>A</w:t>
            </w:r>
          </w:p>
        </w:tc>
        <w:tc>
          <w:tcPr>
            <w:tcW w:w="173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6A2C035A" w14:textId="77777777" w:rsidR="00DD7682" w:rsidRPr="00DD7682" w:rsidRDefault="00DD7682" w:rsidP="00DD7682">
            <w:pPr>
              <w:adjustRightInd/>
              <w:spacing w:before="27" w:line="240" w:lineRule="auto"/>
              <w:ind w:left="168" w:right="90"/>
              <w:jc w:val="center"/>
              <w:rPr>
                <w:rFonts w:ascii="Calibri" w:eastAsia="Times New Roman" w:hAnsi="Calibri"/>
                <w:color w:val="000000"/>
                <w:sz w:val="18"/>
                <w:szCs w:val="18"/>
              </w:rPr>
            </w:pPr>
            <w:r w:rsidRPr="00DD7682">
              <w:rPr>
                <w:rFonts w:ascii="Calibri" w:eastAsia="宋体" w:hAnsi="Calibri" w:hint="eastAsia"/>
                <w:color w:val="000000"/>
                <w:spacing w:val="-1"/>
                <w:w w:val="95"/>
                <w:sz w:val="18"/>
                <w:szCs w:val="18"/>
              </w:rPr>
              <w:t>一轴</w:t>
            </w:r>
          </w:p>
        </w:tc>
        <w:tc>
          <w:tcPr>
            <w:tcW w:w="1735"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5898896" w14:textId="77777777" w:rsidR="00DD7682" w:rsidRPr="00DD7682" w:rsidRDefault="00DD7682" w:rsidP="00DD7682">
            <w:pPr>
              <w:adjustRightInd/>
              <w:spacing w:before="27" w:line="240" w:lineRule="auto"/>
              <w:ind w:left="168" w:right="90"/>
              <w:jc w:val="right"/>
              <w:rPr>
                <w:rFonts w:ascii="Calibri" w:eastAsia="宋体" w:hAnsi="Calibri"/>
                <w:color w:val="000000"/>
                <w:spacing w:val="-1"/>
                <w:w w:val="95"/>
                <w:sz w:val="18"/>
                <w:szCs w:val="18"/>
              </w:rPr>
            </w:pPr>
            <w:r w:rsidRPr="00DD7682">
              <w:rPr>
                <w:rFonts w:ascii="Calibri" w:eastAsia="宋体" w:hAnsi="Calibri"/>
                <w:color w:val="000000"/>
                <w:spacing w:val="-1"/>
                <w:w w:val="95"/>
                <w:sz w:val="18"/>
                <w:szCs w:val="18"/>
              </w:rPr>
              <w:t>m/km</w:t>
            </w:r>
          </w:p>
        </w:tc>
        <w:tc>
          <w:tcPr>
            <w:tcW w:w="1735"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14:paraId="7849A3C0" w14:textId="77777777" w:rsidR="00DD7682" w:rsidRPr="00DD7682" w:rsidRDefault="00DD7682" w:rsidP="00DD7682">
            <w:pPr>
              <w:adjustRightInd/>
              <w:spacing w:before="27" w:line="240" w:lineRule="auto"/>
              <w:ind w:left="168" w:right="90"/>
              <w:jc w:val="center"/>
              <w:rPr>
                <w:rFonts w:ascii="Calibri" w:eastAsia="宋体" w:hAnsi="Calibri"/>
                <w:color w:val="000000"/>
                <w:spacing w:val="-1"/>
                <w:w w:val="95"/>
                <w:sz w:val="18"/>
                <w:szCs w:val="18"/>
              </w:rPr>
            </w:pPr>
            <w:r w:rsidRPr="00DD7682">
              <w:rPr>
                <w:rFonts w:ascii="Calibri" w:eastAsia="宋体" w:hAnsi="Calibri" w:hint="eastAsia"/>
                <w:color w:val="000000"/>
                <w:spacing w:val="-1"/>
                <w:w w:val="95"/>
                <w:sz w:val="18"/>
                <w:szCs w:val="18"/>
              </w:rPr>
              <w:t>二轴</w:t>
            </w:r>
          </w:p>
        </w:tc>
        <w:tc>
          <w:tcPr>
            <w:tcW w:w="1736"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3C1C04F8" w14:textId="77777777" w:rsidR="00DD7682" w:rsidRPr="00DD7682" w:rsidRDefault="00DD7682" w:rsidP="00DD7682">
            <w:pPr>
              <w:adjustRightInd/>
              <w:spacing w:before="27" w:line="240" w:lineRule="auto"/>
              <w:ind w:left="168" w:right="90"/>
              <w:jc w:val="right"/>
              <w:rPr>
                <w:rFonts w:ascii="Calibri" w:eastAsia="宋体" w:hAnsi="Calibri"/>
                <w:color w:val="000000"/>
                <w:spacing w:val="-1"/>
                <w:w w:val="95"/>
                <w:sz w:val="18"/>
                <w:szCs w:val="18"/>
              </w:rPr>
            </w:pPr>
            <w:r w:rsidRPr="00DD7682">
              <w:rPr>
                <w:rFonts w:ascii="Calibri" w:eastAsia="宋体" w:hAnsi="Calibri"/>
                <w:color w:val="000000"/>
                <w:spacing w:val="-1"/>
                <w:w w:val="95"/>
                <w:sz w:val="18"/>
                <w:szCs w:val="18"/>
              </w:rPr>
              <w:t>m/km</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F780A1"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0E4E7F"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1ADA2018" w14:textId="77777777" w:rsidTr="005756BA">
        <w:trPr>
          <w:trHeight w:val="312"/>
        </w:trPr>
        <w:tc>
          <w:tcPr>
            <w:tcW w:w="1699" w:type="dxa"/>
            <w:gridSpan w:val="3"/>
            <w:tcBorders>
              <w:top w:val="single" w:sz="4" w:space="0" w:color="000000"/>
              <w:left w:val="single" w:sz="8" w:space="0" w:color="000000"/>
              <w:bottom w:val="single" w:sz="4" w:space="0" w:color="000000"/>
              <w:right w:val="single" w:sz="4" w:space="0" w:color="auto"/>
            </w:tcBorders>
            <w:vAlign w:val="center"/>
          </w:tcPr>
          <w:p w14:paraId="3A46A2CA" w14:textId="77777777" w:rsidR="00DD7682" w:rsidRPr="00DD7682" w:rsidRDefault="00DD7682" w:rsidP="00DD7682">
            <w:pPr>
              <w:adjustRightInd/>
              <w:spacing w:line="240" w:lineRule="exact"/>
              <w:ind w:left="277"/>
              <w:rPr>
                <w:rFonts w:ascii="宋体" w:eastAsia="宋体" w:hAnsi="宋体" w:cs="宋体" w:hint="eastAsia"/>
                <w:color w:val="000000"/>
                <w:sz w:val="18"/>
                <w:szCs w:val="18"/>
              </w:rPr>
            </w:pPr>
            <w:r w:rsidRPr="00DD7682">
              <w:rPr>
                <w:rFonts w:ascii="宋体" w:eastAsia="宋体" w:hAnsi="宋体" w:cs="宋体" w:hint="eastAsia"/>
                <w:sz w:val="18"/>
                <w:szCs w:val="18"/>
              </w:rPr>
              <w:t>车速表S</w:t>
            </w:r>
            <w:r w:rsidRPr="00DD7682">
              <w:rPr>
                <w:rFonts w:ascii="宋体" w:eastAsia="宋体" w:hAnsi="宋体" w:cs="宋体"/>
                <w:sz w:val="18"/>
                <w:szCs w:val="18"/>
              </w:rPr>
              <w:t xml:space="preserve"> </w:t>
            </w:r>
          </w:p>
        </w:tc>
        <w:tc>
          <w:tcPr>
            <w:tcW w:w="6507" w:type="dxa"/>
            <w:gridSpan w:val="15"/>
            <w:tcBorders>
              <w:top w:val="single" w:sz="4" w:space="0" w:color="000000"/>
              <w:left w:val="single" w:sz="4" w:space="0" w:color="auto"/>
              <w:bottom w:val="single" w:sz="4" w:space="0" w:color="000000"/>
              <w:right w:val="single" w:sz="4" w:space="0" w:color="000000"/>
            </w:tcBorders>
            <w:vAlign w:val="center"/>
          </w:tcPr>
          <w:p w14:paraId="42DFF89F"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r w:rsidRPr="00DD7682">
              <w:rPr>
                <w:rFonts w:ascii="宋体" w:eastAsia="宋体" w:hAnsi="宋体" w:hint="eastAsia"/>
                <w:sz w:val="18"/>
                <w:szCs w:val="18"/>
              </w:rPr>
              <w:t xml:space="preserve">                                   km/h</w:t>
            </w:r>
          </w:p>
        </w:tc>
        <w:tc>
          <w:tcPr>
            <w:tcW w:w="574" w:type="dxa"/>
            <w:tcBorders>
              <w:top w:val="single" w:sz="4" w:space="0" w:color="000000"/>
              <w:left w:val="single" w:sz="4" w:space="0" w:color="000000"/>
              <w:bottom w:val="single" w:sz="4" w:space="0" w:color="000000"/>
              <w:right w:val="single" w:sz="4" w:space="0" w:color="000000"/>
            </w:tcBorders>
            <w:vAlign w:val="center"/>
          </w:tcPr>
          <w:p w14:paraId="2551D26A"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8" w:space="0" w:color="000000"/>
            </w:tcBorders>
            <w:vAlign w:val="center"/>
          </w:tcPr>
          <w:p w14:paraId="4F020080"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40186AE4" w14:textId="77777777" w:rsidTr="005756BA">
        <w:trPr>
          <w:trHeight w:val="312"/>
        </w:trPr>
        <w:tc>
          <w:tcPr>
            <w:tcW w:w="1699" w:type="dxa"/>
            <w:gridSpan w:val="3"/>
            <w:tcBorders>
              <w:top w:val="single" w:sz="4" w:space="0" w:color="000000"/>
              <w:left w:val="single" w:sz="8" w:space="0" w:color="000000"/>
              <w:bottom w:val="single" w:sz="4" w:space="0" w:color="000000"/>
              <w:right w:val="single" w:sz="4" w:space="0" w:color="auto"/>
            </w:tcBorders>
            <w:vAlign w:val="center"/>
          </w:tcPr>
          <w:p w14:paraId="3D0DFA48" w14:textId="77777777" w:rsidR="00DD7682" w:rsidRPr="00DD7682" w:rsidRDefault="00DD7682" w:rsidP="00DD7682">
            <w:pPr>
              <w:adjustRightInd/>
              <w:spacing w:line="240" w:lineRule="exact"/>
              <w:ind w:left="277"/>
              <w:rPr>
                <w:rFonts w:ascii="宋体" w:eastAsia="宋体" w:hAnsi="宋体" w:cs="宋体" w:hint="eastAsia"/>
                <w:color w:val="000000"/>
                <w:sz w:val="18"/>
                <w:szCs w:val="18"/>
              </w:rPr>
            </w:pPr>
            <w:r w:rsidRPr="00DD7682">
              <w:rPr>
                <w:rFonts w:ascii="宋体" w:eastAsia="宋体" w:hAnsi="宋体" w:cs="宋体" w:hint="eastAsia"/>
                <w:sz w:val="18"/>
                <w:szCs w:val="18"/>
              </w:rPr>
              <w:t>喇叭声级</w:t>
            </w:r>
          </w:p>
        </w:tc>
        <w:tc>
          <w:tcPr>
            <w:tcW w:w="6507" w:type="dxa"/>
            <w:gridSpan w:val="15"/>
            <w:tcBorders>
              <w:top w:val="single" w:sz="4" w:space="0" w:color="000000"/>
              <w:left w:val="single" w:sz="4" w:space="0" w:color="auto"/>
              <w:bottom w:val="single" w:sz="4" w:space="0" w:color="000000"/>
              <w:right w:val="single" w:sz="4" w:space="0" w:color="000000"/>
            </w:tcBorders>
            <w:vAlign w:val="center"/>
          </w:tcPr>
          <w:p w14:paraId="5C477385"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r w:rsidRPr="00DD7682">
              <w:rPr>
                <w:rFonts w:ascii="宋体" w:eastAsia="宋体" w:hAnsi="宋体" w:hint="eastAsia"/>
                <w:sz w:val="18"/>
                <w:szCs w:val="18"/>
              </w:rPr>
              <w:t xml:space="preserve">                                   db(A)</w:t>
            </w:r>
          </w:p>
        </w:tc>
        <w:tc>
          <w:tcPr>
            <w:tcW w:w="574" w:type="dxa"/>
            <w:tcBorders>
              <w:top w:val="single" w:sz="4" w:space="0" w:color="000000"/>
              <w:left w:val="single" w:sz="4" w:space="0" w:color="000000"/>
              <w:bottom w:val="single" w:sz="4" w:space="0" w:color="000000"/>
              <w:right w:val="single" w:sz="4" w:space="0" w:color="000000"/>
            </w:tcBorders>
            <w:vAlign w:val="center"/>
          </w:tcPr>
          <w:p w14:paraId="3C27AD94"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8" w:space="0" w:color="000000"/>
            </w:tcBorders>
            <w:vAlign w:val="center"/>
          </w:tcPr>
          <w:p w14:paraId="593ACEB2"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55BD4439" w14:textId="77777777" w:rsidTr="005756BA">
        <w:trPr>
          <w:trHeight w:val="312"/>
        </w:trPr>
        <w:tc>
          <w:tcPr>
            <w:tcW w:w="1699" w:type="dxa"/>
            <w:gridSpan w:val="3"/>
            <w:tcBorders>
              <w:top w:val="single" w:sz="4" w:space="0" w:color="000000"/>
              <w:left w:val="single" w:sz="4" w:space="0" w:color="000000"/>
              <w:bottom w:val="single" w:sz="4" w:space="0" w:color="000000"/>
              <w:right w:val="single" w:sz="4" w:space="0" w:color="000000"/>
            </w:tcBorders>
            <w:shd w:val="clear" w:color="auto" w:fill="FFFFFF"/>
            <w:vAlign w:val="center"/>
          </w:tcPr>
          <w:p w14:paraId="03C979B5" w14:textId="77777777" w:rsidR="00DD7682" w:rsidRPr="00DD7682" w:rsidRDefault="00DD7682" w:rsidP="00DD7682">
            <w:pPr>
              <w:adjustRightInd/>
              <w:spacing w:line="240" w:lineRule="exact"/>
              <w:ind w:left="277"/>
              <w:rPr>
                <w:rFonts w:ascii="Calibri" w:eastAsia="Times New Roman" w:hAnsi="Calibri"/>
                <w:color w:val="000000"/>
                <w:sz w:val="18"/>
                <w:szCs w:val="18"/>
              </w:rPr>
            </w:pPr>
            <w:r w:rsidRPr="00DD7682">
              <w:rPr>
                <w:rFonts w:ascii="宋体" w:eastAsia="宋体" w:hAnsi="宋体" w:cs="宋体"/>
                <w:color w:val="000000"/>
                <w:sz w:val="18"/>
                <w:szCs w:val="18"/>
              </w:rPr>
              <w:t>路试制动性能</w:t>
            </w:r>
            <w:r w:rsidRPr="00DD7682">
              <w:rPr>
                <w:rFonts w:ascii="宋体" w:eastAsia="宋体" w:hAnsi="宋体" w:cs="宋体"/>
                <w:color w:val="000000"/>
                <w:spacing w:val="-45"/>
                <w:sz w:val="18"/>
                <w:szCs w:val="18"/>
              </w:rPr>
              <w:t xml:space="preserve"> </w:t>
            </w:r>
            <w:r w:rsidRPr="00DD7682">
              <w:rPr>
                <w:rFonts w:ascii="Calibri" w:eastAsia="Times New Roman" w:hAnsi="Calibri"/>
                <w:color w:val="000000"/>
                <w:sz w:val="18"/>
                <w:szCs w:val="18"/>
              </w:rPr>
              <w:t>R</w:t>
            </w:r>
          </w:p>
        </w:tc>
        <w:tc>
          <w:tcPr>
            <w:tcW w:w="3757" w:type="dxa"/>
            <w:gridSpan w:val="9"/>
            <w:tcBorders>
              <w:top w:val="single" w:sz="4" w:space="0" w:color="000000"/>
              <w:left w:val="single" w:sz="4" w:space="0" w:color="000000"/>
              <w:bottom w:val="single" w:sz="4" w:space="0" w:color="000000"/>
              <w:right w:val="single" w:sz="4" w:space="0" w:color="000000"/>
            </w:tcBorders>
            <w:shd w:val="clear" w:color="auto" w:fill="FFFFFF"/>
            <w:vAlign w:val="center"/>
          </w:tcPr>
          <w:p w14:paraId="634ED62A"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1278" w:type="dxa"/>
            <w:gridSpan w:val="4"/>
            <w:tcBorders>
              <w:top w:val="single" w:sz="4" w:space="0" w:color="000000"/>
              <w:left w:val="single" w:sz="4" w:space="0" w:color="000000"/>
              <w:bottom w:val="single" w:sz="4" w:space="0" w:color="000000"/>
              <w:right w:val="single" w:sz="4" w:space="0" w:color="000000"/>
            </w:tcBorders>
            <w:shd w:val="clear" w:color="auto" w:fill="FFFFFF"/>
            <w:vAlign w:val="center"/>
          </w:tcPr>
          <w:p w14:paraId="627AF90D" w14:textId="77777777" w:rsidR="00DD7682" w:rsidRPr="00DD7682" w:rsidRDefault="00DD7682" w:rsidP="00DD7682">
            <w:pPr>
              <w:adjustRightInd/>
              <w:spacing w:line="226" w:lineRule="exact"/>
              <w:ind w:left="368"/>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路试检验员</w:t>
            </w:r>
          </w:p>
        </w:tc>
        <w:tc>
          <w:tcPr>
            <w:tcW w:w="1472"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tcPr>
          <w:p w14:paraId="22B141DD"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388279"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3F1FE7F"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69F4B1E9" w14:textId="77777777" w:rsidTr="005756BA">
        <w:trPr>
          <w:trHeight w:val="312"/>
        </w:trPr>
        <w:tc>
          <w:tcPr>
            <w:tcW w:w="8206" w:type="dxa"/>
            <w:gridSpan w:val="18"/>
            <w:tcBorders>
              <w:top w:val="single" w:sz="4" w:space="0" w:color="000000"/>
              <w:left w:val="single" w:sz="4" w:space="0" w:color="000000"/>
              <w:bottom w:val="single" w:sz="4" w:space="0" w:color="000000"/>
              <w:right w:val="single" w:sz="4" w:space="0" w:color="000000"/>
            </w:tcBorders>
            <w:shd w:val="clear" w:color="auto" w:fill="FFFFFF"/>
            <w:vAlign w:val="center"/>
          </w:tcPr>
          <w:p w14:paraId="58EF22BC" w14:textId="77777777" w:rsidR="00DD7682" w:rsidRPr="00DD7682" w:rsidRDefault="00DD7682" w:rsidP="00DD7682">
            <w:pPr>
              <w:adjustRightInd/>
              <w:spacing w:line="237" w:lineRule="exact"/>
              <w:ind w:left="277"/>
              <w:jc w:val="left"/>
              <w:rPr>
                <w:rFonts w:ascii="宋体" w:eastAsia="宋体" w:hAnsi="宋体" w:cs="宋体" w:hint="eastAsia"/>
                <w:color w:val="000000"/>
                <w:sz w:val="18"/>
                <w:szCs w:val="18"/>
              </w:rPr>
            </w:pPr>
            <w:r w:rsidRPr="00DD7682">
              <w:rPr>
                <w:rFonts w:ascii="宋体" w:eastAsia="宋体" w:hAnsi="宋体" w:cs="宋体"/>
                <w:color w:val="000000"/>
                <w:sz w:val="18"/>
                <w:szCs w:val="18"/>
              </w:rPr>
              <w:t>车辆外廓尺寸</w:t>
            </w:r>
            <w:r w:rsidRPr="00DD7682">
              <w:rPr>
                <w:rFonts w:ascii="宋体" w:eastAsia="宋体" w:hAnsi="宋体" w:cs="宋体"/>
                <w:color w:val="000000"/>
                <w:spacing w:val="-45"/>
                <w:sz w:val="18"/>
                <w:szCs w:val="18"/>
              </w:rPr>
              <w:t xml:space="preserve"> </w:t>
            </w:r>
            <w:r w:rsidRPr="00DD7682">
              <w:rPr>
                <w:rFonts w:ascii="Calibri" w:eastAsia="宋体" w:hAnsi="Calibri"/>
                <w:color w:val="000000"/>
                <w:sz w:val="18"/>
                <w:szCs w:val="18"/>
              </w:rPr>
              <w:t>M</w:t>
            </w:r>
            <w:r w:rsidRPr="00DD7682">
              <w:rPr>
                <w:rFonts w:ascii="宋体" w:eastAsia="宋体" w:hAnsi="宋体" w:cs="宋体"/>
                <w:color w:val="000000"/>
                <w:spacing w:val="-1"/>
                <w:sz w:val="18"/>
                <w:szCs w:val="18"/>
              </w:rPr>
              <w:t>（</w:t>
            </w:r>
            <w:r w:rsidRPr="00DD7682">
              <w:rPr>
                <w:rFonts w:ascii="Calibri" w:eastAsia="Times New Roman" w:hAnsi="Calibri"/>
                <w:color w:val="000000"/>
                <w:spacing w:val="-1"/>
                <w:sz w:val="18"/>
                <w:szCs w:val="18"/>
              </w:rPr>
              <w:t>mm×mm×mm</w:t>
            </w:r>
            <w:r w:rsidRPr="00DD7682">
              <w:rPr>
                <w:rFonts w:ascii="宋体" w:eastAsia="宋体" w:hAnsi="宋体" w:cs="宋体"/>
                <w:color w:val="000000"/>
                <w:spacing w:val="-1"/>
                <w:sz w:val="18"/>
                <w:szCs w:val="18"/>
              </w:rPr>
              <w:t>）：</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1472F1"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08A6FED"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r w:rsidR="00DD7682" w:rsidRPr="00DD7682" w14:paraId="007A0241" w14:textId="77777777" w:rsidTr="005756BA">
        <w:trPr>
          <w:trHeight w:val="312"/>
        </w:trPr>
        <w:tc>
          <w:tcPr>
            <w:tcW w:w="8206" w:type="dxa"/>
            <w:gridSpan w:val="18"/>
            <w:tcBorders>
              <w:top w:val="single" w:sz="4" w:space="0" w:color="000000"/>
              <w:left w:val="single" w:sz="4" w:space="0" w:color="000000"/>
              <w:bottom w:val="single" w:sz="4" w:space="0" w:color="000000"/>
              <w:right w:val="single" w:sz="4" w:space="0" w:color="000000"/>
            </w:tcBorders>
            <w:shd w:val="clear" w:color="auto" w:fill="FFFFFF"/>
            <w:vAlign w:val="center"/>
          </w:tcPr>
          <w:p w14:paraId="6B5A172D" w14:textId="77777777" w:rsidR="00DD7682" w:rsidRPr="00DD7682" w:rsidRDefault="00DD7682" w:rsidP="00DD7682">
            <w:pPr>
              <w:tabs>
                <w:tab w:val="left" w:pos="4355"/>
              </w:tabs>
              <w:adjustRightInd/>
              <w:spacing w:line="218" w:lineRule="exact"/>
              <w:ind w:left="277"/>
              <w:jc w:val="left"/>
              <w:rPr>
                <w:rFonts w:ascii="Calibri" w:eastAsia="Times New Roman" w:hAnsi="Calibri"/>
                <w:color w:val="000000"/>
                <w:sz w:val="18"/>
                <w:szCs w:val="18"/>
              </w:rPr>
            </w:pPr>
            <w:r w:rsidRPr="00DD7682">
              <w:rPr>
                <w:rFonts w:ascii="宋体" w:eastAsia="宋体" w:hAnsi="宋体" w:cs="宋体"/>
                <w:color w:val="000000"/>
                <w:sz w:val="18"/>
                <w:szCs w:val="18"/>
              </w:rPr>
              <w:t xml:space="preserve">整备质量 </w:t>
            </w:r>
            <w:r w:rsidRPr="00DD7682">
              <w:rPr>
                <w:rFonts w:ascii="Calibri" w:eastAsia="宋体" w:hAnsi="Calibri"/>
                <w:color w:val="000000"/>
                <w:sz w:val="18"/>
                <w:szCs w:val="18"/>
              </w:rPr>
              <w:t>Z</w:t>
            </w:r>
            <w:r w:rsidRPr="00DD7682">
              <w:rPr>
                <w:rFonts w:ascii="宋体" w:eastAsia="宋体" w:hAnsi="宋体" w:cs="宋体"/>
                <w:color w:val="000000"/>
                <w:sz w:val="18"/>
                <w:szCs w:val="18"/>
              </w:rPr>
              <w:t>：</w:t>
            </w:r>
            <w:r w:rsidRPr="00DD7682">
              <w:rPr>
                <w:rFonts w:ascii="宋体" w:eastAsia="宋体" w:hAnsi="宋体" w:cs="宋体" w:hint="eastAsia"/>
                <w:color w:val="000000"/>
                <w:sz w:val="18"/>
                <w:szCs w:val="18"/>
              </w:rPr>
              <w:t xml:space="preserve">            </w:t>
            </w:r>
            <w:r w:rsidRPr="00DD7682">
              <w:rPr>
                <w:rFonts w:ascii="Calibri" w:eastAsia="宋体" w:hAnsi="Calibri"/>
                <w:color w:val="000000"/>
                <w:sz w:val="18"/>
                <w:szCs w:val="18"/>
              </w:rPr>
              <w:t>kg</w:t>
            </w:r>
            <w:r w:rsidRPr="00DD7682">
              <w:rPr>
                <w:rFonts w:ascii="宋体" w:eastAsia="宋体" w:hAnsi="宋体" w:cs="宋体"/>
                <w:color w:val="000000"/>
                <w:sz w:val="18"/>
                <w:szCs w:val="18"/>
              </w:rPr>
              <w:t>/</w:t>
            </w:r>
          </w:p>
        </w:tc>
        <w:tc>
          <w:tcPr>
            <w:tcW w:w="57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3809E3"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c>
          <w:tcPr>
            <w:tcW w:w="61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2E04313" w14:textId="77777777" w:rsidR="00DD7682" w:rsidRPr="00DD7682" w:rsidRDefault="00DD7682" w:rsidP="00DD7682">
            <w:pPr>
              <w:adjustRightInd/>
              <w:spacing w:line="240" w:lineRule="auto"/>
              <w:ind w:left="180"/>
              <w:jc w:val="center"/>
              <w:rPr>
                <w:rFonts w:ascii="Calibri" w:eastAsia="宋体" w:hAnsi="Calibri"/>
                <w:color w:val="000000"/>
                <w:sz w:val="18"/>
                <w:szCs w:val="18"/>
              </w:rPr>
            </w:pPr>
          </w:p>
        </w:tc>
      </w:tr>
    </w:tbl>
    <w:p w14:paraId="63B51CA0" w14:textId="77777777" w:rsidR="00DD7682" w:rsidRPr="00DD7682" w:rsidRDefault="00DD7682" w:rsidP="00DD7682">
      <w:pPr>
        <w:widowControl/>
        <w:tabs>
          <w:tab w:val="left" w:pos="0"/>
        </w:tabs>
        <w:snapToGrid w:val="0"/>
        <w:spacing w:beforeLines="50" w:before="156" w:line="240" w:lineRule="auto"/>
        <w:jc w:val="center"/>
        <w:textAlignment w:val="baseline"/>
        <w:rPr>
          <w:rFonts w:ascii="黑体" w:eastAsia="黑体" w:hAnsi="Times New Roman"/>
          <w:kern w:val="21"/>
          <w:szCs w:val="20"/>
        </w:rPr>
      </w:pPr>
    </w:p>
    <w:p w14:paraId="36181BFD" w14:textId="77777777" w:rsidR="00DD7682" w:rsidRPr="00DD7682" w:rsidRDefault="00DD7682" w:rsidP="00DD7682">
      <w:pPr>
        <w:widowControl/>
        <w:adjustRightInd/>
        <w:spacing w:line="240" w:lineRule="auto"/>
        <w:jc w:val="left"/>
        <w:rPr>
          <w:rFonts w:ascii="黑体" w:eastAsia="黑体" w:hAnsi="Times New Roman"/>
          <w:kern w:val="21"/>
          <w:szCs w:val="20"/>
        </w:rPr>
      </w:pPr>
      <w:r w:rsidRPr="00DD7682">
        <w:rPr>
          <w:rFonts w:ascii="Times New Roman" w:hAnsi="Times New Roman"/>
          <w:szCs w:val="24"/>
        </w:rPr>
        <w:br w:type="page"/>
      </w:r>
    </w:p>
    <w:p w14:paraId="55F6937F" w14:textId="5E86D02C" w:rsidR="00DD7682" w:rsidRPr="00DD7682" w:rsidRDefault="00DD7682" w:rsidP="00DD7682">
      <w:pPr>
        <w:widowControl/>
        <w:tabs>
          <w:tab w:val="left" w:pos="0"/>
        </w:tabs>
        <w:snapToGrid w:val="0"/>
        <w:spacing w:beforeLines="50" w:before="156" w:line="240" w:lineRule="auto"/>
        <w:jc w:val="center"/>
        <w:textAlignment w:val="baseline"/>
        <w:rPr>
          <w:rFonts w:ascii="黑体" w:eastAsia="黑体" w:hAnsi="Times New Roman"/>
          <w:kern w:val="21"/>
          <w:szCs w:val="20"/>
        </w:rPr>
      </w:pPr>
      <w:r w:rsidRPr="00DD7682">
        <w:rPr>
          <w:rFonts w:ascii="黑体" w:eastAsia="黑体" w:hAnsi="Times New Roman" w:hint="eastAsia"/>
          <w:kern w:val="21"/>
          <w:szCs w:val="20"/>
        </w:rPr>
        <w:lastRenderedPageBreak/>
        <w:t>表D.2氢燃料电池汽车(适用于三轴及以上汽车)下线检验表</w:t>
      </w:r>
      <w:r w:rsidRPr="00DD7682">
        <w:rPr>
          <w:rFonts w:ascii="黑体" w:eastAsia="黑体" w:hAnsi="Times New Roman"/>
          <w:kern w:val="21"/>
          <w:szCs w:val="20"/>
        </w:rPr>
        <w:t>（仪器设备检验</w:t>
      </w:r>
      <w:r w:rsidRPr="00DD7682">
        <w:rPr>
          <w:rFonts w:ascii="黑体" w:eastAsia="黑体" w:hAnsi="Times New Roman" w:hint="eastAsia"/>
          <w:kern w:val="21"/>
          <w:szCs w:val="20"/>
        </w:rPr>
        <w:t>）(续)</w:t>
      </w:r>
    </w:p>
    <w:tbl>
      <w:tblPr>
        <w:tblStyle w:val="TableNormal"/>
        <w:tblpPr w:leftFromText="180" w:rightFromText="180" w:vertAnchor="text" w:horzAnchor="page" w:tblpX="1239" w:tblpY="266"/>
        <w:tblOverlap w:val="never"/>
        <w:tblW w:w="9395" w:type="dxa"/>
        <w:tblInd w:w="0" w:type="dxa"/>
        <w:tblLayout w:type="fixed"/>
        <w:tblLook w:val="04A0" w:firstRow="1" w:lastRow="0" w:firstColumn="1" w:lastColumn="0" w:noHBand="0" w:noVBand="1"/>
      </w:tblPr>
      <w:tblGrid>
        <w:gridCol w:w="1862"/>
        <w:gridCol w:w="1875"/>
        <w:gridCol w:w="1877"/>
        <w:gridCol w:w="3781"/>
      </w:tblGrid>
      <w:tr w:rsidR="00DD7682" w:rsidRPr="00DD7682" w14:paraId="472EB795" w14:textId="77777777" w:rsidTr="005756BA">
        <w:trPr>
          <w:trHeight w:val="312"/>
        </w:trPr>
        <w:tc>
          <w:tcPr>
            <w:tcW w:w="1862" w:type="dxa"/>
            <w:tcBorders>
              <w:top w:val="single" w:sz="4" w:space="0" w:color="000000"/>
              <w:left w:val="single" w:sz="4" w:space="0" w:color="000000"/>
              <w:bottom w:val="single" w:sz="4" w:space="0" w:color="000000"/>
              <w:right w:val="single" w:sz="4" w:space="0" w:color="000000"/>
            </w:tcBorders>
            <w:shd w:val="clear" w:color="auto" w:fill="FFFFFF"/>
          </w:tcPr>
          <w:p w14:paraId="6F856020" w14:textId="77777777" w:rsidR="00DD7682" w:rsidRPr="00DD7682" w:rsidRDefault="00DD7682" w:rsidP="00DD7682">
            <w:pPr>
              <w:adjustRightInd/>
              <w:spacing w:line="360" w:lineRule="auto"/>
              <w:ind w:left="610"/>
              <w:rPr>
                <w:rFonts w:ascii="宋体" w:eastAsia="宋体" w:hAnsi="宋体" w:cs="宋体" w:hint="eastAsia"/>
                <w:color w:val="000000"/>
                <w:sz w:val="18"/>
                <w:szCs w:val="18"/>
              </w:rPr>
            </w:pPr>
            <w:r w:rsidRPr="00DD7682">
              <w:rPr>
                <w:rFonts w:ascii="宋体" w:eastAsia="宋体" w:hAnsi="宋体" w:cs="宋体"/>
                <w:color w:val="000000"/>
                <w:sz w:val="18"/>
                <w:szCs w:val="18"/>
              </w:rPr>
              <w:t>总</w:t>
            </w:r>
            <w:r w:rsidRPr="00DD7682">
              <w:rPr>
                <w:rFonts w:ascii="宋体" w:eastAsia="宋体" w:hAnsi="宋体" w:cs="宋体"/>
                <w:color w:val="000000"/>
                <w:spacing w:val="1"/>
                <w:sz w:val="18"/>
                <w:szCs w:val="18"/>
              </w:rPr>
              <w:t xml:space="preserve"> </w:t>
            </w:r>
            <w:r w:rsidRPr="00DD7682">
              <w:rPr>
                <w:rFonts w:ascii="宋体" w:eastAsia="宋体" w:hAnsi="宋体" w:cs="宋体"/>
                <w:color w:val="000000"/>
                <w:sz w:val="18"/>
                <w:szCs w:val="18"/>
              </w:rPr>
              <w:t>检</w:t>
            </w:r>
            <w:r w:rsidRPr="00DD7682">
              <w:rPr>
                <w:rFonts w:ascii="宋体" w:eastAsia="宋体" w:hAnsi="宋体" w:cs="宋体"/>
                <w:color w:val="000000"/>
                <w:spacing w:val="1"/>
                <w:sz w:val="18"/>
                <w:szCs w:val="18"/>
              </w:rPr>
              <w:t xml:space="preserve"> </w:t>
            </w:r>
            <w:r w:rsidRPr="00DD7682">
              <w:rPr>
                <w:rFonts w:ascii="宋体" w:eastAsia="宋体" w:hAnsi="宋体" w:cs="宋体"/>
                <w:color w:val="000000"/>
                <w:sz w:val="18"/>
                <w:szCs w:val="18"/>
              </w:rPr>
              <w:t>次</w:t>
            </w:r>
            <w:r w:rsidRPr="00DD7682">
              <w:rPr>
                <w:rFonts w:ascii="宋体" w:eastAsia="宋体" w:hAnsi="宋体" w:cs="宋体"/>
                <w:color w:val="000000"/>
                <w:spacing w:val="1"/>
                <w:sz w:val="18"/>
                <w:szCs w:val="18"/>
              </w:rPr>
              <w:t xml:space="preserve"> </w:t>
            </w:r>
            <w:r w:rsidRPr="00DD7682">
              <w:rPr>
                <w:rFonts w:ascii="宋体" w:eastAsia="宋体" w:hAnsi="宋体" w:cs="宋体"/>
                <w:color w:val="000000"/>
                <w:sz w:val="18"/>
                <w:szCs w:val="18"/>
              </w:rPr>
              <w:t>数</w:t>
            </w:r>
          </w:p>
        </w:tc>
        <w:tc>
          <w:tcPr>
            <w:tcW w:w="1875" w:type="dxa"/>
            <w:tcBorders>
              <w:top w:val="single" w:sz="4" w:space="0" w:color="000000"/>
              <w:left w:val="single" w:sz="4" w:space="0" w:color="000000"/>
              <w:bottom w:val="single" w:sz="4" w:space="0" w:color="000000"/>
              <w:right w:val="single" w:sz="4" w:space="0" w:color="000000"/>
            </w:tcBorders>
            <w:shd w:val="clear" w:color="auto" w:fill="FFFFFF"/>
          </w:tcPr>
          <w:p w14:paraId="6AC5A887" w14:textId="77777777" w:rsidR="00DD7682" w:rsidRPr="00DD7682" w:rsidRDefault="00DD7682" w:rsidP="00DD7682">
            <w:pPr>
              <w:adjustRightInd/>
              <w:spacing w:line="360" w:lineRule="auto"/>
              <w:ind w:left="180"/>
              <w:rPr>
                <w:rFonts w:ascii="Calibri" w:eastAsia="宋体" w:hAnsi="Calibri"/>
                <w:color w:val="000000"/>
                <w:sz w:val="18"/>
                <w:szCs w:val="18"/>
              </w:rPr>
            </w:pPr>
          </w:p>
        </w:tc>
        <w:tc>
          <w:tcPr>
            <w:tcW w:w="1877" w:type="dxa"/>
            <w:tcBorders>
              <w:top w:val="single" w:sz="4" w:space="0" w:color="000000"/>
              <w:left w:val="single" w:sz="4" w:space="0" w:color="000000"/>
              <w:bottom w:val="single" w:sz="4" w:space="0" w:color="000000"/>
              <w:right w:val="single" w:sz="4" w:space="0" w:color="000000"/>
            </w:tcBorders>
            <w:shd w:val="clear" w:color="auto" w:fill="FFFFFF"/>
          </w:tcPr>
          <w:p w14:paraId="3BDF3B74" w14:textId="77777777" w:rsidR="00DD7682" w:rsidRPr="00DD7682" w:rsidRDefault="00DD7682" w:rsidP="00DD7682">
            <w:pPr>
              <w:adjustRightInd/>
              <w:spacing w:line="360" w:lineRule="auto"/>
              <w:ind w:left="180"/>
              <w:jc w:val="center"/>
              <w:rPr>
                <w:rFonts w:ascii="宋体" w:eastAsia="宋体" w:hAnsi="宋体" w:cs="宋体" w:hint="eastAsia"/>
                <w:color w:val="000000"/>
                <w:sz w:val="18"/>
                <w:szCs w:val="18"/>
              </w:rPr>
            </w:pPr>
            <w:r w:rsidRPr="00DD7682">
              <w:rPr>
                <w:rFonts w:ascii="宋体" w:eastAsia="宋体" w:hAnsi="宋体" w:cs="宋体"/>
                <w:color w:val="000000"/>
                <w:sz w:val="18"/>
                <w:szCs w:val="18"/>
              </w:rPr>
              <w:t>备</w:t>
            </w:r>
            <w:r w:rsidRPr="00DD7682">
              <w:rPr>
                <w:rFonts w:ascii="宋体" w:eastAsia="宋体" w:hAnsi="宋体" w:cs="宋体"/>
                <w:color w:val="000000"/>
                <w:spacing w:val="1"/>
                <w:sz w:val="18"/>
                <w:szCs w:val="18"/>
              </w:rPr>
              <w:t xml:space="preserve"> </w:t>
            </w:r>
            <w:r w:rsidRPr="00DD7682">
              <w:rPr>
                <w:rFonts w:ascii="宋体" w:eastAsia="宋体" w:hAnsi="宋体" w:cs="宋体"/>
                <w:color w:val="000000"/>
                <w:sz w:val="18"/>
                <w:szCs w:val="18"/>
              </w:rPr>
              <w:t>注</w:t>
            </w:r>
          </w:p>
        </w:tc>
        <w:tc>
          <w:tcPr>
            <w:tcW w:w="3781" w:type="dxa"/>
            <w:tcBorders>
              <w:top w:val="single" w:sz="4" w:space="0" w:color="000000"/>
              <w:left w:val="single" w:sz="4" w:space="0" w:color="000000"/>
              <w:bottom w:val="single" w:sz="4" w:space="0" w:color="000000"/>
              <w:right w:val="single" w:sz="4" w:space="0" w:color="000000"/>
            </w:tcBorders>
            <w:shd w:val="clear" w:color="auto" w:fill="FFFFFF"/>
          </w:tcPr>
          <w:p w14:paraId="7DF8A714" w14:textId="77777777" w:rsidR="00DD7682" w:rsidRPr="00DD7682" w:rsidRDefault="00DD7682" w:rsidP="00DD7682">
            <w:pPr>
              <w:adjustRightInd/>
              <w:spacing w:line="240" w:lineRule="auto"/>
              <w:ind w:left="180"/>
              <w:rPr>
                <w:rFonts w:ascii="Calibri" w:eastAsia="宋体" w:hAnsi="Calibri"/>
                <w:color w:val="000000"/>
                <w:sz w:val="18"/>
                <w:szCs w:val="18"/>
              </w:rPr>
            </w:pPr>
          </w:p>
        </w:tc>
      </w:tr>
      <w:tr w:rsidR="00DD7682" w:rsidRPr="00DD7682" w14:paraId="17031FB4" w14:textId="77777777" w:rsidTr="005756BA">
        <w:trPr>
          <w:trHeight w:val="312"/>
        </w:trPr>
        <w:tc>
          <w:tcPr>
            <w:tcW w:w="9395" w:type="dxa"/>
            <w:gridSpan w:val="4"/>
            <w:tcBorders>
              <w:top w:val="single" w:sz="4" w:space="0" w:color="000000"/>
              <w:left w:val="single" w:sz="4" w:space="0" w:color="000000"/>
              <w:bottom w:val="single" w:sz="4" w:space="0" w:color="000000"/>
              <w:right w:val="single" w:sz="4" w:space="0" w:color="000000"/>
            </w:tcBorders>
            <w:shd w:val="clear" w:color="auto" w:fill="FFFFFF"/>
          </w:tcPr>
          <w:p w14:paraId="664598C8" w14:textId="77777777" w:rsidR="00DD7682" w:rsidRPr="00DD7682" w:rsidRDefault="00DD7682" w:rsidP="00DD7682">
            <w:pPr>
              <w:adjustRightInd/>
              <w:spacing w:before="2" w:line="240" w:lineRule="auto"/>
              <w:ind w:left="277" w:right="-6"/>
              <w:rPr>
                <w:rFonts w:ascii="宋体" w:eastAsia="宋体" w:hAnsi="宋体" w:cs="宋体" w:hint="eastAsia"/>
                <w:color w:val="000000"/>
                <w:sz w:val="18"/>
                <w:szCs w:val="18"/>
              </w:rPr>
            </w:pPr>
            <w:r w:rsidRPr="00DD7682">
              <w:rPr>
                <w:rFonts w:ascii="黑体" w:eastAsia="黑体" w:hAnsi="黑体" w:cs="宋体"/>
                <w:color w:val="000000"/>
                <w:sz w:val="18"/>
                <w:szCs w:val="18"/>
              </w:rPr>
              <w:t>注：</w:t>
            </w:r>
            <w:r w:rsidRPr="00DD7682">
              <w:rPr>
                <w:rFonts w:ascii="宋体" w:eastAsia="宋体" w:hAnsi="宋体" w:cs="宋体"/>
                <w:color w:val="000000"/>
                <w:sz w:val="18"/>
                <w:szCs w:val="18"/>
              </w:rPr>
              <w:t>判定栏中填 “○”为该行项目合格，“×”为该行有不合格项目，“—”表示不适用于送检车，“*” 表示子项不合格。</w:t>
            </w:r>
          </w:p>
        </w:tc>
      </w:tr>
    </w:tbl>
    <w:p w14:paraId="6DE3F735" w14:textId="77777777" w:rsidR="00DD7682" w:rsidRPr="00DD7682" w:rsidRDefault="00DD7682" w:rsidP="00DD7682">
      <w:pPr>
        <w:adjustRightInd/>
        <w:spacing w:line="240" w:lineRule="auto"/>
        <w:rPr>
          <w:rFonts w:ascii="Times New Roman" w:hAnsi="Times New Roman"/>
          <w:sz w:val="18"/>
          <w:szCs w:val="18"/>
        </w:rPr>
      </w:pPr>
    </w:p>
    <w:p w14:paraId="5D8F9CA5" w14:textId="3D705316" w:rsidR="00DD7682" w:rsidRPr="00DD7682" w:rsidRDefault="00DD7682" w:rsidP="001E116D">
      <w:pPr>
        <w:pStyle w:val="afff6"/>
        <w:spacing w:before="156" w:after="156"/>
      </w:pPr>
      <w:bookmarkStart w:id="231" w:name="_Toc209958655"/>
      <w:r w:rsidRPr="00DD7682">
        <w:rPr>
          <w:rFonts w:hint="eastAsia"/>
          <w:lang w:bidi="ar"/>
        </w:rPr>
        <w:t>氢燃料电池汽车(适用于三轴及以上汽车)下线</w:t>
      </w:r>
      <w:r w:rsidRPr="00DD7682">
        <w:rPr>
          <w:rFonts w:hint="eastAsia"/>
        </w:rPr>
        <w:t>检验表填表说明如下：</w:t>
      </w:r>
      <w:bookmarkEnd w:id="231"/>
    </w:p>
    <w:p w14:paraId="69795176" w14:textId="77777777" w:rsidR="00DD7682" w:rsidRPr="00DD7682" w:rsidRDefault="00DD7682" w:rsidP="00485A8E">
      <w:pPr>
        <w:pStyle w:val="aff0"/>
        <w:numPr>
          <w:ilvl w:val="0"/>
          <w:numId w:val="74"/>
        </w:numPr>
      </w:pPr>
      <w:r w:rsidRPr="00DD7682">
        <w:rPr>
          <w:rFonts w:hint="eastAsia"/>
        </w:rPr>
        <w:t>路试制动性能中，按选择的如下路试检测项目打印项目名称（单位）、数据：</w:t>
      </w:r>
    </w:p>
    <w:p w14:paraId="6E370ECE" w14:textId="0A799A62" w:rsidR="00DD7682" w:rsidRPr="00DD7682" w:rsidRDefault="00DD7682" w:rsidP="00485A8E">
      <w:pPr>
        <w:pStyle w:val="afffffe"/>
        <w:ind w:firstLineChars="405" w:firstLine="850"/>
      </w:pPr>
      <w:r w:rsidRPr="00DD7682">
        <w:rPr>
          <w:rFonts w:hint="eastAsia"/>
        </w:rPr>
        <w:t>制动初速度</w:t>
      </w:r>
      <w:r w:rsidR="00D9532C">
        <w:rPr>
          <w:rFonts w:hint="eastAsia"/>
        </w:rPr>
        <w:t>、</w:t>
      </w:r>
      <w:r w:rsidRPr="00DD7682">
        <w:rPr>
          <w:rFonts w:hint="eastAsia"/>
        </w:rPr>
        <w:t>制动距离（</w:t>
      </w:r>
      <w:r w:rsidRPr="00DD7682">
        <w:rPr>
          <w:rFonts w:ascii="Times New Roman"/>
        </w:rPr>
        <w:t>m</w:t>
      </w:r>
      <w:r w:rsidRPr="00DD7682">
        <w:rPr>
          <w:rFonts w:hint="eastAsia"/>
        </w:rPr>
        <w:t>）</w:t>
      </w:r>
      <w:r w:rsidR="00D9532C">
        <w:rPr>
          <w:rFonts w:hint="eastAsia"/>
        </w:rPr>
        <w:t>、</w:t>
      </w:r>
      <w:r w:rsidRPr="00DD7682">
        <w:rPr>
          <w:rFonts w:hint="eastAsia"/>
        </w:rPr>
        <w:t>制动稳定性；</w:t>
      </w:r>
    </w:p>
    <w:p w14:paraId="513FE71A" w14:textId="510DABC4" w:rsidR="00DD7682" w:rsidRPr="00DD7682" w:rsidRDefault="00DD7682" w:rsidP="00485A8E">
      <w:pPr>
        <w:pStyle w:val="afffffe"/>
        <w:ind w:firstLineChars="405" w:firstLine="850"/>
      </w:pPr>
      <w:r w:rsidRPr="00DD7682">
        <w:rPr>
          <w:rFonts w:hint="eastAsia"/>
        </w:rPr>
        <w:t>制动初速度</w:t>
      </w:r>
      <w:r w:rsidR="00D9532C">
        <w:rPr>
          <w:rFonts w:hint="eastAsia"/>
        </w:rPr>
        <w:t>、</w:t>
      </w:r>
      <w:r w:rsidRPr="00DD7682">
        <w:rPr>
          <w:rFonts w:hint="eastAsia"/>
        </w:rPr>
        <w:t>MFDD（</w:t>
      </w:r>
      <w:r w:rsidRPr="00DD7682">
        <w:rPr>
          <w:rFonts w:ascii="Times New Roman" w:hint="eastAsia"/>
        </w:rPr>
        <w:t>m/s</w:t>
      </w:r>
      <w:r w:rsidRPr="00DD7682">
        <w:rPr>
          <w:rFonts w:hint="eastAsia"/>
        </w:rPr>
        <w:t>2）</w:t>
      </w:r>
      <w:r w:rsidR="00D9532C">
        <w:rPr>
          <w:rFonts w:hint="eastAsia"/>
        </w:rPr>
        <w:t>、</w:t>
      </w:r>
      <w:r w:rsidRPr="00DD7682">
        <w:rPr>
          <w:rFonts w:hint="eastAsia"/>
        </w:rPr>
        <w:t>制动协调时间（</w:t>
      </w:r>
      <w:r w:rsidRPr="00DD7682">
        <w:rPr>
          <w:rFonts w:ascii="Times New Roman" w:hint="eastAsia"/>
        </w:rPr>
        <w:t>s</w:t>
      </w:r>
      <w:r w:rsidRPr="00DD7682">
        <w:rPr>
          <w:rFonts w:hint="eastAsia"/>
        </w:rPr>
        <w:t>）</w:t>
      </w:r>
      <w:r w:rsidR="00D9532C">
        <w:rPr>
          <w:rFonts w:hint="eastAsia"/>
        </w:rPr>
        <w:t>、</w:t>
      </w:r>
      <w:r w:rsidRPr="00DD7682">
        <w:rPr>
          <w:rFonts w:hint="eastAsia"/>
        </w:rPr>
        <w:t>制动稳定性。</w:t>
      </w:r>
    </w:p>
    <w:p w14:paraId="1B91AA70" w14:textId="77777777" w:rsidR="00DD7682" w:rsidRPr="00DD7682" w:rsidRDefault="00DD7682" w:rsidP="00485A8E">
      <w:pPr>
        <w:pStyle w:val="aff0"/>
      </w:pPr>
      <w:r w:rsidRPr="00DD7682">
        <w:rPr>
          <w:rFonts w:hint="eastAsia"/>
        </w:rPr>
        <w:t>整车和驻车栏填写轴（轮）仪测得各轴（静态）轴荷之和。</w:t>
      </w:r>
    </w:p>
    <w:p w14:paraId="3E4443EF" w14:textId="77777777" w:rsidR="00DD7682" w:rsidRPr="00DD7682" w:rsidRDefault="00DD7682" w:rsidP="00485A8E">
      <w:pPr>
        <w:pStyle w:val="aff0"/>
      </w:pPr>
      <w:r w:rsidRPr="00DD7682">
        <w:rPr>
          <w:rFonts w:hint="eastAsia"/>
        </w:rPr>
        <w:t>单项次数栏打印单项检测的次数（含初复检），以便明确该数据是第几次检测结果。制动各轴单项次数以该轴上检验设备次数为准。</w:t>
      </w:r>
    </w:p>
    <w:p w14:paraId="5BEEF8F8" w14:textId="77777777" w:rsidR="00DD7682" w:rsidRPr="00DD7682" w:rsidRDefault="00DD7682" w:rsidP="00485A8E">
      <w:pPr>
        <w:pStyle w:val="aff0"/>
      </w:pPr>
      <w:r w:rsidRPr="00DD7682">
        <w:rPr>
          <w:rFonts w:hint="eastAsia"/>
        </w:rPr>
        <w:t>总检次数打印该车仪器设备检测的总次数（含初复检）。</w:t>
      </w:r>
    </w:p>
    <w:p w14:paraId="79D2376E" w14:textId="77777777" w:rsidR="00DD7682" w:rsidRPr="00DD7682" w:rsidRDefault="00DD7682" w:rsidP="00D9532C">
      <w:pPr>
        <w:pStyle w:val="aff0"/>
        <w:numPr>
          <w:ilvl w:val="0"/>
          <w:numId w:val="0"/>
        </w:numPr>
        <w:ind w:left="425" w:firstLineChars="202" w:firstLine="424"/>
        <w:rPr>
          <w:rFonts w:ascii="Times New Roman"/>
          <w:szCs w:val="24"/>
        </w:rPr>
      </w:pPr>
      <w:r w:rsidRPr="00D9532C">
        <w:rPr>
          <w:rFonts w:hint="eastAsia"/>
          <w:noProof/>
        </w:rPr>
        <w:t>整备质量项目，填写整备质量测量值（kg）、测量值与合格证记载的整备质量的差值（kg）及</w:t>
      </w:r>
      <w:r w:rsidRPr="00DD7682">
        <w:rPr>
          <w:rFonts w:ascii="Times New Roman" w:hint="eastAsia"/>
          <w:szCs w:val="24"/>
        </w:rPr>
        <w:t>增减比例（</w:t>
      </w:r>
      <w:r w:rsidRPr="00DD7682">
        <w:rPr>
          <w:rFonts w:ascii="Times New Roman" w:hint="eastAsia"/>
          <w:szCs w:val="24"/>
        </w:rPr>
        <w:t>%</w:t>
      </w:r>
      <w:r w:rsidRPr="00DD7682">
        <w:rPr>
          <w:rFonts w:ascii="Times New Roman" w:hint="eastAsia"/>
          <w:szCs w:val="24"/>
        </w:rPr>
        <w:t>）。</w:t>
      </w:r>
    </w:p>
    <w:p w14:paraId="7F7C0498" w14:textId="77777777" w:rsidR="001A3A05" w:rsidRDefault="001A3A05" w:rsidP="001A3A05">
      <w:pPr>
        <w:widowControl/>
        <w:jc w:val="left"/>
      </w:pPr>
      <w:r>
        <w:br w:type="page"/>
      </w:r>
    </w:p>
    <w:p w14:paraId="53C93FFE" w14:textId="77777777" w:rsidR="001A3A05" w:rsidRDefault="001A3A05" w:rsidP="001A3A05">
      <w:pPr>
        <w:pStyle w:val="affffff5"/>
        <w:spacing w:after="156"/>
      </w:pPr>
      <w:bookmarkStart w:id="232" w:name="_Toc207630424"/>
      <w:bookmarkStart w:id="233" w:name="_Toc154063701"/>
      <w:bookmarkStart w:id="234" w:name="_Toc209958578"/>
      <w:bookmarkStart w:id="235" w:name="_Toc209958656"/>
      <w:bookmarkStart w:id="236" w:name="_Toc209958670"/>
      <w:bookmarkStart w:id="237" w:name="_Toc209958764"/>
      <w:bookmarkStart w:id="238" w:name="_Toc209958779"/>
      <w:r>
        <w:rPr>
          <w:rFonts w:hint="eastAsia"/>
          <w:spacing w:val="105"/>
        </w:rPr>
        <w:lastRenderedPageBreak/>
        <w:t>参考文</w:t>
      </w:r>
      <w:r>
        <w:rPr>
          <w:rFonts w:hint="eastAsia"/>
        </w:rPr>
        <w:t>献</w:t>
      </w:r>
      <w:bookmarkEnd w:id="232"/>
      <w:bookmarkEnd w:id="233"/>
      <w:bookmarkEnd w:id="234"/>
      <w:bookmarkEnd w:id="235"/>
      <w:bookmarkEnd w:id="236"/>
      <w:bookmarkEnd w:id="237"/>
      <w:bookmarkEnd w:id="238"/>
    </w:p>
    <w:p w14:paraId="6AA8C804" w14:textId="77777777" w:rsidR="001A3A05" w:rsidRDefault="001A3A05" w:rsidP="001A3A05">
      <w:pPr>
        <w:pStyle w:val="afffffe"/>
        <w:numPr>
          <w:ilvl w:val="0"/>
          <w:numId w:val="67"/>
        </w:numPr>
        <w:ind w:firstLine="420"/>
      </w:pPr>
      <w:r>
        <w:rPr>
          <w:rFonts w:hint="eastAsia"/>
        </w:rPr>
        <w:t>GB/T 4094.2 电动汽车操纵件、指示器及信号装置的标志</w:t>
      </w:r>
    </w:p>
    <w:p w14:paraId="680E2C00" w14:textId="77777777" w:rsidR="001A3A05" w:rsidRDefault="001A3A05" w:rsidP="001A3A05">
      <w:pPr>
        <w:pStyle w:val="afffffe"/>
        <w:numPr>
          <w:ilvl w:val="0"/>
          <w:numId w:val="67"/>
        </w:numPr>
        <w:ind w:firstLine="420"/>
      </w:pPr>
      <w:r>
        <w:rPr>
          <w:rFonts w:hint="eastAsia"/>
        </w:rPr>
        <w:t>GB/T 26779 燃料电池电动汽车加氢口</w:t>
      </w:r>
    </w:p>
    <w:p w14:paraId="02BAE115" w14:textId="77777777" w:rsidR="001A3A05" w:rsidRDefault="001A3A05" w:rsidP="001A3A05">
      <w:pPr>
        <w:pStyle w:val="afffffe"/>
        <w:numPr>
          <w:ilvl w:val="0"/>
          <w:numId w:val="67"/>
        </w:numPr>
        <w:ind w:firstLine="420"/>
      </w:pPr>
      <w:r>
        <w:rPr>
          <w:rFonts w:hint="eastAsia"/>
        </w:rPr>
        <w:t>GB/T 28046 道路车辆 电气及电子设备的环境条件和试验</w:t>
      </w:r>
    </w:p>
    <w:p w14:paraId="56599761" w14:textId="77777777" w:rsidR="001A3A05" w:rsidRDefault="001A3A05" w:rsidP="001A3A05">
      <w:pPr>
        <w:pStyle w:val="afffffe"/>
        <w:numPr>
          <w:ilvl w:val="0"/>
          <w:numId w:val="67"/>
        </w:numPr>
        <w:ind w:firstLine="420"/>
      </w:pPr>
      <w:r>
        <w:rPr>
          <w:rFonts w:hint="eastAsia"/>
        </w:rPr>
        <w:t>GB 38031 电动汽车用动力蓄电池安全要求</w:t>
      </w:r>
    </w:p>
    <w:p w14:paraId="46113949" w14:textId="77777777" w:rsidR="001A3A05" w:rsidRDefault="001A3A05" w:rsidP="001A3A05">
      <w:pPr>
        <w:pStyle w:val="afffffe"/>
        <w:numPr>
          <w:ilvl w:val="0"/>
          <w:numId w:val="67"/>
        </w:numPr>
        <w:ind w:firstLine="420"/>
      </w:pPr>
      <w:r>
        <w:rPr>
          <w:rFonts w:hint="eastAsia"/>
        </w:rPr>
        <w:t>GB/T 39132 燃料电池汽车定型试验规程</w:t>
      </w:r>
    </w:p>
    <w:p w14:paraId="1DCF7638" w14:textId="77777777" w:rsidR="001A3A05" w:rsidRDefault="001A3A05" w:rsidP="001A3A05">
      <w:pPr>
        <w:pStyle w:val="afffffe"/>
        <w:numPr>
          <w:ilvl w:val="0"/>
          <w:numId w:val="67"/>
        </w:numPr>
        <w:ind w:firstLine="420"/>
      </w:pPr>
      <w:r>
        <w:t>GB/T 35179</w:t>
      </w:r>
      <w:r>
        <w:rPr>
          <w:rFonts w:hint="eastAsia"/>
        </w:rPr>
        <w:t xml:space="preserve"> 在用电动汽车安全行驶性能台架检验方法</w:t>
      </w:r>
    </w:p>
    <w:p w14:paraId="3AF70DDF" w14:textId="77777777" w:rsidR="001A3A05" w:rsidRDefault="001A3A05" w:rsidP="001A3A05">
      <w:pPr>
        <w:pStyle w:val="afffffe"/>
        <w:numPr>
          <w:ilvl w:val="0"/>
          <w:numId w:val="67"/>
        </w:numPr>
        <w:ind w:firstLine="420"/>
      </w:pPr>
      <w:r>
        <w:rPr>
          <w:rFonts w:hint="eastAsia"/>
        </w:rPr>
        <w:t xml:space="preserve">TCSAE 340 车用氢气传感器 </w:t>
      </w:r>
    </w:p>
    <w:p w14:paraId="3EF0CF3D" w14:textId="1F63481D" w:rsidR="00875506" w:rsidRPr="00875506" w:rsidRDefault="001A3A05" w:rsidP="00875506">
      <w:pPr>
        <w:pStyle w:val="afffffe"/>
        <w:ind w:firstLineChars="0" w:firstLine="0"/>
        <w:jc w:val="center"/>
      </w:pPr>
      <w:bookmarkStart w:id="239" w:name="BookMark8"/>
      <w:r>
        <w:drawing>
          <wp:inline distT="0" distB="0" distL="0" distR="0" wp14:anchorId="03D2A9CB" wp14:editId="43C88A97">
            <wp:extent cx="1485900" cy="317500"/>
            <wp:effectExtent l="0" t="0" r="0" b="6350"/>
            <wp:docPr id="1712921984" name="图片 1712921984"/>
            <wp:cNvGraphicFramePr/>
            <a:graphic xmlns:a="http://schemas.openxmlformats.org/drawingml/2006/main">
              <a:graphicData uri="http://schemas.openxmlformats.org/drawingml/2006/picture">
                <pic:pic xmlns:pic="http://schemas.openxmlformats.org/drawingml/2006/picture">
                  <pic:nvPicPr>
                    <pic:cNvPr id="1712921984" name="图片 1712921984"/>
                    <pic:cNvPicPr/>
                  </pic:nvPicPr>
                  <pic:blipFill>
                    <a:blip r:embed="rId24"/>
                    <a:stretch>
                      <a:fillRect/>
                    </a:stretch>
                  </pic:blipFill>
                  <pic:spPr>
                    <a:xfrm>
                      <a:off x="0" y="0"/>
                      <a:ext cx="1485900" cy="317500"/>
                    </a:xfrm>
                    <a:prstGeom prst="rect">
                      <a:avLst/>
                    </a:prstGeom>
                  </pic:spPr>
                </pic:pic>
              </a:graphicData>
            </a:graphic>
          </wp:inline>
        </w:drawing>
      </w:r>
      <w:bookmarkEnd w:id="182"/>
      <w:bookmarkEnd w:id="239"/>
    </w:p>
    <w:sectPr w:rsidR="00875506" w:rsidRPr="00875506" w:rsidSect="00182F5A">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CC48E" w14:textId="77777777" w:rsidR="00084AA5" w:rsidRDefault="00084AA5" w:rsidP="00D86DB7">
      <w:r>
        <w:separator/>
      </w:r>
    </w:p>
    <w:p w14:paraId="24BD72CD" w14:textId="77777777" w:rsidR="00084AA5" w:rsidRDefault="00084AA5"/>
    <w:p w14:paraId="12E9D594" w14:textId="77777777" w:rsidR="00084AA5" w:rsidRDefault="00084AA5"/>
  </w:endnote>
  <w:endnote w:type="continuationSeparator" w:id="0">
    <w:p w14:paraId="0A4EDE38" w14:textId="77777777" w:rsidR="00084AA5" w:rsidRDefault="00084AA5" w:rsidP="00D86DB7">
      <w:r>
        <w:continuationSeparator/>
      </w:r>
    </w:p>
    <w:p w14:paraId="0EAFB056" w14:textId="77777777" w:rsidR="00084AA5" w:rsidRDefault="00084AA5"/>
    <w:p w14:paraId="050C8A3E" w14:textId="77777777" w:rsidR="00084AA5" w:rsidRDefault="00084A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if">
    <w:altName w:val="Calibri"/>
    <w:charset w:val="00"/>
    <w:family w:val="auto"/>
    <w:pitch w:val="default"/>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3B330" w14:textId="77777777" w:rsidR="00145D9D" w:rsidRDefault="00145D9D">
    <w:pPr>
      <w:pStyle w:val="affffe"/>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65B6D1" w14:textId="77777777" w:rsidR="00875506" w:rsidRDefault="00875506">
    <w:pPr>
      <w:pStyle w:val="af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68B27" w14:textId="77777777" w:rsidR="00E77A03" w:rsidRPr="00324EDD" w:rsidRDefault="00E77A03" w:rsidP="00CD50A1">
    <w:pPr>
      <w:pStyle w:val="af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8F4855" w14:textId="2D64E863" w:rsidR="000C57D6" w:rsidRPr="009E296E" w:rsidRDefault="000C57D6" w:rsidP="009E296E">
    <w:pPr>
      <w:pStyle w:val="affffe"/>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85A44" w14:textId="77777777" w:rsidR="009E296E" w:rsidRDefault="009E296E" w:rsidP="00C94DF2">
    <w:pPr>
      <w:pStyle w:val="afffffb"/>
    </w:pPr>
    <w:r>
      <w:fldChar w:fldCharType="begin"/>
    </w:r>
    <w:r>
      <w:instrText>PAGE   \* MERGEFORMAT</w:instrText>
    </w:r>
    <w:r>
      <w:fldChar w:fldCharType="separate"/>
    </w:r>
    <w:r w:rsidRPr="00AB41D5">
      <w:rPr>
        <w:noProof/>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D3A10" w14:textId="77777777" w:rsidR="009E296E" w:rsidRDefault="009E296E" w:rsidP="00C94DF2">
    <w:pPr>
      <w:pStyle w:val="afffffb"/>
    </w:pPr>
    <w:r>
      <w:fldChar w:fldCharType="begin"/>
    </w:r>
    <w:r>
      <w:instrText>PAGE   \* MERGEFORMAT</w:instrText>
    </w:r>
    <w:r>
      <w:fldChar w:fldCharType="separate"/>
    </w:r>
    <w:r w:rsidRPr="00AB41D5">
      <w:rPr>
        <w:noProof/>
        <w:lang w:val="zh-CN"/>
      </w:rPr>
      <w:t>1</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79A562" w14:textId="77777777" w:rsidR="001A3A05" w:rsidRDefault="001A3A05">
    <w:pPr>
      <w:pStyle w:val="affffffffffffff0"/>
    </w:pPr>
    <w:r>
      <w:fldChar w:fldCharType="begin"/>
    </w:r>
    <w:r>
      <w:instrText xml:space="preserve"> PAGE  \* MERGEFORMAT </w:instrText>
    </w:r>
    <w:r>
      <w:fldChar w:fldCharType="separate"/>
    </w:r>
    <w:r>
      <w:t>II</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8445B" w14:textId="77777777" w:rsidR="00084AA5" w:rsidRDefault="00084AA5" w:rsidP="00D86DB7">
      <w:r>
        <w:separator/>
      </w:r>
    </w:p>
  </w:footnote>
  <w:footnote w:type="continuationSeparator" w:id="0">
    <w:p w14:paraId="0151C7D4" w14:textId="77777777" w:rsidR="00084AA5" w:rsidRDefault="00084AA5" w:rsidP="00D86DB7">
      <w:r>
        <w:continuationSeparator/>
      </w:r>
    </w:p>
    <w:p w14:paraId="396BC1B2" w14:textId="77777777" w:rsidR="00084AA5" w:rsidRDefault="00084AA5"/>
    <w:p w14:paraId="75F28D8C" w14:textId="77777777" w:rsidR="00084AA5" w:rsidRDefault="00084A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A286B" w14:textId="77777777" w:rsidR="00875506" w:rsidRDefault="00875506">
    <w:pPr>
      <w:pStyle w:val="affffc"/>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7A750" w14:textId="77777777" w:rsidR="00145D9D" w:rsidRPr="00E70388" w:rsidRDefault="00145D9D" w:rsidP="00617387">
    <w:pPr>
      <w:pStyle w:val="affffc"/>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6E87A1" w14:textId="77777777" w:rsidR="00145D9D" w:rsidRPr="00324EDD" w:rsidRDefault="00145D9D" w:rsidP="00E846C8">
    <w:pPr>
      <w:pStyle w:val="affffc"/>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08CCC" w14:textId="39EEF13C" w:rsidR="00714F58" w:rsidRPr="005F4712" w:rsidRDefault="00714F58" w:rsidP="00714F58">
    <w:pPr>
      <w:pStyle w:val="affffc"/>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A538F4">
      <w:rPr>
        <w:noProof/>
        <w:lang w:val="fr-FR"/>
      </w:rPr>
      <w:t>DB 51/T XXXX—XXXX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CA2009" w14:textId="01741E1B" w:rsidR="00D84FA1" w:rsidRPr="00D84FA1" w:rsidRDefault="00D84FA1" w:rsidP="00A2271D">
    <w:pPr>
      <w:pStyle w:val="affffff3"/>
      <w:rPr>
        <w:rFonts w:hint="eastAsia"/>
      </w:rPr>
    </w:pPr>
    <w:r>
      <w:fldChar w:fldCharType="begin"/>
    </w:r>
    <w:r>
      <w:instrText xml:space="preserve"> STYLEREF  标准文件_文件编号  \* MERGEFORMAT </w:instrText>
    </w:r>
    <w:r>
      <w:fldChar w:fldCharType="separate"/>
    </w:r>
    <w:r w:rsidR="00F32860">
      <w:rPr>
        <w:rFonts w:hint="eastAsia"/>
      </w:rPr>
      <w:t>DB 51/T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2C94534"/>
    <w:multiLevelType w:val="singleLevel"/>
    <w:tmpl w:val="82C94534"/>
    <w:lvl w:ilvl="0">
      <w:start w:val="1"/>
      <w:numFmt w:val="decimal"/>
      <w:suff w:val="nothing"/>
      <w:lvlText w:val="（%1）"/>
      <w:lvlJc w:val="left"/>
    </w:lvl>
  </w:abstractNum>
  <w:abstractNum w:abstractNumId="1" w15:restartNumberingAfterBreak="0">
    <w:nsid w:val="8B309C14"/>
    <w:multiLevelType w:val="singleLevel"/>
    <w:tmpl w:val="8B309C14"/>
    <w:lvl w:ilvl="0">
      <w:start w:val="1"/>
      <w:numFmt w:val="decimal"/>
      <w:suff w:val="nothing"/>
      <w:lvlText w:val="（%1）"/>
      <w:lvlJc w:val="left"/>
    </w:lvl>
  </w:abstractNum>
  <w:abstractNum w:abstractNumId="2" w15:restartNumberingAfterBreak="0">
    <w:nsid w:val="99FBA16E"/>
    <w:multiLevelType w:val="singleLevel"/>
    <w:tmpl w:val="99FBA16E"/>
    <w:lvl w:ilvl="0">
      <w:start w:val="1"/>
      <w:numFmt w:val="decimal"/>
      <w:suff w:val="nothing"/>
      <w:lvlText w:val="（%1）"/>
      <w:lvlJc w:val="left"/>
    </w:lvl>
  </w:abstractNum>
  <w:abstractNum w:abstractNumId="3" w15:restartNumberingAfterBreak="0">
    <w:nsid w:val="B6B3E3AD"/>
    <w:multiLevelType w:val="singleLevel"/>
    <w:tmpl w:val="B6B3E3AD"/>
    <w:lvl w:ilvl="0">
      <w:start w:val="1"/>
      <w:numFmt w:val="lowerLetter"/>
      <w:suff w:val="nothing"/>
      <w:lvlText w:val="%1）"/>
      <w:lvlJc w:val="left"/>
    </w:lvl>
  </w:abstractNum>
  <w:abstractNum w:abstractNumId="4" w15:restartNumberingAfterBreak="0">
    <w:nsid w:val="C0FC85D3"/>
    <w:multiLevelType w:val="singleLevel"/>
    <w:tmpl w:val="C0FC85D3"/>
    <w:lvl w:ilvl="0">
      <w:start w:val="1"/>
      <w:numFmt w:val="decimal"/>
      <w:suff w:val="nothing"/>
      <w:lvlText w:val="（%1）"/>
      <w:lvlJc w:val="left"/>
    </w:lvl>
  </w:abstractNum>
  <w:abstractNum w:abstractNumId="5" w15:restartNumberingAfterBreak="0">
    <w:nsid w:val="F2D1C7DD"/>
    <w:multiLevelType w:val="singleLevel"/>
    <w:tmpl w:val="F2D1C7DD"/>
    <w:lvl w:ilvl="0">
      <w:start w:val="1"/>
      <w:numFmt w:val="decimal"/>
      <w:suff w:val="nothing"/>
      <w:lvlText w:val="（%1）"/>
      <w:lvlJc w:val="left"/>
      <w:rPr>
        <w:rFonts w:hint="default"/>
        <w:color w:val="auto"/>
      </w:rPr>
    </w:lvl>
  </w:abstractNum>
  <w:abstractNum w:abstractNumId="6" w15:restartNumberingAfterBreak="0">
    <w:nsid w:val="F3FDF957"/>
    <w:multiLevelType w:val="singleLevel"/>
    <w:tmpl w:val="F3FDF957"/>
    <w:lvl w:ilvl="0">
      <w:start w:val="1"/>
      <w:numFmt w:val="decimal"/>
      <w:suff w:val="nothing"/>
      <w:lvlText w:val="（%1）"/>
      <w:lvlJc w:val="left"/>
    </w:lvl>
  </w:abstractNum>
  <w:abstractNum w:abstractNumId="7" w15:restartNumberingAfterBreak="0">
    <w:nsid w:val="FDCA3E53"/>
    <w:multiLevelType w:val="singleLevel"/>
    <w:tmpl w:val="FDCA3E53"/>
    <w:lvl w:ilvl="0">
      <w:start w:val="1"/>
      <w:numFmt w:val="decimal"/>
      <w:suff w:val="nothing"/>
      <w:lvlText w:val="（%1）"/>
      <w:lvlJc w:val="left"/>
    </w:lvl>
  </w:abstractNum>
  <w:abstractNum w:abstractNumId="8"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9"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10" w15:restartNumberingAfterBreak="0">
    <w:nsid w:val="06A98F3E"/>
    <w:multiLevelType w:val="singleLevel"/>
    <w:tmpl w:val="06A98F3E"/>
    <w:lvl w:ilvl="0">
      <w:start w:val="1"/>
      <w:numFmt w:val="decimal"/>
      <w:suff w:val="nothing"/>
      <w:lvlText w:val="（%1）"/>
      <w:lvlJc w:val="left"/>
    </w:lvl>
  </w:abstractNum>
  <w:abstractNum w:abstractNumId="11"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2"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3" w15:restartNumberingAfterBreak="0">
    <w:nsid w:val="093C6778"/>
    <w:multiLevelType w:val="multilevel"/>
    <w:tmpl w:val="093C6778"/>
    <w:lvl w:ilvl="0">
      <w:start w:val="1"/>
      <w:numFmt w:val="decimal"/>
      <w:pStyle w:val="ac"/>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0AE367E9"/>
    <w:multiLevelType w:val="multilevel"/>
    <w:tmpl w:val="14788DE8"/>
    <w:lvl w:ilvl="0">
      <w:start w:val="1"/>
      <w:numFmt w:val="none"/>
      <w:pStyle w:val="ad"/>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5" w15:restartNumberingAfterBreak="0">
    <w:nsid w:val="0BDC1670"/>
    <w:multiLevelType w:val="hybridMultilevel"/>
    <w:tmpl w:val="3B1E595C"/>
    <w:lvl w:ilvl="0" w:tplc="AFA24982">
      <w:start w:val="1"/>
      <w:numFmt w:val="decimal"/>
      <w:pStyle w:val="ae"/>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0CFB1FB7"/>
    <w:multiLevelType w:val="multilevel"/>
    <w:tmpl w:val="0CFB1FB7"/>
    <w:lvl w:ilvl="0">
      <w:start w:val="1"/>
      <w:numFmt w:val="decimal"/>
      <w:suff w:val="nothing"/>
      <w:lvlText w:val="（%1）"/>
      <w:lvlJc w:val="left"/>
      <w:pPr>
        <w:ind w:left="0" w:firstLine="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17" w15:restartNumberingAfterBreak="0">
    <w:nsid w:val="0D051F45"/>
    <w:multiLevelType w:val="multilevel"/>
    <w:tmpl w:val="F21CA29A"/>
    <w:lvl w:ilvl="0">
      <w:start w:val="1"/>
      <w:numFmt w:val="lowerRoman"/>
      <w:pStyle w:val="af"/>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18" w15:restartNumberingAfterBreak="0">
    <w:nsid w:val="0D983844"/>
    <w:multiLevelType w:val="multilevel"/>
    <w:tmpl w:val="0D983844"/>
    <w:lvl w:ilvl="0">
      <w:start w:val="1"/>
      <w:numFmt w:val="decimal"/>
      <w:pStyle w:val="af0"/>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9" w15:restartNumberingAfterBreak="0">
    <w:nsid w:val="13C973AB"/>
    <w:multiLevelType w:val="singleLevel"/>
    <w:tmpl w:val="13C973AB"/>
    <w:lvl w:ilvl="0">
      <w:start w:val="1"/>
      <w:numFmt w:val="decimal"/>
      <w:suff w:val="nothing"/>
      <w:lvlText w:val="（%1）"/>
      <w:lvlJc w:val="left"/>
    </w:lvl>
  </w:abstractNum>
  <w:abstractNum w:abstractNumId="20" w15:restartNumberingAfterBreak="0">
    <w:nsid w:val="1AD20F90"/>
    <w:multiLevelType w:val="hybridMultilevel"/>
    <w:tmpl w:val="9F2CF9B2"/>
    <w:lvl w:ilvl="0" w:tplc="2DF45D80">
      <w:start w:val="1"/>
      <w:numFmt w:val="none"/>
      <w:lvlRestart w:val="0"/>
      <w:pStyle w:val="af1"/>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15:restartNumberingAfterBreak="0">
    <w:nsid w:val="1AF15012"/>
    <w:multiLevelType w:val="multilevel"/>
    <w:tmpl w:val="6974EF3C"/>
    <w:lvl w:ilvl="0">
      <w:start w:val="1"/>
      <w:numFmt w:val="upperLetter"/>
      <w:lvlRestart w:val="0"/>
      <w:pStyle w:val="af2"/>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1DBF583A"/>
    <w:multiLevelType w:val="multilevel"/>
    <w:tmpl w:val="1DBF583A"/>
    <w:lvl w:ilvl="0">
      <w:start w:val="1"/>
      <w:numFmt w:val="decimal"/>
      <w:pStyle w:val="af3"/>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23" w15:restartNumberingAfterBreak="0">
    <w:nsid w:val="1EAA1992"/>
    <w:multiLevelType w:val="multilevel"/>
    <w:tmpl w:val="98C2EE34"/>
    <w:lvl w:ilvl="0">
      <w:start w:val="1"/>
      <w:numFmt w:val="none"/>
      <w:pStyle w:val="af4"/>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24" w15:restartNumberingAfterBreak="0">
    <w:nsid w:val="1FC91163"/>
    <w:multiLevelType w:val="multilevel"/>
    <w:tmpl w:val="1FC91163"/>
    <w:lvl w:ilvl="0">
      <w:start w:val="1"/>
      <w:numFmt w:val="decimal"/>
      <w:pStyle w:val="af5"/>
      <w:suff w:val="nothing"/>
      <w:lvlText w:val="%1　"/>
      <w:lvlJc w:val="left"/>
      <w:pPr>
        <w:ind w:left="0" w:firstLine="0"/>
      </w:pPr>
      <w:rPr>
        <w:rFonts w:ascii="黑体" w:eastAsia="黑体" w:hAnsi="Times New Roman" w:hint="eastAsia"/>
        <w:b w:val="0"/>
        <w:i w:val="0"/>
        <w:sz w:val="21"/>
        <w:szCs w:val="21"/>
      </w:rPr>
    </w:lvl>
    <w:lvl w:ilvl="1">
      <w:start w:val="1"/>
      <w:numFmt w:val="decimal"/>
      <w:pStyle w:val="af6"/>
      <w:suff w:val="nothing"/>
      <w:lvlText w:val="%1.%2　"/>
      <w:lvlJc w:val="left"/>
      <w:pPr>
        <w:ind w:left="156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f7"/>
      <w:suff w:val="nothing"/>
      <w:lvlText w:val="%1.%2.%3　"/>
      <w:lvlJc w:val="left"/>
      <w:pPr>
        <w:ind w:left="2127" w:firstLine="0"/>
      </w:pPr>
      <w:rPr>
        <w:rFonts w:ascii="黑体" w:eastAsia="黑体" w:hAnsi="Times New Roman" w:hint="eastAsia"/>
        <w:b w:val="0"/>
        <w:i w:val="0"/>
        <w:sz w:val="21"/>
      </w:rPr>
    </w:lvl>
    <w:lvl w:ilvl="3">
      <w:start w:val="1"/>
      <w:numFmt w:val="lowerLetter"/>
      <w:lvlText w:val="%4)"/>
      <w:lvlJc w:val="left"/>
      <w:pPr>
        <w:ind w:left="0" w:firstLine="0"/>
      </w:pPr>
      <w:rPr>
        <w:rFonts w:hint="eastAsia"/>
        <w:b w:val="0"/>
        <w:i w:val="0"/>
        <w:sz w:val="21"/>
      </w:rPr>
    </w:lvl>
    <w:lvl w:ilvl="4">
      <w:start w:val="1"/>
      <w:numFmt w:val="decimal"/>
      <w:pStyle w:val="af8"/>
      <w:suff w:val="nothing"/>
      <w:lvlText w:val="%1.%2.%3.%4.%5　"/>
      <w:lvlJc w:val="left"/>
      <w:pPr>
        <w:ind w:left="0" w:firstLine="0"/>
      </w:pPr>
      <w:rPr>
        <w:rFonts w:ascii="黑体" w:eastAsia="黑体" w:hAnsi="Times New Roman" w:hint="eastAsia"/>
        <w:b w:val="0"/>
        <w:i w:val="0"/>
        <w:sz w:val="21"/>
      </w:rPr>
    </w:lvl>
    <w:lvl w:ilvl="5">
      <w:start w:val="1"/>
      <w:numFmt w:val="decimal"/>
      <w:pStyle w:val="af9"/>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5" w15:restartNumberingAfterBreak="0">
    <w:nsid w:val="22827D5B"/>
    <w:multiLevelType w:val="multilevel"/>
    <w:tmpl w:val="22827D5B"/>
    <w:lvl w:ilvl="0">
      <w:start w:val="1"/>
      <w:numFmt w:val="none"/>
      <w:pStyle w:val="af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6" w15:restartNumberingAfterBreak="0">
    <w:nsid w:val="22B117CF"/>
    <w:multiLevelType w:val="singleLevel"/>
    <w:tmpl w:val="22B117CF"/>
    <w:lvl w:ilvl="0">
      <w:start w:val="1"/>
      <w:numFmt w:val="decimal"/>
      <w:suff w:val="nothing"/>
      <w:lvlText w:val="（%1）"/>
      <w:lvlJc w:val="left"/>
    </w:lvl>
  </w:abstractNum>
  <w:abstractNum w:abstractNumId="27" w15:restartNumberingAfterBreak="0">
    <w:nsid w:val="2A8F7113"/>
    <w:multiLevelType w:val="multilevel"/>
    <w:tmpl w:val="2A8F7113"/>
    <w:lvl w:ilvl="0">
      <w:start w:val="1"/>
      <w:numFmt w:val="upperLetter"/>
      <w:pStyle w:val="afb"/>
      <w:suff w:val="space"/>
      <w:lvlText w:val="%1"/>
      <w:lvlJc w:val="left"/>
      <w:pPr>
        <w:ind w:left="623" w:hanging="425"/>
      </w:pPr>
      <w:rPr>
        <w:rFonts w:hint="eastAsia"/>
      </w:rPr>
    </w:lvl>
    <w:lvl w:ilvl="1">
      <w:start w:val="1"/>
      <w:numFmt w:val="decimal"/>
      <w:pStyle w:val="afc"/>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28" w15:restartNumberingAfterBreak="0">
    <w:nsid w:val="2B933E2F"/>
    <w:multiLevelType w:val="singleLevel"/>
    <w:tmpl w:val="2B933E2F"/>
    <w:lvl w:ilvl="0">
      <w:start w:val="1"/>
      <w:numFmt w:val="decimal"/>
      <w:lvlText w:val="[%1]"/>
      <w:lvlJc w:val="left"/>
      <w:pPr>
        <w:ind w:left="440" w:hanging="440"/>
      </w:pPr>
    </w:lvl>
  </w:abstractNum>
  <w:abstractNum w:abstractNumId="29" w15:restartNumberingAfterBreak="0">
    <w:nsid w:val="2C5917C3"/>
    <w:multiLevelType w:val="multilevel"/>
    <w:tmpl w:val="9AFE7BCA"/>
    <w:lvl w:ilvl="0">
      <w:start w:val="1"/>
      <w:numFmt w:val="none"/>
      <w:pStyle w:val="afd"/>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e"/>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30" w15:restartNumberingAfterBreak="0">
    <w:nsid w:val="2CC372FA"/>
    <w:multiLevelType w:val="multilevel"/>
    <w:tmpl w:val="2CC372FA"/>
    <w:lvl w:ilvl="0">
      <w:start w:val="1"/>
      <w:numFmt w:val="lowerLetter"/>
      <w:lvlText w:val="%1）"/>
      <w:lvlJc w:val="left"/>
      <w:pPr>
        <w:ind w:left="780" w:hanging="360"/>
      </w:pPr>
      <w:rPr>
        <w:rFonts w:hint="default"/>
      </w:rPr>
    </w:lvl>
    <w:lvl w:ilvl="1">
      <w:start w:val="1"/>
      <w:numFmt w:val="lowerLetter"/>
      <w:lvlText w:val="%2)"/>
      <w:lvlJc w:val="left"/>
      <w:pPr>
        <w:ind w:left="1300" w:hanging="440"/>
      </w:pPr>
    </w:lvl>
    <w:lvl w:ilvl="2">
      <w:start w:val="1"/>
      <w:numFmt w:val="lowerRoman"/>
      <w:lvlText w:val="%3."/>
      <w:lvlJc w:val="right"/>
      <w:pPr>
        <w:ind w:left="1740" w:hanging="440"/>
      </w:pPr>
    </w:lvl>
    <w:lvl w:ilvl="3">
      <w:start w:val="1"/>
      <w:numFmt w:val="decimal"/>
      <w:lvlText w:val="%4."/>
      <w:lvlJc w:val="left"/>
      <w:pPr>
        <w:ind w:left="2180" w:hanging="440"/>
      </w:pPr>
    </w:lvl>
    <w:lvl w:ilvl="4">
      <w:start w:val="1"/>
      <w:numFmt w:val="lowerLetter"/>
      <w:lvlText w:val="%5)"/>
      <w:lvlJc w:val="left"/>
      <w:pPr>
        <w:ind w:left="2620" w:hanging="440"/>
      </w:pPr>
    </w:lvl>
    <w:lvl w:ilvl="5">
      <w:start w:val="1"/>
      <w:numFmt w:val="lowerRoman"/>
      <w:lvlText w:val="%6."/>
      <w:lvlJc w:val="right"/>
      <w:pPr>
        <w:ind w:left="3060" w:hanging="440"/>
      </w:pPr>
    </w:lvl>
    <w:lvl w:ilvl="6">
      <w:start w:val="1"/>
      <w:numFmt w:val="decimal"/>
      <w:lvlText w:val="%7."/>
      <w:lvlJc w:val="left"/>
      <w:pPr>
        <w:ind w:left="3500" w:hanging="440"/>
      </w:pPr>
    </w:lvl>
    <w:lvl w:ilvl="7">
      <w:start w:val="1"/>
      <w:numFmt w:val="lowerLetter"/>
      <w:lvlText w:val="%8)"/>
      <w:lvlJc w:val="left"/>
      <w:pPr>
        <w:ind w:left="3940" w:hanging="440"/>
      </w:pPr>
    </w:lvl>
    <w:lvl w:ilvl="8">
      <w:start w:val="1"/>
      <w:numFmt w:val="lowerRoman"/>
      <w:lvlText w:val="%9."/>
      <w:lvlJc w:val="right"/>
      <w:pPr>
        <w:ind w:left="4380" w:hanging="440"/>
      </w:pPr>
    </w:lvl>
  </w:abstractNum>
  <w:abstractNum w:abstractNumId="31" w15:restartNumberingAfterBreak="0">
    <w:nsid w:val="2D97DA77"/>
    <w:multiLevelType w:val="singleLevel"/>
    <w:tmpl w:val="2D97DA77"/>
    <w:lvl w:ilvl="0">
      <w:start w:val="1"/>
      <w:numFmt w:val="lowerLetter"/>
      <w:suff w:val="nothing"/>
      <w:lvlText w:val="%1）"/>
      <w:lvlJc w:val="left"/>
    </w:lvl>
  </w:abstractNum>
  <w:abstractNum w:abstractNumId="32" w15:restartNumberingAfterBreak="0">
    <w:nsid w:val="30310A4C"/>
    <w:multiLevelType w:val="multilevel"/>
    <w:tmpl w:val="30310A4C"/>
    <w:lvl w:ilvl="0">
      <w:start w:val="1"/>
      <w:numFmt w:val="decimal"/>
      <w:suff w:val="nothing"/>
      <w:lvlText w:val="（%1）"/>
      <w:lvlJc w:val="left"/>
      <w:pPr>
        <w:ind w:left="0" w:firstLine="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33" w15:restartNumberingAfterBreak="0">
    <w:nsid w:val="32F04FB2"/>
    <w:multiLevelType w:val="multilevel"/>
    <w:tmpl w:val="9CE0CC44"/>
    <w:lvl w:ilvl="0">
      <w:start w:val="1"/>
      <w:numFmt w:val="lowerLetter"/>
      <w:pStyle w:val="aff"/>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4" w15:restartNumberingAfterBreak="0">
    <w:nsid w:val="3347758F"/>
    <w:multiLevelType w:val="singleLevel"/>
    <w:tmpl w:val="3347758F"/>
    <w:lvl w:ilvl="0">
      <w:start w:val="1"/>
      <w:numFmt w:val="decimal"/>
      <w:suff w:val="nothing"/>
      <w:lvlText w:val="（%1）"/>
      <w:lvlJc w:val="left"/>
    </w:lvl>
  </w:abstractNum>
  <w:abstractNum w:abstractNumId="35" w15:restartNumberingAfterBreak="0">
    <w:nsid w:val="35045A6F"/>
    <w:multiLevelType w:val="singleLevel"/>
    <w:tmpl w:val="35045A6F"/>
    <w:lvl w:ilvl="0">
      <w:start w:val="1"/>
      <w:numFmt w:val="lowerLetter"/>
      <w:suff w:val="nothing"/>
      <w:lvlText w:val="%1）"/>
      <w:lvlJc w:val="left"/>
    </w:lvl>
  </w:abstractNum>
  <w:abstractNum w:abstractNumId="36" w15:restartNumberingAfterBreak="0">
    <w:nsid w:val="44C50F90"/>
    <w:multiLevelType w:val="multilevel"/>
    <w:tmpl w:val="CA1AF706"/>
    <w:lvl w:ilvl="0">
      <w:start w:val="1"/>
      <w:numFmt w:val="lowerLetter"/>
      <w:pStyle w:val="aff0"/>
      <w:lvlText w:val="%1)"/>
      <w:lvlJc w:val="left"/>
      <w:pPr>
        <w:tabs>
          <w:tab w:val="num" w:pos="851"/>
        </w:tabs>
        <w:ind w:left="851" w:hanging="426"/>
      </w:pPr>
      <w:rPr>
        <w:rFonts w:ascii="宋体" w:eastAsia="宋体" w:hAnsi="Times New Roman" w:hint="eastAsia"/>
        <w:sz w:val="21"/>
      </w:rPr>
    </w:lvl>
    <w:lvl w:ilvl="1">
      <w:start w:val="1"/>
      <w:numFmt w:val="decimal"/>
      <w:pStyle w:val="aff1"/>
      <w:lvlText w:val="%2)"/>
      <w:lvlJc w:val="left"/>
      <w:pPr>
        <w:tabs>
          <w:tab w:val="num" w:pos="1276"/>
        </w:tabs>
        <w:ind w:left="1276" w:hanging="425"/>
      </w:pPr>
      <w:rPr>
        <w:rFonts w:ascii="宋体" w:eastAsia="宋体" w:hAnsi="Times New Roman" w:hint="eastAsia"/>
        <w:sz w:val="21"/>
      </w:rPr>
    </w:lvl>
    <w:lvl w:ilvl="2">
      <w:start w:val="1"/>
      <w:numFmt w:val="decimal"/>
      <w:pStyle w:val="aff2"/>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37" w15:restartNumberingAfterBreak="0">
    <w:nsid w:val="461E2B92"/>
    <w:multiLevelType w:val="hybridMultilevel"/>
    <w:tmpl w:val="6298E4FC"/>
    <w:lvl w:ilvl="0" w:tplc="B8CE37BA">
      <w:start w:val="1"/>
      <w:numFmt w:val="decimal"/>
      <w:suff w:val="nothing"/>
      <w:lvlText w:val="（%1）"/>
      <w:lvlJc w:val="left"/>
      <w:pPr>
        <w:ind w:left="0" w:firstLine="0"/>
      </w:pPr>
      <w:rPr>
        <w:rFonts w:hint="eastAsia"/>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8" w15:restartNumberingAfterBreak="0">
    <w:nsid w:val="48802D1C"/>
    <w:multiLevelType w:val="multilevel"/>
    <w:tmpl w:val="76A4F106"/>
    <w:lvl w:ilvl="0">
      <w:start w:val="1"/>
      <w:numFmt w:val="upperLetter"/>
      <w:pStyle w:val="aff3"/>
      <w:lvlText w:val="%1"/>
      <w:lvlJc w:val="left"/>
      <w:pPr>
        <w:ind w:left="420" w:hanging="420"/>
      </w:pPr>
      <w:rPr>
        <w:rFonts w:hint="eastAsia"/>
      </w:rPr>
    </w:lvl>
    <w:lvl w:ilvl="1">
      <w:start w:val="1"/>
      <w:numFmt w:val="decimal"/>
      <w:pStyle w:val="aff4"/>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9" w15:restartNumberingAfterBreak="0">
    <w:nsid w:val="497C644F"/>
    <w:multiLevelType w:val="multilevel"/>
    <w:tmpl w:val="497C644F"/>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0" w15:restartNumberingAfterBreak="0">
    <w:nsid w:val="4B733A5F"/>
    <w:multiLevelType w:val="multilevel"/>
    <w:tmpl w:val="86DADC0E"/>
    <w:lvl w:ilvl="0">
      <w:start w:val="1"/>
      <w:numFmt w:val="decimal"/>
      <w:lvlRestart w:val="0"/>
      <w:pStyle w:val="aff5"/>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41" w15:restartNumberingAfterBreak="0">
    <w:nsid w:val="4C39615E"/>
    <w:multiLevelType w:val="multilevel"/>
    <w:tmpl w:val="4C39615E"/>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42" w15:restartNumberingAfterBreak="0">
    <w:nsid w:val="4E5D0534"/>
    <w:multiLevelType w:val="multilevel"/>
    <w:tmpl w:val="07E64A72"/>
    <w:lvl w:ilvl="0">
      <w:start w:val="1"/>
      <w:numFmt w:val="decimal"/>
      <w:lvlRestart w:val="0"/>
      <w:pStyle w:val="aff6"/>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3" w15:restartNumberingAfterBreak="0">
    <w:nsid w:val="54632751"/>
    <w:multiLevelType w:val="multilevel"/>
    <w:tmpl w:val="C58C42CC"/>
    <w:lvl w:ilvl="0">
      <w:start w:val="1"/>
      <w:numFmt w:val="none"/>
      <w:pStyle w:val="aff7"/>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44" w15:restartNumberingAfterBreak="0">
    <w:nsid w:val="557C2AF5"/>
    <w:multiLevelType w:val="multilevel"/>
    <w:tmpl w:val="EC7C0D34"/>
    <w:lvl w:ilvl="0">
      <w:start w:val="1"/>
      <w:numFmt w:val="decimal"/>
      <w:lvlRestart w:val="0"/>
      <w:pStyle w:val="aff8"/>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45" w15:restartNumberingAfterBreak="0">
    <w:nsid w:val="5603797C"/>
    <w:multiLevelType w:val="multilevel"/>
    <w:tmpl w:val="06B4A1B6"/>
    <w:lvl w:ilvl="0">
      <w:start w:val="1"/>
      <w:numFmt w:val="upperLetter"/>
      <w:pStyle w:val="aff9"/>
      <w:suff w:val="space"/>
      <w:lvlText w:val="%1"/>
      <w:lvlJc w:val="left"/>
      <w:pPr>
        <w:ind w:left="425" w:hanging="425"/>
      </w:pPr>
      <w:rPr>
        <w:rFonts w:hint="eastAsia"/>
      </w:rPr>
    </w:lvl>
    <w:lvl w:ilvl="1">
      <w:start w:val="1"/>
      <w:numFmt w:val="decimal"/>
      <w:pStyle w:val="affa"/>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6" w15:restartNumberingAfterBreak="0">
    <w:nsid w:val="564D2089"/>
    <w:multiLevelType w:val="hybridMultilevel"/>
    <w:tmpl w:val="DCEC092A"/>
    <w:lvl w:ilvl="0" w:tplc="9878D09C">
      <w:start w:val="1"/>
      <w:numFmt w:val="none"/>
      <w:lvlRestart w:val="0"/>
      <w:pStyle w:val="affb"/>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7" w15:restartNumberingAfterBreak="0">
    <w:nsid w:val="5BB17678"/>
    <w:multiLevelType w:val="singleLevel"/>
    <w:tmpl w:val="5BB17678"/>
    <w:lvl w:ilvl="0">
      <w:start w:val="1"/>
      <w:numFmt w:val="decimal"/>
      <w:suff w:val="nothing"/>
      <w:lvlText w:val="（%1）"/>
      <w:lvlJc w:val="left"/>
    </w:lvl>
  </w:abstractNum>
  <w:abstractNum w:abstractNumId="48" w15:restartNumberingAfterBreak="0">
    <w:nsid w:val="60B55DC2"/>
    <w:multiLevelType w:val="multilevel"/>
    <w:tmpl w:val="60B55DC2"/>
    <w:lvl w:ilvl="0">
      <w:start w:val="1"/>
      <w:numFmt w:val="upperLetter"/>
      <w:pStyle w:val="affc"/>
      <w:lvlText w:val="%1"/>
      <w:lvlJc w:val="left"/>
      <w:pPr>
        <w:tabs>
          <w:tab w:val="left" w:pos="0"/>
        </w:tabs>
        <w:ind w:left="0" w:hanging="425"/>
      </w:pPr>
      <w:rPr>
        <w:rFonts w:hint="eastAsia"/>
      </w:rPr>
    </w:lvl>
    <w:lvl w:ilvl="1">
      <w:start w:val="1"/>
      <w:numFmt w:val="decimal"/>
      <w:pStyle w:val="affd"/>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49" w15:restartNumberingAfterBreak="0">
    <w:nsid w:val="644622F9"/>
    <w:multiLevelType w:val="multilevel"/>
    <w:tmpl w:val="FE3CC7D6"/>
    <w:lvl w:ilvl="0">
      <w:start w:val="1"/>
      <w:numFmt w:val="upperRoman"/>
      <w:pStyle w:val="affe"/>
      <w:lvlText w:val="%1)"/>
      <w:lvlJc w:val="left"/>
      <w:pPr>
        <w:tabs>
          <w:tab w:val="num" w:pos="851"/>
        </w:tabs>
        <w:ind w:left="851" w:hanging="426"/>
      </w:pPr>
      <w:rPr>
        <w:rFonts w:ascii="宋体" w:eastAsia="宋体" w:hAnsi="Times New Roman" w:hint="eastAsia"/>
        <w:sz w:val="21"/>
      </w:rPr>
    </w:lvl>
    <w:lvl w:ilvl="1">
      <w:start w:val="1"/>
      <w:numFmt w:val="lowerLetter"/>
      <w:pStyle w:val="afff"/>
      <w:lvlText w:val="%2)"/>
      <w:lvlJc w:val="left"/>
      <w:pPr>
        <w:tabs>
          <w:tab w:val="num" w:pos="1310"/>
        </w:tabs>
        <w:ind w:left="1310" w:hanging="420"/>
      </w:pPr>
      <w:rPr>
        <w:rFonts w:hint="eastAsia"/>
      </w:rPr>
    </w:lvl>
    <w:lvl w:ilvl="2">
      <w:start w:val="1"/>
      <w:numFmt w:val="lowerRoman"/>
      <w:pStyle w:val="afff0"/>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pStyle w:val="afff1"/>
      <w:lvlText w:val="%5)"/>
      <w:lvlJc w:val="left"/>
      <w:pPr>
        <w:tabs>
          <w:tab w:val="num" w:pos="2570"/>
        </w:tabs>
        <w:ind w:left="2570" w:hanging="420"/>
      </w:pPr>
      <w:rPr>
        <w:rFonts w:hint="eastAsia"/>
      </w:rPr>
    </w:lvl>
    <w:lvl w:ilvl="5">
      <w:start w:val="1"/>
      <w:numFmt w:val="lowerRoman"/>
      <w:pStyle w:val="afff2"/>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50" w15:restartNumberingAfterBreak="0">
    <w:nsid w:val="646260FA"/>
    <w:multiLevelType w:val="multilevel"/>
    <w:tmpl w:val="EF5ADDA6"/>
    <w:lvl w:ilvl="0">
      <w:start w:val="1"/>
      <w:numFmt w:val="decimal"/>
      <w:lvlRestart w:val="0"/>
      <w:pStyle w:val="afff3"/>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51"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52" w15:restartNumberingAfterBreak="0">
    <w:nsid w:val="657D3FBC"/>
    <w:multiLevelType w:val="multilevel"/>
    <w:tmpl w:val="D78CB1D2"/>
    <w:lvl w:ilvl="0">
      <w:start w:val="1"/>
      <w:numFmt w:val="upperLetter"/>
      <w:lvlRestart w:val="0"/>
      <w:pStyle w:val="afff4"/>
      <w:suff w:val="nothing"/>
      <w:lvlText w:val="附录%1"/>
      <w:lvlJc w:val="left"/>
      <w:pPr>
        <w:ind w:left="0" w:firstLine="0"/>
      </w:pPr>
      <w:rPr>
        <w:rFonts w:hint="eastAsia"/>
        <w:spacing w:val="100"/>
      </w:rPr>
    </w:lvl>
    <w:lvl w:ilvl="1">
      <w:start w:val="1"/>
      <w:numFmt w:val="decimal"/>
      <w:pStyle w:val="afff5"/>
      <w:suff w:val="nothing"/>
      <w:lvlText w:val="%1.%2　"/>
      <w:lvlJc w:val="left"/>
      <w:pPr>
        <w:ind w:left="0" w:firstLine="0"/>
      </w:pPr>
      <w:rPr>
        <w:rFonts w:ascii="黑体" w:eastAsia="黑体" w:hint="eastAsia"/>
        <w:b w:val="0"/>
        <w:i w:val="0"/>
        <w:sz w:val="21"/>
      </w:rPr>
    </w:lvl>
    <w:lvl w:ilvl="2">
      <w:start w:val="1"/>
      <w:numFmt w:val="decimal"/>
      <w:pStyle w:val="afff6"/>
      <w:suff w:val="nothing"/>
      <w:lvlText w:val="%1.%2.%3　"/>
      <w:lvlJc w:val="left"/>
      <w:pPr>
        <w:ind w:left="0" w:firstLine="0"/>
      </w:pPr>
      <w:rPr>
        <w:rFonts w:ascii="黑体" w:eastAsia="黑体" w:hint="eastAsia"/>
        <w:b w:val="0"/>
        <w:i w:val="0"/>
        <w:sz w:val="21"/>
      </w:rPr>
    </w:lvl>
    <w:lvl w:ilvl="3">
      <w:start w:val="1"/>
      <w:numFmt w:val="decimal"/>
      <w:pStyle w:val="afff7"/>
      <w:suff w:val="nothing"/>
      <w:lvlText w:val="%1.%2.%3.%4　"/>
      <w:lvlJc w:val="left"/>
      <w:pPr>
        <w:ind w:left="0" w:firstLine="0"/>
      </w:pPr>
      <w:rPr>
        <w:rFonts w:ascii="黑体" w:eastAsia="黑体" w:hint="eastAsia"/>
        <w:b w:val="0"/>
        <w:i w:val="0"/>
        <w:sz w:val="21"/>
      </w:rPr>
    </w:lvl>
    <w:lvl w:ilvl="4">
      <w:start w:val="1"/>
      <w:numFmt w:val="decimal"/>
      <w:pStyle w:val="afff8"/>
      <w:suff w:val="nothing"/>
      <w:lvlText w:val="%1.%2.%3.%4.%5　"/>
      <w:lvlJc w:val="left"/>
      <w:pPr>
        <w:ind w:left="0" w:firstLine="0"/>
      </w:pPr>
      <w:rPr>
        <w:rFonts w:ascii="黑体" w:eastAsia="黑体" w:hint="eastAsia"/>
        <w:b w:val="0"/>
        <w:i w:val="0"/>
        <w:sz w:val="21"/>
      </w:rPr>
    </w:lvl>
    <w:lvl w:ilvl="5">
      <w:start w:val="1"/>
      <w:numFmt w:val="decimal"/>
      <w:pStyle w:val="af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53" w15:restartNumberingAfterBreak="0">
    <w:nsid w:val="68C913E9"/>
    <w:multiLevelType w:val="singleLevel"/>
    <w:tmpl w:val="68C913E9"/>
    <w:lvl w:ilvl="0">
      <w:start w:val="1"/>
      <w:numFmt w:val="decimal"/>
      <w:suff w:val="nothing"/>
      <w:lvlText w:val="（%1）"/>
      <w:lvlJc w:val="left"/>
    </w:lvl>
  </w:abstractNum>
  <w:abstractNum w:abstractNumId="5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55" w15:restartNumberingAfterBreak="0">
    <w:nsid w:val="6CA41985"/>
    <w:multiLevelType w:val="hybridMultilevel"/>
    <w:tmpl w:val="D2B86C3E"/>
    <w:lvl w:ilvl="0" w:tplc="621C3562">
      <w:start w:val="1"/>
      <w:numFmt w:val="decimal"/>
      <w:pStyle w:val="afffa"/>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6" w15:restartNumberingAfterBreak="0">
    <w:nsid w:val="6CE42AC1"/>
    <w:multiLevelType w:val="hybridMultilevel"/>
    <w:tmpl w:val="F4A640A8"/>
    <w:lvl w:ilvl="0" w:tplc="C0B8CA6E">
      <w:start w:val="1"/>
      <w:numFmt w:val="lowerLetter"/>
      <w:pStyle w:val="afffb"/>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7" w15:restartNumberingAfterBreak="0">
    <w:nsid w:val="6CEA2025"/>
    <w:multiLevelType w:val="multilevel"/>
    <w:tmpl w:val="E80008BA"/>
    <w:lvl w:ilvl="0">
      <w:start w:val="1"/>
      <w:numFmt w:val="none"/>
      <w:pStyle w:val="afffc"/>
      <w:suff w:val="nothing"/>
      <w:lvlText w:val="%1"/>
      <w:lvlJc w:val="left"/>
      <w:pPr>
        <w:ind w:left="0" w:firstLine="0"/>
      </w:pPr>
      <w:rPr>
        <w:rFonts w:hint="eastAsia"/>
      </w:rPr>
    </w:lvl>
    <w:lvl w:ilvl="1">
      <w:start w:val="1"/>
      <w:numFmt w:val="decimal"/>
      <w:pStyle w:val="afffd"/>
      <w:suff w:val="nothing"/>
      <w:lvlText w:val="%1%2　"/>
      <w:lvlJc w:val="left"/>
      <w:pPr>
        <w:ind w:left="0" w:firstLine="0"/>
      </w:pPr>
      <w:rPr>
        <w:rFonts w:ascii="黑体" w:eastAsia="黑体" w:hint="eastAsia"/>
        <w:b w:val="0"/>
        <w:i w:val="0"/>
        <w:sz w:val="21"/>
      </w:rPr>
    </w:lvl>
    <w:lvl w:ilvl="2">
      <w:start w:val="1"/>
      <w:numFmt w:val="decimal"/>
      <w:pStyle w:val="af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ff"/>
      <w:suff w:val="nothing"/>
      <w:lvlText w:val="%1%2.%3.%4　"/>
      <w:lvlJc w:val="left"/>
      <w:pPr>
        <w:ind w:left="0" w:firstLine="0"/>
      </w:pPr>
      <w:rPr>
        <w:rFonts w:ascii="黑体" w:eastAsia="黑体" w:hint="eastAsia"/>
        <w:b w:val="0"/>
        <w:i w:val="0"/>
        <w:sz w:val="21"/>
      </w:rPr>
    </w:lvl>
    <w:lvl w:ilvl="4">
      <w:start w:val="1"/>
      <w:numFmt w:val="decimal"/>
      <w:pStyle w:val="affff0"/>
      <w:suff w:val="nothing"/>
      <w:lvlText w:val="%1%2.%3.%4.%5　"/>
      <w:lvlJc w:val="left"/>
      <w:pPr>
        <w:ind w:left="0" w:firstLine="0"/>
      </w:pPr>
      <w:rPr>
        <w:rFonts w:ascii="黑体" w:eastAsia="黑体" w:hint="eastAsia"/>
        <w:b w:val="0"/>
        <w:i w:val="0"/>
        <w:color w:val="auto"/>
        <w:sz w:val="21"/>
      </w:rPr>
    </w:lvl>
    <w:lvl w:ilvl="5">
      <w:start w:val="1"/>
      <w:numFmt w:val="decimal"/>
      <w:pStyle w:val="affff1"/>
      <w:suff w:val="nothing"/>
      <w:lvlText w:val="%1%2.%3.%4.%5.%6　"/>
      <w:lvlJc w:val="left"/>
      <w:pPr>
        <w:ind w:left="0" w:firstLine="0"/>
      </w:pPr>
      <w:rPr>
        <w:rFonts w:ascii="黑体" w:eastAsia="黑体" w:hint="eastAsia"/>
        <w:b w:val="0"/>
        <w:i w:val="0"/>
        <w:sz w:val="21"/>
      </w:rPr>
    </w:lvl>
    <w:lvl w:ilvl="6">
      <w:start w:val="1"/>
      <w:numFmt w:val="decimal"/>
      <w:pStyle w:val="af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58" w15:restartNumberingAfterBreak="0">
    <w:nsid w:val="6D6C07CD"/>
    <w:multiLevelType w:val="multilevel"/>
    <w:tmpl w:val="6D6C07CD"/>
    <w:lvl w:ilvl="0">
      <w:start w:val="1"/>
      <w:numFmt w:val="lowerLetter"/>
      <w:pStyle w:val="affff3"/>
      <w:lvlText w:val="%1)"/>
      <w:lvlJc w:val="left"/>
      <w:pPr>
        <w:tabs>
          <w:tab w:val="left" w:pos="839"/>
        </w:tabs>
        <w:ind w:left="839" w:hanging="419"/>
      </w:pPr>
      <w:rPr>
        <w:rFonts w:ascii="宋体" w:eastAsia="宋体" w:hint="eastAsia"/>
        <w:b w:val="0"/>
        <w:i w:val="0"/>
        <w:sz w:val="21"/>
      </w:rPr>
    </w:lvl>
    <w:lvl w:ilvl="1">
      <w:start w:val="1"/>
      <w:numFmt w:val="decimal"/>
      <w:pStyle w:val="affff4"/>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abstractNum w:abstractNumId="59" w15:restartNumberingAfterBreak="0">
    <w:nsid w:val="6DBF04F4"/>
    <w:multiLevelType w:val="multilevel"/>
    <w:tmpl w:val="898E6EE0"/>
    <w:lvl w:ilvl="0">
      <w:start w:val="1"/>
      <w:numFmt w:val="none"/>
      <w:pStyle w:val="affff5"/>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60" w15:restartNumberingAfterBreak="0">
    <w:nsid w:val="6DF35F19"/>
    <w:multiLevelType w:val="multilevel"/>
    <w:tmpl w:val="E60631FC"/>
    <w:lvl w:ilvl="0">
      <w:start w:val="1"/>
      <w:numFmt w:val="decimal"/>
      <w:lvlRestart w:val="0"/>
      <w:pStyle w:val="affff6"/>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61" w15:restartNumberingAfterBreak="0">
    <w:nsid w:val="70233528"/>
    <w:multiLevelType w:val="multilevel"/>
    <w:tmpl w:val="70233528"/>
    <w:lvl w:ilvl="0">
      <w:start w:val="5"/>
      <w:numFmt w:val="decimal"/>
      <w:lvlText w:val="%1"/>
      <w:lvlJc w:val="left"/>
      <w:pPr>
        <w:ind w:left="360" w:hanging="360"/>
      </w:pPr>
      <w:rPr>
        <w:rFonts w:eastAsia="宋体" w:hint="default"/>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62" w15:restartNumberingAfterBreak="0">
    <w:nsid w:val="71F054D8"/>
    <w:multiLevelType w:val="multilevel"/>
    <w:tmpl w:val="71F054D8"/>
    <w:lvl w:ilvl="0">
      <w:start w:val="1"/>
      <w:numFmt w:val="decimal"/>
      <w:suff w:val="nothing"/>
      <w:lvlText w:val="（%1）"/>
      <w:lvlJc w:val="left"/>
      <w:pPr>
        <w:ind w:left="0" w:firstLine="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63" w15:restartNumberingAfterBreak="0">
    <w:nsid w:val="76933334"/>
    <w:multiLevelType w:val="hybridMultilevel"/>
    <w:tmpl w:val="26B44FA2"/>
    <w:lvl w:ilvl="0" w:tplc="11600844">
      <w:start w:val="1"/>
      <w:numFmt w:val="none"/>
      <w:lvlRestart w:val="0"/>
      <w:pStyle w:val="affff7"/>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abstractNum w:abstractNumId="64" w15:restartNumberingAfterBreak="0">
    <w:nsid w:val="7BB0558A"/>
    <w:multiLevelType w:val="multilevel"/>
    <w:tmpl w:val="FC9CAEB2"/>
    <w:lvl w:ilvl="0">
      <w:start w:val="1"/>
      <w:numFmt w:val="decimalFullWidth"/>
      <w:lvlText w:val="（%1）"/>
      <w:lvlJc w:val="left"/>
      <w:pPr>
        <w:ind w:left="440" w:hanging="440"/>
      </w:pPr>
      <w:rPr>
        <w:rFonts w:ascii="宋体" w:eastAsia="宋体" w:hAnsi="宋体" w:cs="Arial"/>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16cid:durableId="1427729242">
    <w:abstractNumId w:val="8"/>
  </w:num>
  <w:num w:numId="2" w16cid:durableId="1967421517">
    <w:abstractNumId w:val="49"/>
  </w:num>
  <w:num w:numId="3" w16cid:durableId="910120876">
    <w:abstractNumId w:val="15"/>
  </w:num>
  <w:num w:numId="4" w16cid:durableId="1068378049">
    <w:abstractNumId w:val="45"/>
  </w:num>
  <w:num w:numId="5" w16cid:durableId="1382049051">
    <w:abstractNumId w:val="38"/>
  </w:num>
  <w:num w:numId="6" w16cid:durableId="318726520">
    <w:abstractNumId w:val="52"/>
  </w:num>
  <w:num w:numId="7" w16cid:durableId="984354980">
    <w:abstractNumId w:val="21"/>
  </w:num>
  <w:num w:numId="8" w16cid:durableId="1980569807">
    <w:abstractNumId w:val="23"/>
  </w:num>
  <w:num w:numId="9" w16cid:durableId="2036926036">
    <w:abstractNumId w:val="43"/>
  </w:num>
  <w:num w:numId="10" w16cid:durableId="869150540">
    <w:abstractNumId w:val="54"/>
  </w:num>
  <w:num w:numId="11" w16cid:durableId="853614968">
    <w:abstractNumId w:val="14"/>
  </w:num>
  <w:num w:numId="12" w16cid:durableId="1048258425">
    <w:abstractNumId w:val="40"/>
  </w:num>
  <w:num w:numId="13" w16cid:durableId="1380860519">
    <w:abstractNumId w:val="55"/>
  </w:num>
  <w:num w:numId="14" w16cid:durableId="2084140975">
    <w:abstractNumId w:val="33"/>
  </w:num>
  <w:num w:numId="15" w16cid:durableId="878277652">
    <w:abstractNumId w:val="17"/>
  </w:num>
  <w:num w:numId="16" w16cid:durableId="980574989">
    <w:abstractNumId w:val="29"/>
  </w:num>
  <w:num w:numId="17" w16cid:durableId="1582180672">
    <w:abstractNumId w:val="51"/>
  </w:num>
  <w:num w:numId="18" w16cid:durableId="1999459544">
    <w:abstractNumId w:val="12"/>
  </w:num>
  <w:num w:numId="19" w16cid:durableId="1560049260">
    <w:abstractNumId w:val="20"/>
  </w:num>
  <w:num w:numId="20" w16cid:durableId="206308189">
    <w:abstractNumId w:val="46"/>
  </w:num>
  <w:num w:numId="21" w16cid:durableId="1675375365">
    <w:abstractNumId w:val="50"/>
  </w:num>
  <w:num w:numId="22" w16cid:durableId="792946970">
    <w:abstractNumId w:val="44"/>
  </w:num>
  <w:num w:numId="23" w16cid:durableId="1323314085">
    <w:abstractNumId w:val="60"/>
  </w:num>
  <w:num w:numId="24" w16cid:durableId="1145319014">
    <w:abstractNumId w:val="42"/>
  </w:num>
  <w:num w:numId="25" w16cid:durableId="1466461743">
    <w:abstractNumId w:val="59"/>
  </w:num>
  <w:num w:numId="26" w16cid:durableId="1458793634">
    <w:abstractNumId w:val="11"/>
  </w:num>
  <w:num w:numId="27" w16cid:durableId="1349521906">
    <w:abstractNumId w:val="36"/>
  </w:num>
  <w:num w:numId="28" w16cid:durableId="1010449022">
    <w:abstractNumId w:val="63"/>
  </w:num>
  <w:num w:numId="29" w16cid:durableId="433550893">
    <w:abstractNumId w:val="57"/>
  </w:num>
  <w:num w:numId="30" w16cid:durableId="1161889406">
    <w:abstractNumId w:val="56"/>
  </w:num>
  <w:num w:numId="31" w16cid:durableId="473258957">
    <w:abstractNumId w:val="9"/>
  </w:num>
  <w:num w:numId="32" w16cid:durableId="1528517999">
    <w:abstractNumId w:val="24"/>
  </w:num>
  <w:num w:numId="33" w16cid:durableId="21455866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49390668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02940165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43836511">
    <w:abstractNumId w:val="25"/>
  </w:num>
  <w:num w:numId="37" w16cid:durableId="629870095">
    <w:abstractNumId w:val="22"/>
  </w:num>
  <w:num w:numId="38" w16cid:durableId="1267540686">
    <w:abstractNumId w:val="48"/>
  </w:num>
  <w:num w:numId="39" w16cid:durableId="1863935126">
    <w:abstractNumId w:val="58"/>
  </w:num>
  <w:num w:numId="40" w16cid:durableId="1190991459">
    <w:abstractNumId w:val="27"/>
  </w:num>
  <w:num w:numId="41" w16cid:durableId="1852792182">
    <w:abstractNumId w:val="13"/>
  </w:num>
  <w:num w:numId="42" w16cid:durableId="428235350">
    <w:abstractNumId w:val="18"/>
  </w:num>
  <w:num w:numId="43" w16cid:durableId="424425160">
    <w:abstractNumId w:val="30"/>
  </w:num>
  <w:num w:numId="44" w16cid:durableId="1175878088">
    <w:abstractNumId w:val="2"/>
  </w:num>
  <w:num w:numId="45" w16cid:durableId="1008099043">
    <w:abstractNumId w:val="34"/>
  </w:num>
  <w:num w:numId="46" w16cid:durableId="1183738231">
    <w:abstractNumId w:val="39"/>
  </w:num>
  <w:num w:numId="47" w16cid:durableId="591167201">
    <w:abstractNumId w:val="16"/>
  </w:num>
  <w:num w:numId="48" w16cid:durableId="2088183409">
    <w:abstractNumId w:val="41"/>
  </w:num>
  <w:num w:numId="49" w16cid:durableId="728384428">
    <w:abstractNumId w:val="5"/>
  </w:num>
  <w:num w:numId="50" w16cid:durableId="154805396">
    <w:abstractNumId w:val="19"/>
  </w:num>
  <w:num w:numId="51" w16cid:durableId="2112621136">
    <w:abstractNumId w:val="1"/>
  </w:num>
  <w:num w:numId="52" w16cid:durableId="1592202">
    <w:abstractNumId w:val="47"/>
  </w:num>
  <w:num w:numId="53" w16cid:durableId="1440837486">
    <w:abstractNumId w:val="4"/>
  </w:num>
  <w:num w:numId="54" w16cid:durableId="1605304677">
    <w:abstractNumId w:val="53"/>
  </w:num>
  <w:num w:numId="55" w16cid:durableId="1072387399">
    <w:abstractNumId w:val="62"/>
  </w:num>
  <w:num w:numId="56" w16cid:durableId="911619237">
    <w:abstractNumId w:val="64"/>
  </w:num>
  <w:num w:numId="57" w16cid:durableId="1365862132">
    <w:abstractNumId w:val="7"/>
  </w:num>
  <w:num w:numId="58" w16cid:durableId="1176458920">
    <w:abstractNumId w:val="0"/>
  </w:num>
  <w:num w:numId="59" w16cid:durableId="687103988">
    <w:abstractNumId w:val="32"/>
  </w:num>
  <w:num w:numId="60" w16cid:durableId="1267156937">
    <w:abstractNumId w:val="6"/>
  </w:num>
  <w:num w:numId="61" w16cid:durableId="926571008">
    <w:abstractNumId w:val="10"/>
  </w:num>
  <w:num w:numId="62" w16cid:durableId="1232345840">
    <w:abstractNumId w:val="26"/>
  </w:num>
  <w:num w:numId="63" w16cid:durableId="985621919">
    <w:abstractNumId w:val="31"/>
  </w:num>
  <w:num w:numId="64" w16cid:durableId="1814906198">
    <w:abstractNumId w:val="35"/>
  </w:num>
  <w:num w:numId="65" w16cid:durableId="1488284767">
    <w:abstractNumId w:val="61"/>
  </w:num>
  <w:num w:numId="66" w16cid:durableId="1831486041">
    <w:abstractNumId w:val="3"/>
  </w:num>
  <w:num w:numId="67" w16cid:durableId="1662585398">
    <w:abstractNumId w:val="28"/>
  </w:num>
  <w:num w:numId="68" w16cid:durableId="571891162">
    <w:abstractNumId w:val="37"/>
  </w:num>
  <w:num w:numId="69" w16cid:durableId="18051963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59912556">
    <w:abstractNumId w:val="36"/>
  </w:num>
  <w:num w:numId="71" w16cid:durableId="2002266783">
    <w:abstractNumId w:val="36"/>
  </w:num>
  <w:num w:numId="72" w16cid:durableId="1641303067">
    <w:abstractNumId w:val="36"/>
  </w:num>
  <w:num w:numId="73" w16cid:durableId="146296377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15317620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865217312">
    <w:abstractNumId w:val="5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ok49rLdLot96LOr3NbdaAB6e9YUICgWTeBvd5yY+ELhOtDGa2tH67uX3F1WTQaQjgkOGMGe70sa5OtRInRgrNQ==" w:salt="tZyHKdpwr/GSsQY0zFYsV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238"/>
    <w:rsid w:val="0000040A"/>
    <w:rsid w:val="00000A94"/>
    <w:rsid w:val="00001972"/>
    <w:rsid w:val="00001D9A"/>
    <w:rsid w:val="00007B3A"/>
    <w:rsid w:val="000107E0"/>
    <w:rsid w:val="00011FDE"/>
    <w:rsid w:val="00012FFD"/>
    <w:rsid w:val="0001343A"/>
    <w:rsid w:val="00013C20"/>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4DE7"/>
    <w:rsid w:val="00067F1E"/>
    <w:rsid w:val="00071CC0"/>
    <w:rsid w:val="00073C8C"/>
    <w:rsid w:val="00077B64"/>
    <w:rsid w:val="00080A1C"/>
    <w:rsid w:val="00082317"/>
    <w:rsid w:val="00083D2C"/>
    <w:rsid w:val="00084AA5"/>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324C"/>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2541"/>
    <w:rsid w:val="00124E4F"/>
    <w:rsid w:val="001252ED"/>
    <w:rsid w:val="001260B7"/>
    <w:rsid w:val="001265CB"/>
    <w:rsid w:val="001321C6"/>
    <w:rsid w:val="001325C4"/>
    <w:rsid w:val="00133010"/>
    <w:rsid w:val="001338EE"/>
    <w:rsid w:val="00133AAE"/>
    <w:rsid w:val="00135323"/>
    <w:rsid w:val="001356C4"/>
    <w:rsid w:val="001377A2"/>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061B"/>
    <w:rsid w:val="00181403"/>
    <w:rsid w:val="00182F5A"/>
    <w:rsid w:val="001852C9"/>
    <w:rsid w:val="00190087"/>
    <w:rsid w:val="001913C4"/>
    <w:rsid w:val="00191445"/>
    <w:rsid w:val="0019348F"/>
    <w:rsid w:val="00193A07"/>
    <w:rsid w:val="00194C95"/>
    <w:rsid w:val="00195C34"/>
    <w:rsid w:val="00196EF5"/>
    <w:rsid w:val="001A1A53"/>
    <w:rsid w:val="001A234A"/>
    <w:rsid w:val="001A3A05"/>
    <w:rsid w:val="001A4CF3"/>
    <w:rsid w:val="001B06E8"/>
    <w:rsid w:val="001B71D0"/>
    <w:rsid w:val="001B71EE"/>
    <w:rsid w:val="001C04A8"/>
    <w:rsid w:val="001C2C03"/>
    <w:rsid w:val="001C2EC7"/>
    <w:rsid w:val="001C42F7"/>
    <w:rsid w:val="001C49E5"/>
    <w:rsid w:val="001C680C"/>
    <w:rsid w:val="001C7FEA"/>
    <w:rsid w:val="001D0499"/>
    <w:rsid w:val="001D0BBE"/>
    <w:rsid w:val="001D0ED4"/>
    <w:rsid w:val="001D212F"/>
    <w:rsid w:val="001D29D7"/>
    <w:rsid w:val="001D2DE7"/>
    <w:rsid w:val="001D411C"/>
    <w:rsid w:val="001E116D"/>
    <w:rsid w:val="001E1B6A"/>
    <w:rsid w:val="001E2484"/>
    <w:rsid w:val="001E3CC4"/>
    <w:rsid w:val="001E4882"/>
    <w:rsid w:val="001E528A"/>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4FB5"/>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86B"/>
    <w:rsid w:val="002A3AAB"/>
    <w:rsid w:val="002A4CEA"/>
    <w:rsid w:val="002A5977"/>
    <w:rsid w:val="002A5A13"/>
    <w:rsid w:val="002A757F"/>
    <w:rsid w:val="002A7F44"/>
    <w:rsid w:val="002B0C40"/>
    <w:rsid w:val="002B1966"/>
    <w:rsid w:val="002B2238"/>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4FF"/>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5509"/>
    <w:rsid w:val="003F6272"/>
    <w:rsid w:val="00400E72"/>
    <w:rsid w:val="00401400"/>
    <w:rsid w:val="00402CFC"/>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4F9B"/>
    <w:rsid w:val="00485A8E"/>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8C0"/>
    <w:rsid w:val="004E4AA5"/>
    <w:rsid w:val="004E4AEE"/>
    <w:rsid w:val="004E59E3"/>
    <w:rsid w:val="004E67C0"/>
    <w:rsid w:val="004F0712"/>
    <w:rsid w:val="004F391A"/>
    <w:rsid w:val="004F3CFB"/>
    <w:rsid w:val="004F6456"/>
    <w:rsid w:val="004F696E"/>
    <w:rsid w:val="004F6C71"/>
    <w:rsid w:val="00500798"/>
    <w:rsid w:val="00501139"/>
    <w:rsid w:val="0050363E"/>
    <w:rsid w:val="005039BC"/>
    <w:rsid w:val="005043BB"/>
    <w:rsid w:val="00504A3D"/>
    <w:rsid w:val="00505767"/>
    <w:rsid w:val="005073F0"/>
    <w:rsid w:val="00510A7B"/>
    <w:rsid w:val="005111B1"/>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0380"/>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25C8"/>
    <w:rsid w:val="005E34CA"/>
    <w:rsid w:val="005E3C18"/>
    <w:rsid w:val="005E6812"/>
    <w:rsid w:val="005E7881"/>
    <w:rsid w:val="005E78E0"/>
    <w:rsid w:val="005F0D9C"/>
    <w:rsid w:val="005F284E"/>
    <w:rsid w:val="005F4712"/>
    <w:rsid w:val="006015CE"/>
    <w:rsid w:val="00604784"/>
    <w:rsid w:val="00606419"/>
    <w:rsid w:val="0060739D"/>
    <w:rsid w:val="00607D29"/>
    <w:rsid w:val="00612952"/>
    <w:rsid w:val="00614CC1"/>
    <w:rsid w:val="00615566"/>
    <w:rsid w:val="00615A9D"/>
    <w:rsid w:val="00617387"/>
    <w:rsid w:val="006205D6"/>
    <w:rsid w:val="006252D8"/>
    <w:rsid w:val="006259BC"/>
    <w:rsid w:val="0062636B"/>
    <w:rsid w:val="006305B2"/>
    <w:rsid w:val="00632182"/>
    <w:rsid w:val="00632AE0"/>
    <w:rsid w:val="00633C17"/>
    <w:rsid w:val="00634D9E"/>
    <w:rsid w:val="00636E3E"/>
    <w:rsid w:val="006379F7"/>
    <w:rsid w:val="00637E4D"/>
    <w:rsid w:val="00640620"/>
    <w:rsid w:val="00641A1F"/>
    <w:rsid w:val="00645904"/>
    <w:rsid w:val="006515AC"/>
    <w:rsid w:val="00651ACB"/>
    <w:rsid w:val="00651C47"/>
    <w:rsid w:val="00652AB2"/>
    <w:rsid w:val="00653FED"/>
    <w:rsid w:val="00654EC0"/>
    <w:rsid w:val="0065525B"/>
    <w:rsid w:val="00655D4F"/>
    <w:rsid w:val="00656D29"/>
    <w:rsid w:val="006640E5"/>
    <w:rsid w:val="006646F1"/>
    <w:rsid w:val="00664929"/>
    <w:rsid w:val="00664F62"/>
    <w:rsid w:val="006655E1"/>
    <w:rsid w:val="00665BE8"/>
    <w:rsid w:val="00672060"/>
    <w:rsid w:val="00672BFD"/>
    <w:rsid w:val="006770F4"/>
    <w:rsid w:val="00677A84"/>
    <w:rsid w:val="0068026D"/>
    <w:rsid w:val="00680A27"/>
    <w:rsid w:val="006816A4"/>
    <w:rsid w:val="006819B8"/>
    <w:rsid w:val="00681C3C"/>
    <w:rsid w:val="006840A6"/>
    <w:rsid w:val="006850CD"/>
    <w:rsid w:val="00685AAB"/>
    <w:rsid w:val="006924B2"/>
    <w:rsid w:val="00695D22"/>
    <w:rsid w:val="006A07AA"/>
    <w:rsid w:val="006A25E5"/>
    <w:rsid w:val="006A2B46"/>
    <w:rsid w:val="006A336D"/>
    <w:rsid w:val="006A37B9"/>
    <w:rsid w:val="006B0538"/>
    <w:rsid w:val="006B2672"/>
    <w:rsid w:val="006B3141"/>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58D5"/>
    <w:rsid w:val="006D6593"/>
    <w:rsid w:val="006E23EA"/>
    <w:rsid w:val="006F03A8"/>
    <w:rsid w:val="006F2ACA"/>
    <w:rsid w:val="006F2ADC"/>
    <w:rsid w:val="006F2BFE"/>
    <w:rsid w:val="006F31E9"/>
    <w:rsid w:val="006F6284"/>
    <w:rsid w:val="007002C5"/>
    <w:rsid w:val="00704387"/>
    <w:rsid w:val="00705CEF"/>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341"/>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276A6"/>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5506"/>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32332"/>
    <w:rsid w:val="009429D5"/>
    <w:rsid w:val="00942BF1"/>
    <w:rsid w:val="00945180"/>
    <w:rsid w:val="00945428"/>
    <w:rsid w:val="0094607B"/>
    <w:rsid w:val="00953604"/>
    <w:rsid w:val="0095496B"/>
    <w:rsid w:val="009610DC"/>
    <w:rsid w:val="00961490"/>
    <w:rsid w:val="0096381A"/>
    <w:rsid w:val="00965E04"/>
    <w:rsid w:val="009674AD"/>
    <w:rsid w:val="00970CDC"/>
    <w:rsid w:val="00970D44"/>
    <w:rsid w:val="00977010"/>
    <w:rsid w:val="00977D02"/>
    <w:rsid w:val="009809BB"/>
    <w:rsid w:val="0098364B"/>
    <w:rsid w:val="009911AF"/>
    <w:rsid w:val="00991875"/>
    <w:rsid w:val="00991F92"/>
    <w:rsid w:val="00992985"/>
    <w:rsid w:val="00993889"/>
    <w:rsid w:val="00993C5E"/>
    <w:rsid w:val="0099551B"/>
    <w:rsid w:val="00997BF1"/>
    <w:rsid w:val="009A0178"/>
    <w:rsid w:val="009A089C"/>
    <w:rsid w:val="009A118E"/>
    <w:rsid w:val="009A21CD"/>
    <w:rsid w:val="009A278C"/>
    <w:rsid w:val="009A2BC2"/>
    <w:rsid w:val="009A42C1"/>
    <w:rsid w:val="009A481D"/>
    <w:rsid w:val="009A5429"/>
    <w:rsid w:val="009A6F6D"/>
    <w:rsid w:val="009A72AD"/>
    <w:rsid w:val="009B09E0"/>
    <w:rsid w:val="009B0BC5"/>
    <w:rsid w:val="009B1247"/>
    <w:rsid w:val="009B46F9"/>
    <w:rsid w:val="009B6029"/>
    <w:rsid w:val="009B6971"/>
    <w:rsid w:val="009C05DB"/>
    <w:rsid w:val="009C27F1"/>
    <w:rsid w:val="009C3152"/>
    <w:rsid w:val="009C4CFA"/>
    <w:rsid w:val="009C5070"/>
    <w:rsid w:val="009D112C"/>
    <w:rsid w:val="009D47FA"/>
    <w:rsid w:val="009D4C5B"/>
    <w:rsid w:val="009D50D2"/>
    <w:rsid w:val="009D5B28"/>
    <w:rsid w:val="009D6BCA"/>
    <w:rsid w:val="009E0F62"/>
    <w:rsid w:val="009E296E"/>
    <w:rsid w:val="009E3AD8"/>
    <w:rsid w:val="009E4A58"/>
    <w:rsid w:val="009E5A2D"/>
    <w:rsid w:val="009E5AB2"/>
    <w:rsid w:val="009E6219"/>
    <w:rsid w:val="009F03B3"/>
    <w:rsid w:val="009F351B"/>
    <w:rsid w:val="00A0096C"/>
    <w:rsid w:val="00A01757"/>
    <w:rsid w:val="00A028C0"/>
    <w:rsid w:val="00A02BAE"/>
    <w:rsid w:val="00A06A6B"/>
    <w:rsid w:val="00A07E47"/>
    <w:rsid w:val="00A10271"/>
    <w:rsid w:val="00A129D0"/>
    <w:rsid w:val="00A12C33"/>
    <w:rsid w:val="00A138BA"/>
    <w:rsid w:val="00A14C8E"/>
    <w:rsid w:val="00A153D9"/>
    <w:rsid w:val="00A15F09"/>
    <w:rsid w:val="00A169B6"/>
    <w:rsid w:val="00A2271D"/>
    <w:rsid w:val="00A237D5"/>
    <w:rsid w:val="00A30EFC"/>
    <w:rsid w:val="00A31984"/>
    <w:rsid w:val="00A32D73"/>
    <w:rsid w:val="00A3367B"/>
    <w:rsid w:val="00A34078"/>
    <w:rsid w:val="00A3597D"/>
    <w:rsid w:val="00A36DD1"/>
    <w:rsid w:val="00A4006C"/>
    <w:rsid w:val="00A40091"/>
    <w:rsid w:val="00A4021D"/>
    <w:rsid w:val="00A4030F"/>
    <w:rsid w:val="00A41C79"/>
    <w:rsid w:val="00A41CB5"/>
    <w:rsid w:val="00A42CDF"/>
    <w:rsid w:val="00A4452E"/>
    <w:rsid w:val="00A4472C"/>
    <w:rsid w:val="00A44E69"/>
    <w:rsid w:val="00A4661E"/>
    <w:rsid w:val="00A538F4"/>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E607B"/>
    <w:rsid w:val="00AF0C18"/>
    <w:rsid w:val="00AF3AEA"/>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8DE"/>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1090"/>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751"/>
    <w:rsid w:val="00C55A06"/>
    <w:rsid w:val="00C55D03"/>
    <w:rsid w:val="00C601BC"/>
    <w:rsid w:val="00C6329F"/>
    <w:rsid w:val="00C63340"/>
    <w:rsid w:val="00C643F9"/>
    <w:rsid w:val="00C64E95"/>
    <w:rsid w:val="00C71372"/>
    <w:rsid w:val="00C72410"/>
    <w:rsid w:val="00C7287F"/>
    <w:rsid w:val="00C76A85"/>
    <w:rsid w:val="00C80982"/>
    <w:rsid w:val="00C80CB8"/>
    <w:rsid w:val="00C819F8"/>
    <w:rsid w:val="00C8248C"/>
    <w:rsid w:val="00C8375F"/>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4630"/>
    <w:rsid w:val="00D352A2"/>
    <w:rsid w:val="00D3660F"/>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532C"/>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03E"/>
    <w:rsid w:val="00DD25C6"/>
    <w:rsid w:val="00DD4FE5"/>
    <w:rsid w:val="00DD54B0"/>
    <w:rsid w:val="00DD57EE"/>
    <w:rsid w:val="00DD6BCC"/>
    <w:rsid w:val="00DD7682"/>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982"/>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332"/>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D4F63"/>
    <w:rsid w:val="00ED7E94"/>
    <w:rsid w:val="00EE0350"/>
    <w:rsid w:val="00EE0719"/>
    <w:rsid w:val="00EE0E80"/>
    <w:rsid w:val="00EE54A6"/>
    <w:rsid w:val="00EE613F"/>
    <w:rsid w:val="00EE7295"/>
    <w:rsid w:val="00EE7869"/>
    <w:rsid w:val="00EF054A"/>
    <w:rsid w:val="00EF2D63"/>
    <w:rsid w:val="00EF3235"/>
    <w:rsid w:val="00EF4BD2"/>
    <w:rsid w:val="00EF7E72"/>
    <w:rsid w:val="00F06D37"/>
    <w:rsid w:val="00F070AF"/>
    <w:rsid w:val="00F07B9D"/>
    <w:rsid w:val="00F11586"/>
    <w:rsid w:val="00F1183B"/>
    <w:rsid w:val="00F11C9F"/>
    <w:rsid w:val="00F12263"/>
    <w:rsid w:val="00F1409D"/>
    <w:rsid w:val="00F14214"/>
    <w:rsid w:val="00F157A9"/>
    <w:rsid w:val="00F25BB6"/>
    <w:rsid w:val="00F26B7E"/>
    <w:rsid w:val="00F27A3B"/>
    <w:rsid w:val="00F31404"/>
    <w:rsid w:val="00F32860"/>
    <w:rsid w:val="00F33817"/>
    <w:rsid w:val="00F40F4D"/>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3B0E"/>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097"/>
    <w:rsid w:val="00FB05FD"/>
    <w:rsid w:val="00FB0CB9"/>
    <w:rsid w:val="00FB231D"/>
    <w:rsid w:val="00FB45F1"/>
    <w:rsid w:val="00FB4A72"/>
    <w:rsid w:val="00FB54E8"/>
    <w:rsid w:val="00FB5620"/>
    <w:rsid w:val="00FB7054"/>
    <w:rsid w:val="00FC17B7"/>
    <w:rsid w:val="00FC2CB7"/>
    <w:rsid w:val="00FC4090"/>
    <w:rsid w:val="00FC55B4"/>
    <w:rsid w:val="00FD00E6"/>
    <w:rsid w:val="00FD09A1"/>
    <w:rsid w:val="00FD2A7C"/>
    <w:rsid w:val="00FD5852"/>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4A620"/>
  <w15:docId w15:val="{C3E4EB4C-E1A1-452A-A8E2-D88755677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qFormat="1"/>
    <w:lsdException w:name="index 2" w:semiHidden="1" w:uiPriority="0" w:unhideWhenUsed="1" w:qFormat="1"/>
    <w:lsdException w:name="index 3" w:semiHidden="1" w:uiPriority="0" w:unhideWhenUsed="1" w:qFormat="1"/>
    <w:lsdException w:name="index 4" w:semiHidden="1" w:uiPriority="0" w:unhideWhenUsed="1" w:qFormat="1"/>
    <w:lsdException w:name="index 5" w:semiHidden="1" w:uiPriority="0" w:unhideWhenUsed="1" w:qFormat="1"/>
    <w:lsdException w:name="index 6" w:semiHidden="1" w:uiPriority="0" w:unhideWhenUsed="1" w:qFormat="1"/>
    <w:lsdException w:name="index 7" w:semiHidden="1" w:uiPriority="0" w:unhideWhenUsed="1" w:qFormat="1"/>
    <w:lsdException w:name="index 8" w:semiHidden="1" w:uiPriority="0" w:unhideWhenUsed="1" w:qFormat="1"/>
    <w:lsdException w:name="index 9" w:semiHidden="1" w:uiPriority="0" w:unhideWhenUsed="1" w:qFormat="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iPriority="0"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iPriority="0" w:unhideWhenUsed="1" w:qFormat="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iPriority="0" w:unhideWhenUsed="1" w:qFormat="1"/>
    <w:lsdException w:name="Strong" w:uiPriority="0" w:qFormat="1"/>
    <w:lsdException w:name="Emphasis" w:uiPriority="0" w:qFormat="1"/>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qFormat="1"/>
    <w:lsdException w:name="HTML Code" w:semiHidden="1" w:uiPriority="0" w:unhideWhenUsed="1" w:qFormat="1"/>
    <w:lsdException w:name="HTML Definition" w:semiHidden="1" w:uiPriority="0" w:unhideWhenUsed="1" w:qFormat="1"/>
    <w:lsdException w:name="HTML Keyboard" w:semiHidden="1" w:uiPriority="0" w:unhideWhenUsed="1" w:qFormat="1"/>
    <w:lsdException w:name="HTML Preformatted" w:semiHidden="1" w:uiPriority="0" w:unhideWhenUsed="1" w:qFormat="1"/>
    <w:lsdException w:name="HTML Sample" w:semiHidden="1" w:uiPriority="0" w:unhideWhenUsed="1" w:qFormat="1"/>
    <w:lsdException w:name="HTML Typewriter" w:semiHidden="1" w:unhideWhenUsed="1"/>
    <w:lsdException w:name="HTML Variable" w:semiHidden="1" w:uiPriority="0" w:unhideWhenUsed="1" w:qFormat="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f8">
    <w:name w:val="Normal"/>
    <w:qFormat/>
    <w:rsid w:val="009B46F9"/>
    <w:pPr>
      <w:widowControl w:val="0"/>
      <w:adjustRightInd w:val="0"/>
      <w:spacing w:line="400" w:lineRule="exact"/>
      <w:jc w:val="both"/>
    </w:pPr>
    <w:rPr>
      <w:kern w:val="2"/>
      <w:sz w:val="21"/>
      <w:szCs w:val="21"/>
    </w:rPr>
  </w:style>
  <w:style w:type="paragraph" w:styleId="1">
    <w:name w:val="heading 1"/>
    <w:basedOn w:val="affff8"/>
    <w:next w:val="affff8"/>
    <w:link w:val="10"/>
    <w:qFormat/>
    <w:rsid w:val="009B46F9"/>
    <w:pPr>
      <w:keepNext/>
      <w:keepLines/>
      <w:spacing w:before="340" w:after="330" w:line="578" w:lineRule="auto"/>
      <w:outlineLvl w:val="0"/>
    </w:pPr>
    <w:rPr>
      <w:b/>
      <w:bCs/>
      <w:kern w:val="44"/>
      <w:sz w:val="44"/>
      <w:szCs w:val="44"/>
    </w:rPr>
  </w:style>
  <w:style w:type="paragraph" w:styleId="22">
    <w:name w:val="heading 2"/>
    <w:basedOn w:val="affff8"/>
    <w:next w:val="affff8"/>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f8"/>
    <w:next w:val="affff8"/>
    <w:link w:val="30"/>
    <w:qFormat/>
    <w:rsid w:val="009B46F9"/>
    <w:pPr>
      <w:keepNext/>
      <w:keepLines/>
      <w:spacing w:before="260" w:after="260" w:line="416" w:lineRule="auto"/>
      <w:outlineLvl w:val="2"/>
    </w:pPr>
    <w:rPr>
      <w:b/>
      <w:bCs/>
      <w:sz w:val="32"/>
      <w:szCs w:val="32"/>
    </w:rPr>
  </w:style>
  <w:style w:type="paragraph" w:styleId="4">
    <w:name w:val="heading 4"/>
    <w:basedOn w:val="affff8"/>
    <w:next w:val="affff8"/>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f8"/>
    <w:next w:val="affff8"/>
    <w:link w:val="50"/>
    <w:qFormat/>
    <w:rsid w:val="009B46F9"/>
    <w:pPr>
      <w:keepNext/>
      <w:keepLines/>
      <w:adjustRightInd/>
      <w:spacing w:before="280" w:after="290" w:line="376" w:lineRule="auto"/>
      <w:outlineLvl w:val="4"/>
    </w:pPr>
    <w:rPr>
      <w:b/>
      <w:bCs/>
      <w:sz w:val="28"/>
      <w:szCs w:val="28"/>
    </w:rPr>
  </w:style>
  <w:style w:type="paragraph" w:styleId="6">
    <w:name w:val="heading 6"/>
    <w:basedOn w:val="affff8"/>
    <w:next w:val="affff8"/>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f8"/>
    <w:next w:val="affff8"/>
    <w:link w:val="70"/>
    <w:qFormat/>
    <w:rsid w:val="009B46F9"/>
    <w:pPr>
      <w:keepNext/>
      <w:keepLines/>
      <w:adjustRightInd/>
      <w:spacing w:before="240" w:after="64" w:line="320" w:lineRule="auto"/>
      <w:outlineLvl w:val="6"/>
    </w:pPr>
    <w:rPr>
      <w:b/>
      <w:bCs/>
      <w:sz w:val="24"/>
      <w:szCs w:val="24"/>
    </w:rPr>
  </w:style>
  <w:style w:type="paragraph" w:styleId="8">
    <w:name w:val="heading 8"/>
    <w:basedOn w:val="affff8"/>
    <w:next w:val="affff8"/>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f8"/>
    <w:next w:val="affff8"/>
    <w:link w:val="90"/>
    <w:qFormat/>
    <w:rsid w:val="009B46F9"/>
    <w:pPr>
      <w:keepNext/>
      <w:keepLines/>
      <w:adjustRightInd/>
      <w:spacing w:before="240" w:after="64" w:line="320" w:lineRule="auto"/>
      <w:outlineLvl w:val="8"/>
    </w:pPr>
    <w:rPr>
      <w:rFonts w:ascii="Arial" w:eastAsia="黑体" w:hAnsi="Arial"/>
    </w:rPr>
  </w:style>
  <w:style w:type="character" w:default="1" w:styleId="affff9">
    <w:name w:val="Default Paragraph Font"/>
    <w:uiPriority w:val="1"/>
    <w:semiHidden/>
    <w:unhideWhenUsed/>
  </w:style>
  <w:style w:type="table" w:default="1" w:styleId="affffa">
    <w:name w:val="Normal Table"/>
    <w:uiPriority w:val="99"/>
    <w:semiHidden/>
    <w:unhideWhenUsed/>
    <w:tblPr>
      <w:tblInd w:w="0" w:type="dxa"/>
      <w:tblCellMar>
        <w:top w:w="0" w:type="dxa"/>
        <w:left w:w="108" w:type="dxa"/>
        <w:bottom w:w="0" w:type="dxa"/>
        <w:right w:w="108" w:type="dxa"/>
      </w:tblCellMar>
    </w:tblPr>
  </w:style>
  <w:style w:type="numbering" w:default="1" w:styleId="affffb">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fc">
    <w:name w:val="header"/>
    <w:basedOn w:val="affff8"/>
    <w:link w:val="affffd"/>
    <w:qFormat/>
    <w:rsid w:val="009B46F9"/>
    <w:pPr>
      <w:tabs>
        <w:tab w:val="center" w:pos="4153"/>
        <w:tab w:val="right" w:pos="8306"/>
      </w:tabs>
      <w:adjustRightInd/>
      <w:snapToGrid w:val="0"/>
      <w:jc w:val="center"/>
    </w:pPr>
    <w:rPr>
      <w:sz w:val="18"/>
      <w:szCs w:val="18"/>
    </w:rPr>
  </w:style>
  <w:style w:type="character" w:customStyle="1" w:styleId="affffd">
    <w:name w:val="页眉 字符"/>
    <w:link w:val="affffc"/>
    <w:qFormat/>
    <w:rsid w:val="009B46F9"/>
    <w:rPr>
      <w:kern w:val="2"/>
      <w:sz w:val="18"/>
      <w:szCs w:val="18"/>
    </w:rPr>
  </w:style>
  <w:style w:type="paragraph" w:styleId="affffe">
    <w:name w:val="footer"/>
    <w:basedOn w:val="affff8"/>
    <w:link w:val="afffff"/>
    <w:qFormat/>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ff">
    <w:name w:val="页脚 字符"/>
    <w:link w:val="affffe"/>
    <w:qFormat/>
    <w:rsid w:val="009B46F9"/>
    <w:rPr>
      <w:rFonts w:ascii="宋体"/>
      <w:kern w:val="2"/>
      <w:sz w:val="18"/>
      <w:szCs w:val="18"/>
    </w:rPr>
  </w:style>
  <w:style w:type="paragraph" w:styleId="afffff0">
    <w:name w:val="Balloon Text"/>
    <w:basedOn w:val="affff8"/>
    <w:link w:val="afffff1"/>
    <w:unhideWhenUsed/>
    <w:qFormat/>
    <w:rsid w:val="009B46F9"/>
    <w:rPr>
      <w:sz w:val="18"/>
      <w:szCs w:val="18"/>
    </w:rPr>
  </w:style>
  <w:style w:type="character" w:customStyle="1" w:styleId="afffff1">
    <w:name w:val="批注框文本 字符"/>
    <w:link w:val="afffff0"/>
    <w:qFormat/>
    <w:rsid w:val="009B46F9"/>
    <w:rPr>
      <w:kern w:val="2"/>
      <w:sz w:val="18"/>
      <w:szCs w:val="18"/>
    </w:rPr>
  </w:style>
  <w:style w:type="paragraph" w:styleId="afffff2">
    <w:name w:val="Quote"/>
    <w:basedOn w:val="affff8"/>
    <w:next w:val="affff8"/>
    <w:link w:val="afffff3"/>
    <w:uiPriority w:val="29"/>
    <w:qFormat/>
    <w:rsid w:val="009B46F9"/>
    <w:rPr>
      <w:i/>
      <w:iCs/>
      <w:color w:val="000000"/>
    </w:rPr>
  </w:style>
  <w:style w:type="character" w:customStyle="1" w:styleId="afffff3">
    <w:name w:val="引用 字符"/>
    <w:link w:val="afffff2"/>
    <w:uiPriority w:val="29"/>
    <w:rsid w:val="009B46F9"/>
    <w:rPr>
      <w:i/>
      <w:iCs/>
      <w:color w:val="000000"/>
      <w:kern w:val="2"/>
      <w:sz w:val="21"/>
      <w:szCs w:val="21"/>
    </w:rPr>
  </w:style>
  <w:style w:type="character" w:styleId="afffff4">
    <w:name w:val="Strong"/>
    <w:qFormat/>
    <w:rsid w:val="009B46F9"/>
    <w:rPr>
      <w:b/>
      <w:bCs/>
    </w:rPr>
  </w:style>
  <w:style w:type="character" w:styleId="afffff5">
    <w:name w:val="Emphasis"/>
    <w:qFormat/>
    <w:rsid w:val="009B46F9"/>
    <w:rPr>
      <w:i/>
      <w:iCs/>
    </w:rPr>
  </w:style>
  <w:style w:type="paragraph" w:styleId="afffff6">
    <w:name w:val="Title"/>
    <w:basedOn w:val="affff8"/>
    <w:link w:val="afffff7"/>
    <w:qFormat/>
    <w:rsid w:val="009B46F9"/>
    <w:pPr>
      <w:spacing w:before="240" w:after="60"/>
      <w:jc w:val="center"/>
      <w:outlineLvl w:val="0"/>
    </w:pPr>
    <w:rPr>
      <w:rFonts w:ascii="Arial" w:hAnsi="Arial" w:cs="Arial"/>
      <w:b/>
      <w:bCs/>
      <w:sz w:val="32"/>
      <w:szCs w:val="32"/>
    </w:rPr>
  </w:style>
  <w:style w:type="character" w:customStyle="1" w:styleId="afffff7">
    <w:name w:val="标题 字符"/>
    <w:link w:val="afffff6"/>
    <w:rsid w:val="009B46F9"/>
    <w:rPr>
      <w:rFonts w:ascii="Arial" w:hAnsi="Arial" w:cs="Arial"/>
      <w:b/>
      <w:bCs/>
      <w:kern w:val="2"/>
      <w:sz w:val="32"/>
      <w:szCs w:val="32"/>
    </w:rPr>
  </w:style>
  <w:style w:type="paragraph" w:customStyle="1" w:styleId="afffff8">
    <w:name w:val="标准标志"/>
    <w:next w:val="affff8"/>
    <w:qFormat/>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9">
    <w:name w:val="标准称谓"/>
    <w:next w:val="affff8"/>
    <w:qFormat/>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a">
    <w:name w:val="标准文件_页脚偶数页"/>
    <w:rsid w:val="009B46F9"/>
    <w:pPr>
      <w:ind w:left="198"/>
    </w:pPr>
    <w:rPr>
      <w:rFonts w:ascii="宋体" w:hAnsi="Times New Roman"/>
      <w:sz w:val="18"/>
    </w:rPr>
  </w:style>
  <w:style w:type="paragraph" w:customStyle="1" w:styleId="afffffb">
    <w:name w:val="标准文件_页脚奇数页"/>
    <w:rsid w:val="009B46F9"/>
    <w:pPr>
      <w:ind w:right="227"/>
      <w:jc w:val="right"/>
    </w:pPr>
    <w:rPr>
      <w:rFonts w:ascii="宋体" w:hAnsi="Times New Roman"/>
      <w:sz w:val="18"/>
    </w:rPr>
  </w:style>
  <w:style w:type="paragraph" w:customStyle="1" w:styleId="afffffc">
    <w:name w:val="标准书眉一"/>
    <w:qFormat/>
    <w:rsid w:val="009B46F9"/>
    <w:pPr>
      <w:jc w:val="both"/>
    </w:pPr>
    <w:rPr>
      <w:rFonts w:ascii="Times New Roman" w:hAnsi="Times New Roman"/>
    </w:rPr>
  </w:style>
  <w:style w:type="paragraph" w:customStyle="1" w:styleId="ICS">
    <w:name w:val="标准文件_ICS"/>
    <w:basedOn w:val="affff8"/>
    <w:rsid w:val="009B46F9"/>
    <w:pPr>
      <w:spacing w:line="0" w:lineRule="atLeast"/>
    </w:pPr>
    <w:rPr>
      <w:rFonts w:ascii="黑体" w:eastAsia="黑体" w:hAnsi="宋体"/>
    </w:rPr>
  </w:style>
  <w:style w:type="paragraph" w:customStyle="1" w:styleId="afffffd">
    <w:name w:val="标准文件_标准正文"/>
    <w:basedOn w:val="affff8"/>
    <w:next w:val="afffffe"/>
    <w:rsid w:val="009B46F9"/>
    <w:pPr>
      <w:snapToGrid w:val="0"/>
      <w:ind w:firstLineChars="200" w:firstLine="200"/>
    </w:pPr>
    <w:rPr>
      <w:kern w:val="0"/>
    </w:rPr>
  </w:style>
  <w:style w:type="paragraph" w:customStyle="1" w:styleId="affffff">
    <w:name w:val="标准文件_版本"/>
    <w:basedOn w:val="afffffd"/>
    <w:rsid w:val="009B46F9"/>
    <w:pPr>
      <w:adjustRightInd/>
      <w:snapToGrid/>
      <w:ind w:firstLineChars="0" w:firstLine="0"/>
    </w:pPr>
    <w:rPr>
      <w:rFonts w:ascii="宋体" w:hAnsi="宋体"/>
      <w:kern w:val="2"/>
    </w:rPr>
  </w:style>
  <w:style w:type="paragraph" w:customStyle="1" w:styleId="affffff0">
    <w:name w:val="标准文件_标准部门"/>
    <w:basedOn w:val="affff8"/>
    <w:rsid w:val="009B46F9"/>
    <w:pPr>
      <w:jc w:val="center"/>
    </w:pPr>
    <w:rPr>
      <w:rFonts w:ascii="黑体" w:eastAsia="黑体"/>
      <w:kern w:val="0"/>
      <w:sz w:val="44"/>
    </w:rPr>
  </w:style>
  <w:style w:type="paragraph" w:customStyle="1" w:styleId="affffff1">
    <w:name w:val="标准文件_标准代替"/>
    <w:basedOn w:val="affff8"/>
    <w:next w:val="affff8"/>
    <w:rsid w:val="009B46F9"/>
    <w:pPr>
      <w:spacing w:line="310" w:lineRule="exact"/>
      <w:jc w:val="right"/>
    </w:pPr>
    <w:rPr>
      <w:rFonts w:ascii="宋体" w:hAnsi="宋体"/>
      <w:kern w:val="0"/>
    </w:rPr>
  </w:style>
  <w:style w:type="paragraph" w:customStyle="1" w:styleId="affffff2">
    <w:name w:val="标准文件_标准名称标题"/>
    <w:basedOn w:val="affff8"/>
    <w:next w:val="affff8"/>
    <w:rsid w:val="009B46F9"/>
    <w:pPr>
      <w:widowControl/>
      <w:shd w:val="clear" w:color="FFFFFF" w:fill="FFFFFF"/>
      <w:adjustRightInd/>
      <w:spacing w:before="640" w:after="100"/>
      <w:jc w:val="center"/>
    </w:pPr>
    <w:rPr>
      <w:rFonts w:ascii="黑体" w:eastAsia="黑体"/>
      <w:kern w:val="0"/>
      <w:sz w:val="32"/>
    </w:rPr>
  </w:style>
  <w:style w:type="paragraph" w:customStyle="1" w:styleId="affffff3">
    <w:name w:val="标准文件_页眉奇数页"/>
    <w:next w:val="affff8"/>
    <w:rsid w:val="009B46F9"/>
    <w:pPr>
      <w:tabs>
        <w:tab w:val="center" w:pos="4154"/>
        <w:tab w:val="right" w:pos="8306"/>
      </w:tabs>
      <w:spacing w:after="120"/>
      <w:jc w:val="right"/>
    </w:pPr>
    <w:rPr>
      <w:rFonts w:ascii="黑体" w:eastAsia="黑体" w:hAnsi="宋体"/>
      <w:noProof/>
      <w:sz w:val="21"/>
    </w:rPr>
  </w:style>
  <w:style w:type="paragraph" w:customStyle="1" w:styleId="affffff4">
    <w:name w:val="标准文件_页眉偶数页"/>
    <w:basedOn w:val="affffff3"/>
    <w:next w:val="affff8"/>
    <w:rsid w:val="009B46F9"/>
    <w:pPr>
      <w:jc w:val="left"/>
    </w:pPr>
  </w:style>
  <w:style w:type="paragraph" w:customStyle="1" w:styleId="affffff5">
    <w:name w:val="标准文件_参考文献标题"/>
    <w:basedOn w:val="affff8"/>
    <w:next w:val="affff8"/>
    <w:qFormat/>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fe">
    <w:name w:val="标准文件_段"/>
    <w:link w:val="Char"/>
    <w:qFormat/>
    <w:rsid w:val="009B46F9"/>
    <w:pPr>
      <w:autoSpaceDE w:val="0"/>
      <w:autoSpaceDN w:val="0"/>
      <w:ind w:firstLineChars="200" w:firstLine="200"/>
      <w:jc w:val="both"/>
    </w:pPr>
    <w:rPr>
      <w:rFonts w:ascii="宋体" w:hAnsi="Times New Roman"/>
      <w:noProof/>
      <w:sz w:val="21"/>
    </w:rPr>
  </w:style>
  <w:style w:type="paragraph" w:customStyle="1" w:styleId="affff">
    <w:name w:val="标准文件_二级条标题"/>
    <w:next w:val="afffffe"/>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f6">
    <w:name w:val="标准文件_发布"/>
    <w:rsid w:val="009B46F9"/>
    <w:rPr>
      <w:rFonts w:ascii="黑体" w:eastAsia="黑体"/>
      <w:spacing w:val="0"/>
      <w:w w:val="100"/>
      <w:position w:val="3"/>
      <w:sz w:val="28"/>
    </w:rPr>
  </w:style>
  <w:style w:type="paragraph" w:customStyle="1" w:styleId="ae">
    <w:name w:val="标准文件_方框数字列项"/>
    <w:basedOn w:val="afffffe"/>
    <w:rsid w:val="009B46F9"/>
    <w:pPr>
      <w:numPr>
        <w:numId w:val="3"/>
      </w:numPr>
      <w:ind w:firstLineChars="0" w:firstLine="0"/>
    </w:pPr>
  </w:style>
  <w:style w:type="paragraph" w:customStyle="1" w:styleId="affffff7">
    <w:name w:val="标准文件_封面标准编号"/>
    <w:basedOn w:val="affff8"/>
    <w:next w:val="affffff1"/>
    <w:rsid w:val="009B46F9"/>
    <w:pPr>
      <w:spacing w:line="310" w:lineRule="exact"/>
      <w:jc w:val="right"/>
    </w:pPr>
    <w:rPr>
      <w:rFonts w:ascii="黑体" w:eastAsia="黑体"/>
      <w:kern w:val="0"/>
      <w:sz w:val="28"/>
    </w:rPr>
  </w:style>
  <w:style w:type="paragraph" w:customStyle="1" w:styleId="affffff8">
    <w:name w:val="标准文件_封面标准分类号"/>
    <w:basedOn w:val="affff8"/>
    <w:rsid w:val="009B46F9"/>
    <w:rPr>
      <w:rFonts w:ascii="黑体" w:eastAsia="黑体"/>
      <w:b/>
      <w:kern w:val="0"/>
      <w:sz w:val="28"/>
    </w:rPr>
  </w:style>
  <w:style w:type="paragraph" w:customStyle="1" w:styleId="affffff9">
    <w:name w:val="标准文件_封面标准名称"/>
    <w:basedOn w:val="affff8"/>
    <w:rsid w:val="009B46F9"/>
    <w:pPr>
      <w:spacing w:line="240" w:lineRule="auto"/>
      <w:jc w:val="center"/>
    </w:pPr>
    <w:rPr>
      <w:rFonts w:ascii="黑体" w:eastAsia="黑体"/>
      <w:kern w:val="0"/>
      <w:sz w:val="52"/>
    </w:rPr>
  </w:style>
  <w:style w:type="paragraph" w:customStyle="1" w:styleId="affffffa">
    <w:name w:val="标准文件_封面标准英文名称"/>
    <w:basedOn w:val="affff8"/>
    <w:rsid w:val="009B46F9"/>
    <w:pPr>
      <w:spacing w:line="240" w:lineRule="auto"/>
      <w:jc w:val="center"/>
    </w:pPr>
    <w:rPr>
      <w:rFonts w:ascii="黑体" w:eastAsia="黑体"/>
      <w:b/>
      <w:sz w:val="28"/>
    </w:rPr>
  </w:style>
  <w:style w:type="paragraph" w:customStyle="1" w:styleId="affffffb">
    <w:name w:val="标准文件_封面发布日期"/>
    <w:basedOn w:val="affff8"/>
    <w:rsid w:val="009B46F9"/>
    <w:pPr>
      <w:spacing w:line="310" w:lineRule="exact"/>
    </w:pPr>
    <w:rPr>
      <w:rFonts w:ascii="黑体" w:eastAsia="黑体"/>
      <w:kern w:val="0"/>
      <w:sz w:val="28"/>
    </w:rPr>
  </w:style>
  <w:style w:type="paragraph" w:customStyle="1" w:styleId="affffffc">
    <w:name w:val="标准文件_封面密级"/>
    <w:basedOn w:val="affff8"/>
    <w:rsid w:val="009B46F9"/>
    <w:rPr>
      <w:rFonts w:eastAsia="黑体"/>
      <w:sz w:val="32"/>
    </w:rPr>
  </w:style>
  <w:style w:type="paragraph" w:customStyle="1" w:styleId="affffffd">
    <w:name w:val="标准文件_封面实施日期"/>
    <w:basedOn w:val="affff8"/>
    <w:rsid w:val="009B46F9"/>
    <w:pPr>
      <w:spacing w:line="310" w:lineRule="exact"/>
      <w:jc w:val="right"/>
    </w:pPr>
    <w:rPr>
      <w:rFonts w:ascii="黑体" w:eastAsia="黑体"/>
      <w:sz w:val="28"/>
    </w:rPr>
  </w:style>
  <w:style w:type="paragraph" w:customStyle="1" w:styleId="affffffe">
    <w:name w:val="标准文件_封面抬头"/>
    <w:basedOn w:val="afffffe"/>
    <w:rsid w:val="009B46F9"/>
    <w:pPr>
      <w:adjustRightInd w:val="0"/>
      <w:spacing w:line="800" w:lineRule="exact"/>
      <w:ind w:firstLineChars="0" w:firstLine="0"/>
      <w:jc w:val="distribute"/>
    </w:pPr>
    <w:rPr>
      <w:rFonts w:ascii="黑体" w:eastAsia="黑体"/>
      <w:b/>
      <w:sz w:val="64"/>
    </w:rPr>
  </w:style>
  <w:style w:type="paragraph" w:customStyle="1" w:styleId="afff4">
    <w:name w:val="标准文件_附录标识"/>
    <w:next w:val="afffffe"/>
    <w:qFormat/>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a">
    <w:name w:val="标准文件_附录表标题"/>
    <w:next w:val="afffffe"/>
    <w:qFormat/>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f5">
    <w:name w:val="标准文件_附录一级条标题"/>
    <w:next w:val="afffffe"/>
    <w:qFormat/>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f6">
    <w:name w:val="标准文件_附录二级条标题"/>
    <w:basedOn w:val="afff5"/>
    <w:next w:val="afffffe"/>
    <w:qFormat/>
    <w:rsid w:val="009B46F9"/>
    <w:pPr>
      <w:widowControl/>
      <w:numPr>
        <w:ilvl w:val="2"/>
      </w:numPr>
      <w:wordWrap w:val="0"/>
      <w:overflowPunct w:val="0"/>
      <w:autoSpaceDE w:val="0"/>
      <w:autoSpaceDN w:val="0"/>
      <w:textAlignment w:val="baseline"/>
      <w:outlineLvl w:val="3"/>
    </w:pPr>
  </w:style>
  <w:style w:type="paragraph" w:customStyle="1" w:styleId="afffffff">
    <w:name w:val="标准文件_附录公式"/>
    <w:basedOn w:val="afffffd"/>
    <w:next w:val="afffffd"/>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f7">
    <w:name w:val="标准文件_附录三级条标题"/>
    <w:next w:val="afffffe"/>
    <w:qFormat/>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f8">
    <w:name w:val="标准文件_附录四级条标题"/>
    <w:next w:val="afffffe"/>
    <w:qFormat/>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f4">
    <w:name w:val="标准文件_附录图标题"/>
    <w:next w:val="afffffe"/>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f9">
    <w:name w:val="标准文件_附录五级条标题"/>
    <w:next w:val="afffffe"/>
    <w:qFormat/>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2">
    <w:name w:val="标准文件_附录英文标识"/>
    <w:next w:val="afffffff0"/>
    <w:rsid w:val="009B46F9"/>
    <w:pPr>
      <w:numPr>
        <w:numId w:val="7"/>
      </w:numPr>
      <w:tabs>
        <w:tab w:val="left" w:pos="6406"/>
      </w:tabs>
      <w:spacing w:before="220" w:after="320"/>
      <w:jc w:val="center"/>
      <w:outlineLvl w:val="0"/>
    </w:pPr>
    <w:rPr>
      <w:rFonts w:ascii="黑体" w:eastAsia="黑体" w:hAnsi="Times New Roman"/>
      <w:sz w:val="21"/>
    </w:rPr>
  </w:style>
  <w:style w:type="paragraph" w:styleId="afffffff0">
    <w:name w:val="Body Text"/>
    <w:basedOn w:val="affff8"/>
    <w:link w:val="afffffff1"/>
    <w:rsid w:val="009B46F9"/>
    <w:pPr>
      <w:spacing w:after="120"/>
    </w:pPr>
  </w:style>
  <w:style w:type="character" w:customStyle="1" w:styleId="afffffff1">
    <w:name w:val="正文文本 字符"/>
    <w:link w:val="afffffff0"/>
    <w:rsid w:val="009B46F9"/>
    <w:rPr>
      <w:kern w:val="2"/>
      <w:sz w:val="21"/>
      <w:szCs w:val="21"/>
    </w:rPr>
  </w:style>
  <w:style w:type="paragraph" w:customStyle="1" w:styleId="afffffff2">
    <w:name w:val="标准文件_附录章标题"/>
    <w:next w:val="afffffe"/>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f3">
    <w:name w:val="标准文件_公式后的破折号"/>
    <w:basedOn w:val="afffffe"/>
    <w:next w:val="afffffe"/>
    <w:rsid w:val="009B46F9"/>
    <w:pPr>
      <w:ind w:leftChars="200" w:left="488" w:hangingChars="290" w:hanging="289"/>
    </w:pPr>
  </w:style>
  <w:style w:type="paragraph" w:customStyle="1" w:styleId="a6">
    <w:name w:val="标准文件_前言、引言标题"/>
    <w:next w:val="affff8"/>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f4">
    <w:name w:val="标准文件_目次、标准名称标题"/>
    <w:basedOn w:val="a6"/>
    <w:next w:val="afffffe"/>
    <w:rsid w:val="009B46F9"/>
    <w:pPr>
      <w:spacing w:line="460" w:lineRule="exact"/>
      <w:ind w:left="0" w:firstLine="0"/>
    </w:pPr>
  </w:style>
  <w:style w:type="paragraph" w:customStyle="1" w:styleId="afffffff5">
    <w:name w:val="标准文件_目录标题"/>
    <w:basedOn w:val="affff8"/>
    <w:rsid w:val="00CD561D"/>
    <w:pPr>
      <w:spacing w:before="480" w:afterLines="150" w:after="150" w:line="240" w:lineRule="auto"/>
      <w:jc w:val="center"/>
    </w:pPr>
    <w:rPr>
      <w:rFonts w:ascii="黑体" w:eastAsia="黑体"/>
      <w:sz w:val="32"/>
    </w:rPr>
  </w:style>
  <w:style w:type="paragraph" w:customStyle="1" w:styleId="af4">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f7">
    <w:name w:val="标准文件_破折号列项（二级）"/>
    <w:basedOn w:val="af4"/>
    <w:rsid w:val="009B46F9"/>
    <w:pPr>
      <w:numPr>
        <w:numId w:val="9"/>
      </w:numPr>
    </w:pPr>
  </w:style>
  <w:style w:type="paragraph" w:customStyle="1" w:styleId="affff0">
    <w:name w:val="标准文件_三级条标题"/>
    <w:basedOn w:val="affff"/>
    <w:next w:val="afffffe"/>
    <w:rsid w:val="009B46F9"/>
    <w:pPr>
      <w:widowControl/>
      <w:numPr>
        <w:ilvl w:val="4"/>
      </w:numPr>
      <w:outlineLvl w:val="3"/>
    </w:pPr>
  </w:style>
  <w:style w:type="character" w:styleId="afffffff6">
    <w:name w:val="Subtle Reference"/>
    <w:uiPriority w:val="31"/>
    <w:qFormat/>
    <w:rsid w:val="009B46F9"/>
    <w:rPr>
      <w:smallCaps/>
      <w:color w:val="C0504D"/>
      <w:u w:val="single"/>
    </w:rPr>
  </w:style>
  <w:style w:type="paragraph" w:customStyle="1" w:styleId="afffffff7">
    <w:name w:val="标准文件_示例后续"/>
    <w:basedOn w:val="affff8"/>
    <w:rsid w:val="009B46F9"/>
    <w:pPr>
      <w:adjustRightInd/>
      <w:spacing w:line="240" w:lineRule="auto"/>
      <w:ind w:firstLineChars="200" w:firstLine="200"/>
    </w:pPr>
    <w:rPr>
      <w:sz w:val="18"/>
      <w:szCs w:val="24"/>
    </w:rPr>
  </w:style>
  <w:style w:type="paragraph" w:customStyle="1" w:styleId="afffa">
    <w:name w:val="标准文件_数字编号列项"/>
    <w:rsid w:val="009B46F9"/>
    <w:pPr>
      <w:numPr>
        <w:numId w:val="13"/>
      </w:numPr>
      <w:jc w:val="both"/>
    </w:pPr>
    <w:rPr>
      <w:rFonts w:ascii="宋体" w:hAnsi="宋体"/>
      <w:sz w:val="21"/>
    </w:rPr>
  </w:style>
  <w:style w:type="paragraph" w:customStyle="1" w:styleId="affff1">
    <w:name w:val="标准文件_四级条标题"/>
    <w:next w:val="afffffe"/>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f8">
    <w:name w:val="footnote text"/>
    <w:basedOn w:val="affff8"/>
    <w:next w:val="affff8"/>
    <w:link w:val="afffffff9"/>
    <w:qFormat/>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f9">
    <w:name w:val="脚注文本 字符"/>
    <w:link w:val="afffffff8"/>
    <w:semiHidden/>
    <w:rsid w:val="009B46F9"/>
    <w:rPr>
      <w:rFonts w:ascii="宋体"/>
      <w:kern w:val="2"/>
      <w:sz w:val="18"/>
      <w:szCs w:val="18"/>
    </w:rPr>
  </w:style>
  <w:style w:type="paragraph" w:customStyle="1" w:styleId="afffffffa">
    <w:name w:val="标准文件_条文脚注"/>
    <w:basedOn w:val="afffffff8"/>
    <w:rsid w:val="009B46F9"/>
    <w:pPr>
      <w:adjustRightInd w:val="0"/>
      <w:spacing w:line="240" w:lineRule="auto"/>
      <w:ind w:leftChars="0" w:left="0" w:firstLineChars="200" w:firstLine="200"/>
      <w:jc w:val="both"/>
    </w:pPr>
    <w:rPr>
      <w:rFonts w:hAnsi="宋体"/>
    </w:rPr>
  </w:style>
  <w:style w:type="paragraph" w:customStyle="1" w:styleId="aff">
    <w:name w:val="标准文件_图表脚注"/>
    <w:basedOn w:val="affff8"/>
    <w:next w:val="afffffe"/>
    <w:rsid w:val="009B46F9"/>
    <w:pPr>
      <w:numPr>
        <w:numId w:val="14"/>
      </w:numPr>
      <w:spacing w:line="240" w:lineRule="auto"/>
      <w:jc w:val="left"/>
    </w:pPr>
    <w:rPr>
      <w:rFonts w:ascii="宋体" w:hAnsi="宋体"/>
      <w:sz w:val="18"/>
    </w:rPr>
  </w:style>
  <w:style w:type="character" w:styleId="afffffffb">
    <w:name w:val="footnote reference"/>
    <w:aliases w:val="标准文件_脚注引用"/>
    <w:semiHidden/>
    <w:qFormat/>
    <w:rsid w:val="009B46F9"/>
    <w:rPr>
      <w:rFonts w:ascii="宋体" w:eastAsia="宋体" w:hAnsi="宋体" w:cs="Times New Roman"/>
      <w:spacing w:val="0"/>
      <w:sz w:val="18"/>
      <w:vertAlign w:val="superscript"/>
    </w:rPr>
  </w:style>
  <w:style w:type="character" w:customStyle="1" w:styleId="afffffffc">
    <w:name w:val="标准文件_图表脚注内容"/>
    <w:rsid w:val="009B46F9"/>
    <w:rPr>
      <w:rFonts w:ascii="宋体" w:eastAsia="宋体" w:hAnsi="宋体" w:cs="Times New Roman"/>
      <w:spacing w:val="0"/>
      <w:sz w:val="18"/>
      <w:vertAlign w:val="superscript"/>
    </w:rPr>
  </w:style>
  <w:style w:type="paragraph" w:customStyle="1" w:styleId="affff2">
    <w:name w:val="标准文件_五级条标题"/>
    <w:next w:val="afffffe"/>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fd">
    <w:name w:val="标准文件_章标题"/>
    <w:next w:val="afffffe"/>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fe">
    <w:name w:val="标准文件_一级条标题"/>
    <w:basedOn w:val="afffd"/>
    <w:next w:val="afffffe"/>
    <w:rsid w:val="009B46F9"/>
    <w:pPr>
      <w:numPr>
        <w:ilvl w:val="2"/>
      </w:numPr>
      <w:spacing w:beforeLines="50" w:before="50" w:afterLines="50" w:after="50"/>
      <w:outlineLvl w:val="1"/>
    </w:pPr>
  </w:style>
  <w:style w:type="paragraph" w:customStyle="1" w:styleId="afffffffd">
    <w:name w:val="标准文件_一致程度"/>
    <w:basedOn w:val="affff8"/>
    <w:rsid w:val="009B46F9"/>
    <w:pPr>
      <w:spacing w:line="440" w:lineRule="exact"/>
      <w:jc w:val="center"/>
    </w:pPr>
    <w:rPr>
      <w:sz w:val="28"/>
    </w:rPr>
  </w:style>
  <w:style w:type="paragraph" w:customStyle="1" w:styleId="afffffffe">
    <w:name w:val="标准文件_引言标题"/>
    <w:next w:val="affff8"/>
    <w:rsid w:val="009B46F9"/>
    <w:pPr>
      <w:shd w:val="clear" w:color="FFFFFF" w:fill="FFFFFF"/>
      <w:spacing w:before="540" w:after="600"/>
      <w:jc w:val="center"/>
      <w:outlineLvl w:val="0"/>
    </w:pPr>
    <w:rPr>
      <w:rFonts w:ascii="黑体" w:eastAsia="黑体" w:hAnsi="Times New Roman"/>
      <w:sz w:val="32"/>
    </w:rPr>
  </w:style>
  <w:style w:type="paragraph" w:customStyle="1" w:styleId="affffffff">
    <w:name w:val="标准文件_英文图表脚注"/>
    <w:basedOn w:val="afffffd"/>
    <w:rsid w:val="009B46F9"/>
    <w:pPr>
      <w:widowControl/>
      <w:adjustRightInd/>
      <w:snapToGrid/>
      <w:spacing w:line="240" w:lineRule="auto"/>
      <w:ind w:left="79" w:hangingChars="80" w:hanging="79"/>
    </w:pPr>
    <w:rPr>
      <w:rFonts w:ascii="宋体" w:hAnsi="宋体"/>
    </w:rPr>
  </w:style>
  <w:style w:type="paragraph" w:customStyle="1" w:styleId="aff1">
    <w:name w:val="标准文件_数字编号列项（二级）"/>
    <w:rsid w:val="009B46F9"/>
    <w:pPr>
      <w:numPr>
        <w:ilvl w:val="1"/>
        <w:numId w:val="27"/>
      </w:numPr>
      <w:jc w:val="both"/>
    </w:pPr>
    <w:rPr>
      <w:rFonts w:ascii="宋体" w:hAnsi="Times New Roman"/>
      <w:sz w:val="21"/>
    </w:rPr>
  </w:style>
  <w:style w:type="paragraph" w:customStyle="1" w:styleId="af1">
    <w:name w:val="标准文件_英文注："/>
    <w:basedOn w:val="affff8"/>
    <w:next w:val="afffffe"/>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b">
    <w:name w:val="标准文件_英文注×："/>
    <w:basedOn w:val="affff8"/>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f3">
    <w:name w:val="标准文件_正文表标题"/>
    <w:next w:val="afffffe"/>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ff0">
    <w:name w:val="标准文件_正文公式"/>
    <w:basedOn w:val="affff8"/>
    <w:next w:val="afffffd"/>
    <w:rsid w:val="009B46F9"/>
    <w:pPr>
      <w:tabs>
        <w:tab w:val="center" w:pos="4678"/>
        <w:tab w:val="right" w:leader="middleDot" w:pos="9356"/>
      </w:tabs>
      <w:spacing w:line="240" w:lineRule="auto"/>
    </w:pPr>
    <w:rPr>
      <w:rFonts w:ascii="宋体" w:hAnsi="宋体"/>
    </w:rPr>
  </w:style>
  <w:style w:type="paragraph" w:customStyle="1" w:styleId="aff8">
    <w:name w:val="标准文件_正文图标题"/>
    <w:next w:val="afffffe"/>
    <w:qFormat/>
    <w:rsid w:val="009B46F9"/>
    <w:pPr>
      <w:numPr>
        <w:numId w:val="22"/>
      </w:numPr>
      <w:spacing w:beforeLines="50" w:before="50" w:afterLines="50" w:after="50"/>
      <w:jc w:val="center"/>
    </w:pPr>
    <w:rPr>
      <w:rFonts w:ascii="黑体" w:eastAsia="黑体" w:hAnsi="Times New Roman"/>
      <w:sz w:val="21"/>
    </w:rPr>
  </w:style>
  <w:style w:type="paragraph" w:customStyle="1" w:styleId="affff6">
    <w:name w:val="标准文件_正文英文表标题"/>
    <w:next w:val="afffffe"/>
    <w:rsid w:val="009B46F9"/>
    <w:pPr>
      <w:numPr>
        <w:numId w:val="23"/>
      </w:numPr>
      <w:jc w:val="center"/>
    </w:pPr>
    <w:rPr>
      <w:rFonts w:ascii="黑体" w:eastAsia="黑体" w:hAnsi="Times New Roman"/>
      <w:sz w:val="21"/>
    </w:rPr>
  </w:style>
  <w:style w:type="paragraph" w:customStyle="1" w:styleId="aff6">
    <w:name w:val="标准文件_正文英文图标题"/>
    <w:next w:val="afffffe"/>
    <w:rsid w:val="009B46F9"/>
    <w:pPr>
      <w:numPr>
        <w:numId w:val="24"/>
      </w:numPr>
      <w:jc w:val="center"/>
    </w:pPr>
    <w:rPr>
      <w:rFonts w:ascii="黑体" w:eastAsia="黑体" w:hAnsi="Times New Roman"/>
      <w:sz w:val="21"/>
    </w:rPr>
  </w:style>
  <w:style w:type="paragraph" w:customStyle="1" w:styleId="aff2">
    <w:name w:val="标准文件_编号列项（三级）"/>
    <w:rsid w:val="009B46F9"/>
    <w:pPr>
      <w:numPr>
        <w:ilvl w:val="2"/>
        <w:numId w:val="27"/>
      </w:numPr>
    </w:pPr>
    <w:rPr>
      <w:rFonts w:ascii="宋体" w:hAnsi="Times New Roman"/>
      <w:sz w:val="21"/>
    </w:rPr>
  </w:style>
  <w:style w:type="character" w:styleId="affffffff1">
    <w:name w:val="Hyperlink"/>
    <w:uiPriority w:val="99"/>
    <w:qFormat/>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f8"/>
    <w:rsid w:val="009B46F9"/>
    <w:pPr>
      <w:numPr>
        <w:ilvl w:val="3"/>
        <w:numId w:val="31"/>
      </w:numPr>
      <w:adjustRightInd/>
      <w:spacing w:line="240" w:lineRule="auto"/>
    </w:pPr>
    <w:rPr>
      <w:rFonts w:ascii="宋体" w:hAnsi="宋体"/>
      <w:szCs w:val="24"/>
    </w:rPr>
  </w:style>
  <w:style w:type="paragraph" w:customStyle="1" w:styleId="affffffff2">
    <w:name w:val="发布部门"/>
    <w:next w:val="afffffe"/>
    <w:qFormat/>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f3">
    <w:name w:val="发布日期"/>
    <w:qFormat/>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f4">
    <w:name w:val="封面标准代替信息"/>
    <w:basedOn w:val="affff8"/>
    <w:qFormat/>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f5">
    <w:name w:val="封面标准名称"/>
    <w:qFormat/>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f6">
    <w:name w:val="封面标准文稿编辑信息"/>
    <w:qFormat/>
    <w:rsid w:val="009B46F9"/>
    <w:pPr>
      <w:spacing w:before="180" w:line="180" w:lineRule="exact"/>
      <w:jc w:val="center"/>
    </w:pPr>
    <w:rPr>
      <w:rFonts w:ascii="宋体" w:hAnsi="Times New Roman"/>
      <w:sz w:val="21"/>
    </w:rPr>
  </w:style>
  <w:style w:type="paragraph" w:customStyle="1" w:styleId="affffffff7">
    <w:name w:val="封面标准文稿类别"/>
    <w:qFormat/>
    <w:rsid w:val="009B46F9"/>
    <w:pPr>
      <w:spacing w:before="440" w:line="400" w:lineRule="exact"/>
      <w:jc w:val="center"/>
    </w:pPr>
    <w:rPr>
      <w:rFonts w:ascii="宋体" w:hAnsi="Times New Roman"/>
      <w:sz w:val="24"/>
    </w:rPr>
  </w:style>
  <w:style w:type="paragraph" w:customStyle="1" w:styleId="affffffff8">
    <w:name w:val="封面标准英文名称"/>
    <w:qFormat/>
    <w:rsid w:val="009B46F9"/>
    <w:pPr>
      <w:widowControl w:val="0"/>
      <w:spacing w:line="360" w:lineRule="exact"/>
      <w:jc w:val="center"/>
    </w:pPr>
    <w:rPr>
      <w:rFonts w:ascii="Times New Roman" w:hAnsi="Times New Roman"/>
      <w:sz w:val="28"/>
    </w:rPr>
  </w:style>
  <w:style w:type="paragraph" w:customStyle="1" w:styleId="affffffff9">
    <w:name w:val="封面一致性程度标识"/>
    <w:qFormat/>
    <w:rsid w:val="009B46F9"/>
    <w:pPr>
      <w:spacing w:before="440" w:line="440" w:lineRule="exact"/>
      <w:jc w:val="center"/>
    </w:pPr>
    <w:rPr>
      <w:rFonts w:ascii="Times New Roman" w:hAnsi="Times New Roman"/>
      <w:sz w:val="28"/>
    </w:rPr>
  </w:style>
  <w:style w:type="paragraph" w:customStyle="1" w:styleId="affffffffa">
    <w:name w:val="封面正文"/>
    <w:qFormat/>
    <w:rsid w:val="009B46F9"/>
    <w:pPr>
      <w:jc w:val="both"/>
    </w:pPr>
    <w:rPr>
      <w:rFonts w:ascii="Times New Roman" w:hAnsi="Times New Roman"/>
    </w:rPr>
  </w:style>
  <w:style w:type="paragraph" w:customStyle="1" w:styleId="affffffffb">
    <w:name w:val="附录二级无标题条"/>
    <w:basedOn w:val="affff8"/>
    <w:next w:val="afffffe"/>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c">
    <w:name w:val="附录三级无标题条"/>
    <w:basedOn w:val="affffffffb"/>
    <w:next w:val="afffffe"/>
    <w:rsid w:val="009B46F9"/>
    <w:pPr>
      <w:outlineLvl w:val="4"/>
    </w:pPr>
  </w:style>
  <w:style w:type="paragraph" w:customStyle="1" w:styleId="affffffffd">
    <w:name w:val="附录四级无标题条"/>
    <w:basedOn w:val="affffffffc"/>
    <w:next w:val="afffffe"/>
    <w:rsid w:val="009B46F9"/>
    <w:pPr>
      <w:outlineLvl w:val="5"/>
    </w:pPr>
  </w:style>
  <w:style w:type="paragraph" w:customStyle="1" w:styleId="affffffffe">
    <w:name w:val="附录图"/>
    <w:next w:val="afffffe"/>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d">
    <w:name w:val="标准文件_一级项"/>
    <w:qFormat/>
    <w:rsid w:val="009B46F9"/>
    <w:pPr>
      <w:numPr>
        <w:numId w:val="16"/>
      </w:numPr>
    </w:pPr>
    <w:rPr>
      <w:rFonts w:ascii="宋体" w:hAnsi="Times New Roman"/>
      <w:sz w:val="21"/>
    </w:rPr>
  </w:style>
  <w:style w:type="paragraph" w:customStyle="1" w:styleId="afffffffff">
    <w:name w:val="附录五级无标题条"/>
    <w:basedOn w:val="affffffffd"/>
    <w:next w:val="afffffe"/>
    <w:rsid w:val="009B46F9"/>
    <w:pPr>
      <w:outlineLvl w:val="6"/>
    </w:pPr>
  </w:style>
  <w:style w:type="paragraph" w:customStyle="1" w:styleId="afffffffff0">
    <w:name w:val="附录性质"/>
    <w:basedOn w:val="affff8"/>
    <w:rsid w:val="009B46F9"/>
    <w:pPr>
      <w:widowControl/>
      <w:adjustRightInd/>
      <w:jc w:val="center"/>
    </w:pPr>
    <w:rPr>
      <w:rFonts w:ascii="黑体" w:eastAsia="黑体"/>
    </w:rPr>
  </w:style>
  <w:style w:type="paragraph" w:customStyle="1" w:styleId="afffffffff1">
    <w:name w:val="附录一级无标题条"/>
    <w:basedOn w:val="afffffff2"/>
    <w:next w:val="afffffe"/>
    <w:rsid w:val="009B46F9"/>
    <w:pPr>
      <w:autoSpaceDN w:val="0"/>
      <w:outlineLvl w:val="2"/>
    </w:pPr>
    <w:rPr>
      <w:rFonts w:ascii="宋体" w:eastAsia="宋体" w:hAnsi="宋体"/>
    </w:rPr>
  </w:style>
  <w:style w:type="character" w:customStyle="1" w:styleId="afffffffff2">
    <w:name w:val="个人答复风格"/>
    <w:rsid w:val="009B46F9"/>
    <w:rPr>
      <w:rFonts w:ascii="Arial" w:eastAsia="宋体" w:hAnsi="Arial" w:cs="Arial"/>
      <w:color w:val="auto"/>
      <w:spacing w:val="0"/>
      <w:sz w:val="20"/>
    </w:rPr>
  </w:style>
  <w:style w:type="character" w:customStyle="1" w:styleId="afffffffff3">
    <w:name w:val="个人撰写风格"/>
    <w:rsid w:val="009B46F9"/>
    <w:rPr>
      <w:rFonts w:ascii="Arial" w:eastAsia="宋体" w:hAnsi="Arial" w:cs="Arial"/>
      <w:color w:val="auto"/>
      <w:spacing w:val="0"/>
      <w:sz w:val="20"/>
    </w:rPr>
  </w:style>
  <w:style w:type="paragraph" w:customStyle="1" w:styleId="afffffffff4">
    <w:name w:val="脚注后续"/>
    <w:rsid w:val="009B46F9"/>
    <w:pPr>
      <w:ind w:leftChars="350" w:left="350"/>
      <w:jc w:val="both"/>
    </w:pPr>
    <w:rPr>
      <w:rFonts w:ascii="宋体" w:hAnsi="Times New Roman"/>
      <w:sz w:val="18"/>
    </w:rPr>
  </w:style>
  <w:style w:type="paragraph" w:customStyle="1" w:styleId="affff7">
    <w:name w:val="列项——"/>
    <w:rsid w:val="009B46F9"/>
    <w:pPr>
      <w:widowControl w:val="0"/>
      <w:numPr>
        <w:numId w:val="28"/>
      </w:numPr>
      <w:jc w:val="both"/>
    </w:pPr>
    <w:rPr>
      <w:rFonts w:ascii="宋体" w:hAnsi="宋体"/>
      <w:sz w:val="21"/>
    </w:rPr>
  </w:style>
  <w:style w:type="paragraph" w:customStyle="1" w:styleId="afffffffff5">
    <w:name w:val="列项·"/>
    <w:basedOn w:val="afffffe"/>
    <w:rsid w:val="009B46F9"/>
    <w:pPr>
      <w:tabs>
        <w:tab w:val="left" w:pos="840"/>
      </w:tabs>
    </w:pPr>
  </w:style>
  <w:style w:type="paragraph" w:customStyle="1" w:styleId="afffffffff6">
    <w:name w:val="目次、索引正文"/>
    <w:qFormat/>
    <w:rsid w:val="009B46F9"/>
    <w:pPr>
      <w:spacing w:line="320" w:lineRule="exact"/>
      <w:jc w:val="both"/>
    </w:pPr>
    <w:rPr>
      <w:rFonts w:ascii="宋体" w:hAnsi="Times New Roman"/>
      <w:sz w:val="21"/>
    </w:rPr>
  </w:style>
  <w:style w:type="paragraph" w:customStyle="1" w:styleId="210">
    <w:name w:val="目录 21"/>
    <w:basedOn w:val="affff8"/>
    <w:next w:val="affff8"/>
    <w:autoRedefine/>
    <w:semiHidden/>
    <w:rsid w:val="009B46F9"/>
    <w:pPr>
      <w:adjustRightInd/>
      <w:spacing w:line="240" w:lineRule="auto"/>
      <w:jc w:val="left"/>
    </w:pPr>
    <w:rPr>
      <w:bCs/>
      <w:iCs/>
    </w:rPr>
  </w:style>
  <w:style w:type="paragraph" w:customStyle="1" w:styleId="31">
    <w:name w:val="目录 31"/>
    <w:basedOn w:val="affff8"/>
    <w:next w:val="affff8"/>
    <w:autoRedefine/>
    <w:semiHidden/>
    <w:rsid w:val="009B46F9"/>
    <w:pPr>
      <w:spacing w:line="240" w:lineRule="auto"/>
    </w:pPr>
    <w:rPr>
      <w:rFonts w:ascii="宋体" w:hAnsi="宋体"/>
      <w:iCs/>
    </w:rPr>
  </w:style>
  <w:style w:type="paragraph" w:customStyle="1" w:styleId="41">
    <w:name w:val="目录 41"/>
    <w:basedOn w:val="affff8"/>
    <w:next w:val="affff8"/>
    <w:autoRedefine/>
    <w:semiHidden/>
    <w:rsid w:val="009B46F9"/>
    <w:pPr>
      <w:adjustRightInd/>
      <w:spacing w:line="240" w:lineRule="auto"/>
      <w:jc w:val="left"/>
    </w:pPr>
  </w:style>
  <w:style w:type="paragraph" w:customStyle="1" w:styleId="51">
    <w:name w:val="目录 51"/>
    <w:basedOn w:val="affff8"/>
    <w:next w:val="affff8"/>
    <w:autoRedefine/>
    <w:semiHidden/>
    <w:rsid w:val="009B46F9"/>
    <w:pPr>
      <w:spacing w:line="240" w:lineRule="auto"/>
    </w:pPr>
    <w:rPr>
      <w:rFonts w:ascii="宋体" w:hAnsi="宋体"/>
    </w:rPr>
  </w:style>
  <w:style w:type="paragraph" w:customStyle="1" w:styleId="61">
    <w:name w:val="目录 61"/>
    <w:basedOn w:val="affff8"/>
    <w:next w:val="affff8"/>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f7">
    <w:name w:val="其他标准称谓"/>
    <w:qFormat/>
    <w:rsid w:val="009B46F9"/>
    <w:pPr>
      <w:spacing w:line="0" w:lineRule="atLeast"/>
      <w:jc w:val="distribute"/>
    </w:pPr>
    <w:rPr>
      <w:rFonts w:ascii="黑体" w:eastAsia="黑体" w:hAnsi="宋体"/>
      <w:sz w:val="52"/>
    </w:rPr>
  </w:style>
  <w:style w:type="paragraph" w:customStyle="1" w:styleId="afffffffff8">
    <w:name w:val="其他发布部门"/>
    <w:basedOn w:val="affffffff2"/>
    <w:qFormat/>
    <w:rsid w:val="009B46F9"/>
    <w:pPr>
      <w:framePr w:wrap="around"/>
      <w:spacing w:line="0" w:lineRule="atLeast"/>
    </w:pPr>
    <w:rPr>
      <w:rFonts w:ascii="黑体" w:eastAsia="黑体"/>
      <w:b w:val="0"/>
    </w:rPr>
  </w:style>
  <w:style w:type="paragraph" w:customStyle="1" w:styleId="afffc">
    <w:name w:val="前言标题"/>
    <w:next w:val="affff8"/>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f8"/>
    <w:rsid w:val="009B46F9"/>
    <w:pPr>
      <w:numPr>
        <w:ilvl w:val="4"/>
        <w:numId w:val="31"/>
      </w:numPr>
      <w:adjustRightInd/>
      <w:spacing w:line="240" w:lineRule="auto"/>
    </w:pPr>
    <w:rPr>
      <w:rFonts w:ascii="宋体" w:hAnsi="宋体"/>
      <w:szCs w:val="24"/>
    </w:rPr>
  </w:style>
  <w:style w:type="paragraph" w:customStyle="1" w:styleId="afffffffff9">
    <w:name w:val="实施日期"/>
    <w:basedOn w:val="affffffff3"/>
    <w:qFormat/>
    <w:rsid w:val="009B46F9"/>
    <w:pPr>
      <w:framePr w:hSpace="0" w:wrap="around" w:xAlign="right"/>
      <w:jc w:val="right"/>
    </w:pPr>
  </w:style>
  <w:style w:type="paragraph" w:customStyle="1" w:styleId="a3">
    <w:name w:val="四级无标题条"/>
    <w:basedOn w:val="affff8"/>
    <w:rsid w:val="009B46F9"/>
    <w:pPr>
      <w:numPr>
        <w:ilvl w:val="5"/>
        <w:numId w:val="31"/>
      </w:numPr>
      <w:adjustRightInd/>
      <w:spacing w:line="240" w:lineRule="auto"/>
    </w:pPr>
    <w:rPr>
      <w:rFonts w:ascii="宋体" w:hAnsi="宋体"/>
      <w:szCs w:val="24"/>
    </w:rPr>
  </w:style>
  <w:style w:type="paragraph" w:styleId="afffffffffa">
    <w:name w:val="table of figures"/>
    <w:basedOn w:val="affff8"/>
    <w:next w:val="affff8"/>
    <w:semiHidden/>
    <w:rsid w:val="009B46F9"/>
    <w:pPr>
      <w:adjustRightInd/>
      <w:spacing w:line="240" w:lineRule="auto"/>
      <w:jc w:val="left"/>
    </w:pPr>
    <w:rPr>
      <w:szCs w:val="24"/>
    </w:rPr>
  </w:style>
  <w:style w:type="paragraph" w:customStyle="1" w:styleId="afffffffffb">
    <w:name w:val="文献分类号"/>
    <w:qFormat/>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fc">
    <w:name w:val="无标题条"/>
    <w:next w:val="afffffe"/>
    <w:rsid w:val="009B46F9"/>
    <w:pPr>
      <w:jc w:val="both"/>
    </w:pPr>
    <w:rPr>
      <w:rFonts w:ascii="宋体" w:hAnsi="宋体"/>
      <w:sz w:val="21"/>
    </w:rPr>
  </w:style>
  <w:style w:type="paragraph" w:customStyle="1" w:styleId="a4">
    <w:name w:val="五级无标题条"/>
    <w:basedOn w:val="affff8"/>
    <w:rsid w:val="009B46F9"/>
    <w:pPr>
      <w:numPr>
        <w:ilvl w:val="6"/>
        <w:numId w:val="31"/>
      </w:numPr>
      <w:adjustRightInd/>
    </w:pPr>
    <w:rPr>
      <w:szCs w:val="24"/>
    </w:rPr>
  </w:style>
  <w:style w:type="character" w:styleId="afffffffffd">
    <w:name w:val="page number"/>
    <w:qFormat/>
    <w:rsid w:val="009B46F9"/>
    <w:rPr>
      <w:rFonts w:ascii="宋体" w:eastAsia="宋体" w:hAnsi="Times New Roman"/>
      <w:sz w:val="18"/>
    </w:rPr>
  </w:style>
  <w:style w:type="paragraph" w:customStyle="1" w:styleId="a0">
    <w:name w:val="一级无标题条"/>
    <w:basedOn w:val="affff8"/>
    <w:rsid w:val="009B46F9"/>
    <w:pPr>
      <w:numPr>
        <w:ilvl w:val="2"/>
        <w:numId w:val="31"/>
      </w:numPr>
      <w:adjustRightInd/>
      <w:spacing w:before="10" w:after="10" w:line="240" w:lineRule="auto"/>
    </w:pPr>
    <w:rPr>
      <w:rFonts w:ascii="宋体" w:hAnsi="宋体"/>
      <w:szCs w:val="24"/>
    </w:rPr>
  </w:style>
  <w:style w:type="paragraph" w:styleId="afffffffffe">
    <w:name w:val="Normal Indent"/>
    <w:basedOn w:val="affff8"/>
    <w:rsid w:val="009B46F9"/>
    <w:pPr>
      <w:ind w:firstLine="420"/>
    </w:pPr>
  </w:style>
  <w:style w:type="paragraph" w:customStyle="1" w:styleId="affffffffff">
    <w:name w:val="注:后续"/>
    <w:rsid w:val="009B46F9"/>
    <w:pPr>
      <w:spacing w:line="300" w:lineRule="exact"/>
      <w:ind w:leftChars="400" w:left="600" w:hangingChars="200" w:hanging="200"/>
      <w:jc w:val="both"/>
    </w:pPr>
    <w:rPr>
      <w:rFonts w:ascii="宋体" w:hAnsi="Times New Roman"/>
      <w:sz w:val="18"/>
    </w:rPr>
  </w:style>
  <w:style w:type="paragraph" w:customStyle="1" w:styleId="affffffffff0">
    <w:name w:val="注×:后续"/>
    <w:basedOn w:val="affffffffff"/>
    <w:rsid w:val="009B46F9"/>
    <w:pPr>
      <w:ind w:leftChars="0" w:left="1406" w:firstLineChars="0" w:hanging="499"/>
    </w:pPr>
  </w:style>
  <w:style w:type="paragraph" w:customStyle="1" w:styleId="affffffffff1">
    <w:name w:val="标准文件_一级无标题"/>
    <w:basedOn w:val="afffe"/>
    <w:qFormat/>
    <w:rsid w:val="009B46F9"/>
    <w:pPr>
      <w:spacing w:beforeLines="0" w:before="0" w:afterLines="0" w:after="0"/>
      <w:outlineLvl w:val="9"/>
    </w:pPr>
    <w:rPr>
      <w:rFonts w:ascii="宋体" w:eastAsia="宋体"/>
    </w:rPr>
  </w:style>
  <w:style w:type="paragraph" w:customStyle="1" w:styleId="affffffffff2">
    <w:name w:val="标准文件_五级无标题"/>
    <w:basedOn w:val="affff2"/>
    <w:qFormat/>
    <w:rsid w:val="009B46F9"/>
    <w:pPr>
      <w:spacing w:beforeLines="0" w:before="0" w:afterLines="0" w:after="0"/>
      <w:outlineLvl w:val="9"/>
    </w:pPr>
    <w:rPr>
      <w:rFonts w:ascii="宋体" w:eastAsia="宋体"/>
    </w:rPr>
  </w:style>
  <w:style w:type="paragraph" w:customStyle="1" w:styleId="affffffffff3">
    <w:name w:val="标准文件_三级无标题"/>
    <w:basedOn w:val="affff0"/>
    <w:qFormat/>
    <w:rsid w:val="009B46F9"/>
    <w:pPr>
      <w:spacing w:beforeLines="0" w:before="0" w:afterLines="0" w:after="0"/>
      <w:outlineLvl w:val="9"/>
    </w:pPr>
    <w:rPr>
      <w:rFonts w:ascii="宋体" w:eastAsia="宋体"/>
    </w:rPr>
  </w:style>
  <w:style w:type="paragraph" w:customStyle="1" w:styleId="affffffffff4">
    <w:name w:val="标准文件_二级无标题"/>
    <w:basedOn w:val="affff"/>
    <w:qFormat/>
    <w:rsid w:val="009B46F9"/>
    <w:pPr>
      <w:spacing w:beforeLines="0" w:before="0" w:afterLines="0" w:after="0"/>
      <w:outlineLvl w:val="9"/>
    </w:pPr>
    <w:rPr>
      <w:rFonts w:ascii="宋体" w:eastAsia="宋体"/>
    </w:rPr>
  </w:style>
  <w:style w:type="paragraph" w:customStyle="1" w:styleId="affffffffff5">
    <w:name w:val="标准_四级无标题"/>
    <w:basedOn w:val="affff1"/>
    <w:next w:val="afffffe"/>
    <w:qFormat/>
    <w:rsid w:val="009B46F9"/>
    <w:rPr>
      <w:rFonts w:eastAsia="宋体"/>
    </w:rPr>
  </w:style>
  <w:style w:type="paragraph" w:customStyle="1" w:styleId="affffffffff6">
    <w:name w:val="标准文件_四级无标题"/>
    <w:basedOn w:val="affff1"/>
    <w:qFormat/>
    <w:rsid w:val="009B46F9"/>
    <w:pPr>
      <w:spacing w:beforeLines="0" w:before="0" w:afterLines="0" w:after="0"/>
      <w:outlineLvl w:val="9"/>
    </w:pPr>
    <w:rPr>
      <w:rFonts w:ascii="宋体" w:eastAsia="宋体" w:hAnsi="黑体"/>
      <w:szCs w:val="52"/>
    </w:rPr>
  </w:style>
  <w:style w:type="paragraph" w:customStyle="1" w:styleId="affe">
    <w:name w:val="标准文件_大写罗马数字编号列项"/>
    <w:basedOn w:val="afffffe"/>
    <w:rsid w:val="009B46F9"/>
    <w:pPr>
      <w:numPr>
        <w:numId w:val="2"/>
      </w:numPr>
      <w:ind w:firstLineChars="0" w:firstLine="0"/>
    </w:pPr>
    <w:rPr>
      <w:rFonts w:ascii="Times New Roman" w:cs="Arial"/>
      <w:szCs w:val="28"/>
    </w:rPr>
  </w:style>
  <w:style w:type="paragraph" w:customStyle="1" w:styleId="af">
    <w:name w:val="标准文件_小写罗马数字编号列项"/>
    <w:basedOn w:val="afffffe"/>
    <w:rsid w:val="009B46F9"/>
    <w:pPr>
      <w:numPr>
        <w:numId w:val="15"/>
      </w:numPr>
      <w:ind w:firstLineChars="0" w:firstLine="0"/>
    </w:pPr>
    <w:rPr>
      <w:rFonts w:cs="Arial"/>
      <w:szCs w:val="28"/>
    </w:rPr>
  </w:style>
  <w:style w:type="paragraph" w:customStyle="1" w:styleId="affffffffff7">
    <w:name w:val="标准文件_附录标题"/>
    <w:basedOn w:val="afff4"/>
    <w:qFormat/>
    <w:rsid w:val="009B46F9"/>
    <w:pPr>
      <w:numPr>
        <w:numId w:val="0"/>
      </w:numPr>
      <w:spacing w:after="280"/>
      <w:outlineLvl w:val="9"/>
    </w:pPr>
  </w:style>
  <w:style w:type="paragraph" w:customStyle="1" w:styleId="affffffffff8">
    <w:name w:val="标准文件_二级项"/>
    <w:rsid w:val="009B46F9"/>
    <w:rPr>
      <w:rFonts w:ascii="宋体" w:hAnsi="Times New Roman"/>
      <w:sz w:val="21"/>
    </w:rPr>
  </w:style>
  <w:style w:type="paragraph" w:customStyle="1" w:styleId="afe">
    <w:name w:val="标准文件_三级项"/>
    <w:basedOn w:val="affff8"/>
    <w:qFormat/>
    <w:rsid w:val="009B46F9"/>
    <w:pPr>
      <w:numPr>
        <w:ilvl w:val="2"/>
        <w:numId w:val="16"/>
      </w:numPr>
      <w:spacing w:line="-300" w:lineRule="auto"/>
    </w:pPr>
    <w:rPr>
      <w:rFonts w:ascii="Times New Roman" w:hAnsi="Times New Roman"/>
    </w:rPr>
  </w:style>
  <w:style w:type="paragraph" w:customStyle="1" w:styleId="afffb">
    <w:name w:val="图表脚注说明"/>
    <w:basedOn w:val="affff8"/>
    <w:next w:val="afffffe"/>
    <w:qFormat/>
    <w:rsid w:val="009B46F9"/>
    <w:pPr>
      <w:numPr>
        <w:numId w:val="30"/>
      </w:numPr>
      <w:adjustRightInd/>
      <w:spacing w:line="240" w:lineRule="auto"/>
    </w:pPr>
    <w:rPr>
      <w:rFonts w:ascii="宋体" w:hAnsi="Times New Roman"/>
      <w:sz w:val="18"/>
      <w:szCs w:val="18"/>
    </w:rPr>
  </w:style>
  <w:style w:type="paragraph" w:customStyle="1" w:styleId="aff0">
    <w:name w:val="标准文件_字母编号列项（一级）"/>
    <w:rsid w:val="009B46F9"/>
    <w:pPr>
      <w:numPr>
        <w:numId w:val="27"/>
      </w:numPr>
      <w:jc w:val="both"/>
    </w:pPr>
    <w:rPr>
      <w:rFonts w:ascii="宋体" w:hAnsi="Times New Roman"/>
      <w:sz w:val="21"/>
    </w:rPr>
  </w:style>
  <w:style w:type="paragraph" w:customStyle="1" w:styleId="affffffffff9">
    <w:name w:val="标准文件_索引字母"/>
    <w:next w:val="afffffe"/>
    <w:qFormat/>
    <w:rsid w:val="009B46F9"/>
    <w:pPr>
      <w:jc w:val="center"/>
    </w:pPr>
    <w:rPr>
      <w:rFonts w:ascii="宋体" w:eastAsia="Times New Roman" w:hAnsi="宋体"/>
      <w:b/>
      <w:kern w:val="2"/>
      <w:sz w:val="21"/>
    </w:rPr>
  </w:style>
  <w:style w:type="paragraph" w:customStyle="1" w:styleId="affffffffffa">
    <w:name w:val="标准文件_附录前"/>
    <w:next w:val="afffffe"/>
    <w:qFormat/>
    <w:rsid w:val="009B46F9"/>
    <w:pPr>
      <w:spacing w:line="20" w:lineRule="atLeast"/>
      <w:ind w:firstLine="200"/>
    </w:pPr>
    <w:rPr>
      <w:rFonts w:ascii="宋体" w:hAnsi="宋体"/>
      <w:kern w:val="2"/>
      <w:sz w:val="10"/>
    </w:rPr>
  </w:style>
  <w:style w:type="paragraph" w:customStyle="1" w:styleId="affffffffffb">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fc">
    <w:name w:val="标准文件_表格"/>
    <w:basedOn w:val="afffffe"/>
    <w:qFormat/>
    <w:rsid w:val="009B46F9"/>
    <w:pPr>
      <w:ind w:firstLineChars="0" w:firstLine="0"/>
      <w:jc w:val="center"/>
    </w:pPr>
    <w:rPr>
      <w:sz w:val="18"/>
    </w:rPr>
  </w:style>
  <w:style w:type="paragraph" w:customStyle="1" w:styleId="affff5">
    <w:name w:val="标准文件_注："/>
    <w:next w:val="afffffe"/>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d">
    <w:name w:val="标准文件_示例："/>
    <w:next w:val="affffffffffd"/>
    <w:rsid w:val="009B46F9"/>
    <w:pPr>
      <w:widowControl w:val="0"/>
      <w:numPr>
        <w:numId w:val="11"/>
      </w:numPr>
      <w:jc w:val="both"/>
    </w:pPr>
    <w:rPr>
      <w:rFonts w:ascii="宋体" w:hAnsi="Times New Roman"/>
      <w:sz w:val="18"/>
      <w:szCs w:val="18"/>
    </w:rPr>
  </w:style>
  <w:style w:type="paragraph" w:customStyle="1" w:styleId="aff5">
    <w:name w:val="标准文件_示例×："/>
    <w:basedOn w:val="affff8"/>
    <w:next w:val="affffffffffd"/>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fe"/>
    <w:qFormat/>
    <w:rsid w:val="009B46F9"/>
    <w:rPr>
      <w:rFonts w:ascii="宋体" w:hAnsi="Times New Roman"/>
      <w:noProof/>
      <w:sz w:val="21"/>
    </w:rPr>
  </w:style>
  <w:style w:type="paragraph" w:customStyle="1" w:styleId="affffffffffe">
    <w:name w:val="标准文件_表格续"/>
    <w:basedOn w:val="afffffe"/>
    <w:next w:val="afffffe"/>
    <w:qFormat/>
    <w:rsid w:val="009B46F9"/>
    <w:pPr>
      <w:jc w:val="center"/>
    </w:pPr>
    <w:rPr>
      <w:rFonts w:ascii="黑体" w:eastAsia="黑体" w:hAnsi="黑体"/>
    </w:rPr>
  </w:style>
  <w:style w:type="paragraph" w:styleId="TOC1">
    <w:name w:val="toc 1"/>
    <w:basedOn w:val="affff8"/>
    <w:next w:val="affff8"/>
    <w:autoRedefine/>
    <w:uiPriority w:val="39"/>
    <w:unhideWhenUsed/>
    <w:qFormat/>
    <w:rsid w:val="009B46F9"/>
    <w:rPr>
      <w:rFonts w:ascii="宋体"/>
    </w:rPr>
  </w:style>
  <w:style w:type="table" w:styleId="afffffffffff">
    <w:name w:val="Table Grid"/>
    <w:basedOn w:val="affffa"/>
    <w:uiPriority w:val="39"/>
    <w:qFormat/>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ff0">
    <w:name w:val="Placeholder Text"/>
    <w:basedOn w:val="affff9"/>
    <w:uiPriority w:val="99"/>
    <w:semiHidden/>
    <w:qFormat/>
    <w:rsid w:val="009B46F9"/>
    <w:rPr>
      <w:color w:val="808080"/>
    </w:rPr>
  </w:style>
  <w:style w:type="paragraph" w:customStyle="1" w:styleId="2">
    <w:name w:val="标准文件_二级项2"/>
    <w:basedOn w:val="afffffe"/>
    <w:qFormat/>
    <w:rsid w:val="009B46F9"/>
    <w:pPr>
      <w:numPr>
        <w:ilvl w:val="1"/>
        <w:numId w:val="16"/>
      </w:numPr>
      <w:ind w:firstLineChars="0" w:firstLine="0"/>
    </w:pPr>
  </w:style>
  <w:style w:type="paragraph" w:customStyle="1" w:styleId="21">
    <w:name w:val="标准文件_三级项2"/>
    <w:basedOn w:val="afffffe"/>
    <w:qFormat/>
    <w:rsid w:val="009B46F9"/>
    <w:pPr>
      <w:numPr>
        <w:numId w:val="10"/>
      </w:numPr>
      <w:spacing w:line="300" w:lineRule="exact"/>
      <w:ind w:firstLineChars="0"/>
    </w:pPr>
    <w:rPr>
      <w:rFonts w:ascii="Times New Roman"/>
    </w:rPr>
  </w:style>
  <w:style w:type="paragraph" w:customStyle="1" w:styleId="20">
    <w:name w:val="标准文件_一级项2"/>
    <w:basedOn w:val="afffffe"/>
    <w:qFormat/>
    <w:rsid w:val="009B46F9"/>
    <w:pPr>
      <w:numPr>
        <w:numId w:val="17"/>
      </w:numPr>
      <w:spacing w:line="300" w:lineRule="exact"/>
      <w:ind w:firstLineChars="0"/>
    </w:pPr>
    <w:rPr>
      <w:rFonts w:ascii="Times New Roman"/>
    </w:rPr>
  </w:style>
  <w:style w:type="paragraph" w:customStyle="1" w:styleId="afffffffffff1">
    <w:name w:val="标准文件_提示"/>
    <w:basedOn w:val="afffffe"/>
    <w:next w:val="afffffe"/>
    <w:qFormat/>
    <w:rsid w:val="009B46F9"/>
    <w:pPr>
      <w:ind w:firstLine="420"/>
    </w:pPr>
    <w:rPr>
      <w:rFonts w:ascii="黑体" w:eastAsia="黑体"/>
    </w:rPr>
  </w:style>
  <w:style w:type="character" w:customStyle="1" w:styleId="afffffffffff2">
    <w:name w:val="标准文件_来源"/>
    <w:basedOn w:val="affff9"/>
    <w:uiPriority w:val="1"/>
    <w:qFormat/>
    <w:rsid w:val="009B46F9"/>
    <w:rPr>
      <w:rFonts w:eastAsia="宋体"/>
      <w:sz w:val="21"/>
    </w:rPr>
  </w:style>
  <w:style w:type="paragraph" w:customStyle="1" w:styleId="afffffffffff3">
    <w:name w:val="标准文件_图表说明"/>
    <w:qFormat/>
    <w:rsid w:val="009B46F9"/>
    <w:pPr>
      <w:spacing w:line="276" w:lineRule="auto"/>
      <w:ind w:firstLine="420"/>
    </w:pPr>
    <w:rPr>
      <w:rFonts w:ascii="宋体" w:hAnsi="宋体"/>
      <w:kern w:val="2"/>
      <w:sz w:val="18"/>
    </w:rPr>
  </w:style>
  <w:style w:type="paragraph" w:customStyle="1" w:styleId="afffffffffff4">
    <w:name w:val="其他发布日期"/>
    <w:basedOn w:val="affffffff3"/>
    <w:qFormat/>
    <w:rsid w:val="009B46F9"/>
    <w:pPr>
      <w:framePr w:w="3997" w:h="471" w:hRule="exact" w:hSpace="0" w:vSpace="181" w:wrap="around" w:vAnchor="page" w:hAnchor="page" w:x="1419" w:y="14097"/>
    </w:pPr>
  </w:style>
  <w:style w:type="paragraph" w:customStyle="1" w:styleId="afffffffffff5">
    <w:name w:val="其他实施日期"/>
    <w:basedOn w:val="afffffffff9"/>
    <w:qFormat/>
    <w:rsid w:val="009B46F9"/>
    <w:pPr>
      <w:framePr w:w="3997" w:h="471" w:hRule="exact" w:vSpace="181" w:wrap="around" w:vAnchor="page" w:hAnchor="page" w:x="7089" w:y="14097"/>
    </w:pPr>
  </w:style>
  <w:style w:type="paragraph" w:customStyle="1" w:styleId="afffffffffff6">
    <w:name w:val="标准文件_文件编号"/>
    <w:basedOn w:val="afffffe"/>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f7">
    <w:name w:val="标准文件_替换文件编号"/>
    <w:basedOn w:val="afffffffffff6"/>
    <w:qFormat/>
    <w:rsid w:val="009B46F9"/>
    <w:pPr>
      <w:framePr w:wrap="auto"/>
      <w:spacing w:before="57"/>
    </w:pPr>
    <w:rPr>
      <w:sz w:val="21"/>
    </w:rPr>
  </w:style>
  <w:style w:type="paragraph" w:customStyle="1" w:styleId="afffffffffff8">
    <w:name w:val="标准文件_文件名称"/>
    <w:basedOn w:val="afffffe"/>
    <w:next w:val="afffffe"/>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f8"/>
    <w:next w:val="affff8"/>
    <w:autoRedefine/>
    <w:uiPriority w:val="39"/>
    <w:unhideWhenUsed/>
    <w:qFormat/>
    <w:rsid w:val="009B46F9"/>
    <w:pPr>
      <w:spacing w:line="300" w:lineRule="exact"/>
      <w:ind w:left="420"/>
    </w:pPr>
    <w:rPr>
      <w:rFonts w:ascii="宋体"/>
    </w:rPr>
  </w:style>
  <w:style w:type="paragraph" w:styleId="TOC4">
    <w:name w:val="toc 4"/>
    <w:basedOn w:val="affff8"/>
    <w:next w:val="affff8"/>
    <w:autoRedefine/>
    <w:uiPriority w:val="39"/>
    <w:unhideWhenUsed/>
    <w:qFormat/>
    <w:rsid w:val="009B46F9"/>
    <w:pPr>
      <w:tabs>
        <w:tab w:val="right" w:leader="dot" w:pos="9344"/>
      </w:tabs>
      <w:spacing w:line="300" w:lineRule="exact"/>
      <w:ind w:left="629"/>
    </w:pPr>
    <w:rPr>
      <w:rFonts w:ascii="宋体"/>
    </w:rPr>
  </w:style>
  <w:style w:type="paragraph" w:styleId="TOC5">
    <w:name w:val="toc 5"/>
    <w:basedOn w:val="affff8"/>
    <w:next w:val="affff8"/>
    <w:autoRedefine/>
    <w:uiPriority w:val="39"/>
    <w:unhideWhenUsed/>
    <w:qFormat/>
    <w:rsid w:val="009B46F9"/>
    <w:pPr>
      <w:ind w:left="839"/>
    </w:pPr>
    <w:rPr>
      <w:rFonts w:ascii="宋体"/>
    </w:rPr>
  </w:style>
  <w:style w:type="paragraph" w:styleId="TOC6">
    <w:name w:val="toc 6"/>
    <w:basedOn w:val="affff8"/>
    <w:next w:val="affff8"/>
    <w:autoRedefine/>
    <w:uiPriority w:val="39"/>
    <w:unhideWhenUsed/>
    <w:qFormat/>
    <w:rsid w:val="009B46F9"/>
    <w:pPr>
      <w:spacing w:line="300" w:lineRule="exact"/>
      <w:ind w:left="1049"/>
    </w:pPr>
    <w:rPr>
      <w:rFonts w:ascii="宋体"/>
    </w:rPr>
  </w:style>
  <w:style w:type="paragraph" w:styleId="TOC7">
    <w:name w:val="toc 7"/>
    <w:basedOn w:val="affff8"/>
    <w:next w:val="affff8"/>
    <w:autoRedefine/>
    <w:uiPriority w:val="39"/>
    <w:unhideWhenUsed/>
    <w:qFormat/>
    <w:rsid w:val="009B46F9"/>
    <w:pPr>
      <w:tabs>
        <w:tab w:val="right" w:leader="dot" w:pos="9344"/>
      </w:tabs>
      <w:spacing w:line="300" w:lineRule="exact"/>
      <w:ind w:left="1259"/>
    </w:pPr>
    <w:rPr>
      <w:rFonts w:ascii="宋体"/>
    </w:rPr>
  </w:style>
  <w:style w:type="paragraph" w:customStyle="1" w:styleId="aff3">
    <w:name w:val="标准文件_附录图标号"/>
    <w:basedOn w:val="afffffe"/>
    <w:next w:val="afffffe"/>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f9">
    <w:name w:val="标准文件_附录表标号"/>
    <w:basedOn w:val="afffffe"/>
    <w:next w:val="afffffe"/>
    <w:qFormat/>
    <w:rsid w:val="009B46F9"/>
    <w:pPr>
      <w:numPr>
        <w:numId w:val="4"/>
      </w:numPr>
      <w:spacing w:line="14" w:lineRule="exact"/>
      <w:ind w:firstLineChars="0" w:firstLine="0"/>
      <w:jc w:val="center"/>
    </w:pPr>
    <w:rPr>
      <w:rFonts w:eastAsia="黑体"/>
      <w:vanish/>
      <w:sz w:val="2"/>
    </w:rPr>
  </w:style>
  <w:style w:type="paragraph" w:styleId="TOC2">
    <w:name w:val="toc 2"/>
    <w:basedOn w:val="affff8"/>
    <w:next w:val="affff8"/>
    <w:autoRedefine/>
    <w:uiPriority w:val="39"/>
    <w:unhideWhenUsed/>
    <w:qFormat/>
    <w:rsid w:val="009B46F9"/>
    <w:pPr>
      <w:tabs>
        <w:tab w:val="right" w:leader="dot" w:pos="9344"/>
      </w:tabs>
      <w:spacing w:line="300" w:lineRule="exact"/>
      <w:ind w:left="210"/>
    </w:pPr>
    <w:rPr>
      <w:rFonts w:ascii="宋体"/>
    </w:rPr>
  </w:style>
  <w:style w:type="paragraph" w:customStyle="1" w:styleId="a7">
    <w:name w:val="标准文件_引言一级条标题"/>
    <w:basedOn w:val="afffffe"/>
    <w:next w:val="afffffe"/>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fe"/>
    <w:next w:val="afffffe"/>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fe"/>
    <w:next w:val="afffffe"/>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fe"/>
    <w:next w:val="afffffe"/>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fe"/>
    <w:next w:val="afffffe"/>
    <w:qFormat/>
    <w:rsid w:val="009B46F9"/>
    <w:pPr>
      <w:numPr>
        <w:ilvl w:val="5"/>
        <w:numId w:val="18"/>
      </w:numPr>
      <w:spacing w:beforeLines="50" w:before="50" w:afterLines="50" w:after="50"/>
      <w:ind w:firstLineChars="0"/>
    </w:pPr>
    <w:rPr>
      <w:rFonts w:ascii="黑体" w:eastAsia="黑体"/>
    </w:rPr>
  </w:style>
  <w:style w:type="paragraph" w:customStyle="1" w:styleId="afffffffffff9">
    <w:name w:val="标准文件_注后"/>
    <w:basedOn w:val="afffffe"/>
    <w:qFormat/>
    <w:rsid w:val="009B46F9"/>
    <w:pPr>
      <w:ind w:left="811" w:firstLineChars="0" w:firstLine="0"/>
    </w:pPr>
    <w:rPr>
      <w:sz w:val="18"/>
    </w:rPr>
  </w:style>
  <w:style w:type="paragraph" w:customStyle="1" w:styleId="X">
    <w:name w:val="标准文件_注X后"/>
    <w:basedOn w:val="afffffe"/>
    <w:qFormat/>
    <w:rsid w:val="009B46F9"/>
    <w:pPr>
      <w:ind w:left="811" w:firstLineChars="0" w:firstLine="0"/>
    </w:pPr>
    <w:rPr>
      <w:sz w:val="18"/>
    </w:rPr>
  </w:style>
  <w:style w:type="paragraph" w:customStyle="1" w:styleId="afffffffffffa">
    <w:name w:val="标准文件_示例后"/>
    <w:basedOn w:val="afffffe"/>
    <w:qFormat/>
    <w:rsid w:val="009B46F9"/>
    <w:pPr>
      <w:ind w:left="964" w:firstLineChars="0" w:firstLine="0"/>
    </w:pPr>
    <w:rPr>
      <w:sz w:val="18"/>
    </w:rPr>
  </w:style>
  <w:style w:type="paragraph" w:customStyle="1" w:styleId="X0">
    <w:name w:val="标准文件_示例X后"/>
    <w:basedOn w:val="afffffe"/>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fb">
    <w:name w:val="标准文件_索引项"/>
    <w:basedOn w:val="afffffe"/>
    <w:next w:val="afffffe"/>
    <w:qFormat/>
    <w:rsid w:val="009B46F9"/>
    <w:pPr>
      <w:tabs>
        <w:tab w:val="right" w:leader="dot" w:pos="9356"/>
      </w:tabs>
      <w:ind w:left="210" w:firstLineChars="0" w:hanging="210"/>
      <w:jc w:val="left"/>
    </w:pPr>
  </w:style>
  <w:style w:type="paragraph" w:customStyle="1" w:styleId="afffffffffffc">
    <w:name w:val="标准文件_附录一级无标题"/>
    <w:basedOn w:val="afff5"/>
    <w:qFormat/>
    <w:rsid w:val="009B46F9"/>
    <w:pPr>
      <w:spacing w:beforeLines="0" w:before="0" w:afterLines="0" w:after="0" w:line="276" w:lineRule="auto"/>
      <w:outlineLvl w:val="9"/>
    </w:pPr>
    <w:rPr>
      <w:rFonts w:ascii="宋体" w:eastAsia="宋体"/>
    </w:rPr>
  </w:style>
  <w:style w:type="paragraph" w:customStyle="1" w:styleId="afffffffffffd">
    <w:name w:val="标准文件_附录二级无标题"/>
    <w:basedOn w:val="afff6"/>
    <w:rsid w:val="009B46F9"/>
    <w:pPr>
      <w:spacing w:beforeLines="0" w:before="0" w:afterLines="0" w:after="0" w:line="276" w:lineRule="auto"/>
      <w:outlineLvl w:val="9"/>
    </w:pPr>
    <w:rPr>
      <w:rFonts w:ascii="宋体" w:eastAsia="宋体"/>
    </w:rPr>
  </w:style>
  <w:style w:type="paragraph" w:customStyle="1" w:styleId="afffffffffffe">
    <w:name w:val="标准文件_附录三级无标题"/>
    <w:basedOn w:val="afff7"/>
    <w:qFormat/>
    <w:rsid w:val="009B46F9"/>
    <w:pPr>
      <w:spacing w:beforeLines="0" w:before="0" w:afterLines="0" w:after="0" w:line="276" w:lineRule="auto"/>
      <w:outlineLvl w:val="9"/>
    </w:pPr>
    <w:rPr>
      <w:rFonts w:ascii="宋体" w:eastAsia="宋体"/>
    </w:rPr>
  </w:style>
  <w:style w:type="paragraph" w:customStyle="1" w:styleId="affffffffffff">
    <w:name w:val="标准文件_附录四级无标题"/>
    <w:basedOn w:val="afff8"/>
    <w:qFormat/>
    <w:rsid w:val="009B46F9"/>
    <w:pPr>
      <w:spacing w:beforeLines="0" w:before="0" w:afterLines="0" w:after="0" w:line="276" w:lineRule="auto"/>
      <w:outlineLvl w:val="9"/>
    </w:pPr>
    <w:rPr>
      <w:rFonts w:ascii="宋体" w:eastAsia="宋体"/>
    </w:rPr>
  </w:style>
  <w:style w:type="paragraph" w:customStyle="1" w:styleId="affffffffffff0">
    <w:name w:val="标准文件_附录五级无标题"/>
    <w:basedOn w:val="afff9"/>
    <w:qFormat/>
    <w:rsid w:val="009B46F9"/>
    <w:pPr>
      <w:spacing w:beforeLines="0" w:before="0" w:afterLines="0" w:after="0" w:line="276" w:lineRule="auto"/>
      <w:outlineLvl w:val="9"/>
    </w:pPr>
    <w:rPr>
      <w:rFonts w:ascii="宋体" w:eastAsia="宋体"/>
    </w:rPr>
  </w:style>
  <w:style w:type="paragraph" w:customStyle="1" w:styleId="affffffffffd">
    <w:name w:val="标准文件_示例内容"/>
    <w:basedOn w:val="afffffe"/>
    <w:qFormat/>
    <w:rsid w:val="009B46F9"/>
    <w:pPr>
      <w:ind w:firstLine="420"/>
    </w:pPr>
    <w:rPr>
      <w:sz w:val="18"/>
    </w:rPr>
  </w:style>
  <w:style w:type="paragraph" w:customStyle="1" w:styleId="affffffffffff1">
    <w:name w:val="标准文件_引言一级无标题"/>
    <w:basedOn w:val="a7"/>
    <w:next w:val="afffffe"/>
    <w:qFormat/>
    <w:rsid w:val="009B46F9"/>
    <w:pPr>
      <w:spacing w:beforeLines="0" w:before="0" w:afterLines="0" w:after="0" w:line="276" w:lineRule="auto"/>
    </w:pPr>
    <w:rPr>
      <w:rFonts w:ascii="宋体" w:eastAsia="宋体"/>
    </w:rPr>
  </w:style>
  <w:style w:type="paragraph" w:customStyle="1" w:styleId="affffffffffff2">
    <w:name w:val="标准文件_引言二级无标题"/>
    <w:basedOn w:val="a8"/>
    <w:next w:val="afffffe"/>
    <w:qFormat/>
    <w:rsid w:val="009B46F9"/>
    <w:pPr>
      <w:spacing w:beforeLines="0" w:before="0" w:afterLines="0" w:after="0" w:line="276" w:lineRule="auto"/>
    </w:pPr>
    <w:rPr>
      <w:rFonts w:ascii="宋体" w:eastAsia="宋体"/>
    </w:rPr>
  </w:style>
  <w:style w:type="paragraph" w:customStyle="1" w:styleId="affffffffffff3">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f4">
    <w:name w:val="标准文件_引言四级无标题"/>
    <w:basedOn w:val="aa"/>
    <w:next w:val="afffffe"/>
    <w:qFormat/>
    <w:rsid w:val="009B46F9"/>
    <w:pPr>
      <w:spacing w:beforeLines="0" w:before="0" w:afterLines="0" w:after="0" w:line="276" w:lineRule="auto"/>
    </w:pPr>
    <w:rPr>
      <w:rFonts w:ascii="宋体" w:eastAsia="宋体"/>
    </w:rPr>
  </w:style>
  <w:style w:type="paragraph" w:customStyle="1" w:styleId="affffffffffff5">
    <w:name w:val="标准文件_引言五级无标题"/>
    <w:basedOn w:val="ab"/>
    <w:next w:val="afffffe"/>
    <w:qFormat/>
    <w:rsid w:val="009B46F9"/>
    <w:pPr>
      <w:spacing w:beforeLines="0" w:before="0" w:afterLines="0" w:after="0" w:line="276" w:lineRule="auto"/>
    </w:pPr>
    <w:rPr>
      <w:rFonts w:ascii="宋体" w:eastAsia="宋体"/>
    </w:rPr>
  </w:style>
  <w:style w:type="paragraph" w:customStyle="1" w:styleId="affffffffffff6">
    <w:name w:val="标准文件_索引标题"/>
    <w:basedOn w:val="affffff5"/>
    <w:next w:val="afffffe"/>
    <w:qFormat/>
    <w:rsid w:val="00CD561D"/>
    <w:rPr>
      <w:rFonts w:hAnsi="黑体"/>
    </w:rPr>
  </w:style>
  <w:style w:type="paragraph" w:customStyle="1" w:styleId="affffffffffff7">
    <w:name w:val="标准文件_脚注内容"/>
    <w:basedOn w:val="afffffe"/>
    <w:qFormat/>
    <w:rsid w:val="009B46F9"/>
    <w:pPr>
      <w:ind w:leftChars="200" w:left="400" w:hangingChars="200" w:hanging="200"/>
    </w:pPr>
    <w:rPr>
      <w:sz w:val="15"/>
    </w:rPr>
  </w:style>
  <w:style w:type="paragraph" w:customStyle="1" w:styleId="affffffffffff8">
    <w:name w:val="标准文件_术语条一"/>
    <w:basedOn w:val="affffffffff1"/>
    <w:next w:val="afffffe"/>
    <w:qFormat/>
    <w:rsid w:val="009B46F9"/>
  </w:style>
  <w:style w:type="paragraph" w:customStyle="1" w:styleId="affffffffffff9">
    <w:name w:val="标准文件_术语条二"/>
    <w:basedOn w:val="affffffffff4"/>
    <w:next w:val="afffffe"/>
    <w:qFormat/>
    <w:rsid w:val="009B46F9"/>
  </w:style>
  <w:style w:type="paragraph" w:customStyle="1" w:styleId="affffffffffffa">
    <w:name w:val="标准文件_术语条三"/>
    <w:basedOn w:val="affffffffff3"/>
    <w:next w:val="afffffe"/>
    <w:qFormat/>
    <w:rsid w:val="009B46F9"/>
  </w:style>
  <w:style w:type="paragraph" w:customStyle="1" w:styleId="affffffffffffb">
    <w:name w:val="标准文件_术语条四"/>
    <w:basedOn w:val="affffffffff6"/>
    <w:next w:val="afffffe"/>
    <w:qFormat/>
    <w:rsid w:val="009B46F9"/>
  </w:style>
  <w:style w:type="paragraph" w:customStyle="1" w:styleId="affffffffffffc">
    <w:name w:val="标准文件_术语条五"/>
    <w:basedOn w:val="affffffffff2"/>
    <w:next w:val="afffffe"/>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fd">
    <w:name w:val="发布"/>
    <w:basedOn w:val="affff9"/>
    <w:qFormat/>
    <w:rsid w:val="007B7453"/>
    <w:rPr>
      <w:rFonts w:ascii="黑体" w:eastAsia="黑体"/>
      <w:spacing w:val="85"/>
      <w:w w:val="100"/>
      <w:position w:val="3"/>
      <w:sz w:val="28"/>
      <w:szCs w:val="28"/>
    </w:rPr>
  </w:style>
  <w:style w:type="paragraph" w:customStyle="1" w:styleId="affffffffffffe">
    <w:name w:val="段"/>
    <w:link w:val="Char0"/>
    <w:qFormat/>
    <w:rsid w:val="005111B1"/>
    <w:pPr>
      <w:tabs>
        <w:tab w:val="center" w:pos="4201"/>
        <w:tab w:val="right" w:leader="dot" w:pos="9298"/>
      </w:tabs>
      <w:autoSpaceDE w:val="0"/>
      <w:autoSpaceDN w:val="0"/>
      <w:ind w:firstLineChars="200" w:firstLine="420"/>
      <w:jc w:val="both"/>
    </w:pPr>
    <w:rPr>
      <w:rFonts w:ascii="宋体" w:hAnsi="Times New Roman"/>
      <w:sz w:val="21"/>
    </w:rPr>
  </w:style>
  <w:style w:type="character" w:customStyle="1" w:styleId="Char0">
    <w:name w:val="段 Char"/>
    <w:basedOn w:val="affff9"/>
    <w:link w:val="affffffffffffe"/>
    <w:qFormat/>
    <w:rsid w:val="005111B1"/>
    <w:rPr>
      <w:rFonts w:ascii="宋体" w:hAnsi="Times New Roman"/>
      <w:sz w:val="21"/>
    </w:rPr>
  </w:style>
  <w:style w:type="paragraph" w:customStyle="1" w:styleId="af6">
    <w:name w:val="一级条标题"/>
    <w:next w:val="affffffffffffe"/>
    <w:qFormat/>
    <w:rsid w:val="009E3AD8"/>
    <w:pPr>
      <w:numPr>
        <w:ilvl w:val="1"/>
        <w:numId w:val="32"/>
      </w:numPr>
      <w:spacing w:beforeLines="50" w:afterLines="50"/>
      <w:ind w:left="1135"/>
      <w:outlineLvl w:val="2"/>
    </w:pPr>
    <w:rPr>
      <w:rFonts w:ascii="黑体" w:eastAsia="黑体" w:hAnsi="Times New Roman"/>
      <w:sz w:val="21"/>
      <w:szCs w:val="21"/>
    </w:rPr>
  </w:style>
  <w:style w:type="paragraph" w:customStyle="1" w:styleId="af5">
    <w:name w:val="章标题"/>
    <w:next w:val="affffffffffffe"/>
    <w:qFormat/>
    <w:rsid w:val="009E3AD8"/>
    <w:pPr>
      <w:numPr>
        <w:numId w:val="32"/>
      </w:numPr>
      <w:spacing w:beforeLines="100" w:afterLines="100"/>
      <w:jc w:val="both"/>
      <w:outlineLvl w:val="1"/>
    </w:pPr>
    <w:rPr>
      <w:rFonts w:ascii="黑体" w:eastAsia="黑体" w:hAnsi="Times New Roman"/>
      <w:sz w:val="21"/>
    </w:rPr>
  </w:style>
  <w:style w:type="paragraph" w:customStyle="1" w:styleId="af7">
    <w:name w:val="二级条标题"/>
    <w:basedOn w:val="af6"/>
    <w:next w:val="affffffffffffe"/>
    <w:qFormat/>
    <w:rsid w:val="009E3AD8"/>
    <w:pPr>
      <w:numPr>
        <w:ilvl w:val="2"/>
      </w:numPr>
      <w:spacing w:before="50" w:after="50"/>
      <w:outlineLvl w:val="3"/>
    </w:pPr>
  </w:style>
  <w:style w:type="paragraph" w:customStyle="1" w:styleId="af8">
    <w:name w:val="四级条标题"/>
    <w:basedOn w:val="affff8"/>
    <w:next w:val="affffffffffffe"/>
    <w:qFormat/>
    <w:rsid w:val="009E3AD8"/>
    <w:pPr>
      <w:widowControl/>
      <w:numPr>
        <w:ilvl w:val="4"/>
        <w:numId w:val="32"/>
      </w:numPr>
      <w:adjustRightInd/>
      <w:spacing w:beforeLines="50" w:before="50" w:afterLines="50" w:after="50" w:line="240" w:lineRule="auto"/>
      <w:jc w:val="left"/>
      <w:outlineLvl w:val="5"/>
    </w:pPr>
    <w:rPr>
      <w:rFonts w:ascii="黑体" w:eastAsia="黑体" w:hAnsi="Times New Roman"/>
      <w:kern w:val="0"/>
    </w:rPr>
  </w:style>
  <w:style w:type="paragraph" w:customStyle="1" w:styleId="af9">
    <w:name w:val="五级条标题"/>
    <w:basedOn w:val="af8"/>
    <w:next w:val="affffffffffffe"/>
    <w:qFormat/>
    <w:rsid w:val="009E3AD8"/>
    <w:pPr>
      <w:numPr>
        <w:ilvl w:val="5"/>
      </w:numPr>
      <w:outlineLvl w:val="6"/>
    </w:pPr>
  </w:style>
  <w:style w:type="paragraph" w:customStyle="1" w:styleId="afffffffffffff">
    <w:name w:val="注："/>
    <w:next w:val="affffffffffffe"/>
    <w:qFormat/>
    <w:rsid w:val="009E3AD8"/>
    <w:pPr>
      <w:widowControl w:val="0"/>
      <w:autoSpaceDE w:val="0"/>
      <w:autoSpaceDN w:val="0"/>
      <w:ind w:left="726" w:hanging="363"/>
      <w:jc w:val="both"/>
    </w:pPr>
    <w:rPr>
      <w:rFonts w:ascii="宋体" w:hAnsi="Times New Roman"/>
      <w:sz w:val="18"/>
      <w:szCs w:val="18"/>
    </w:rPr>
  </w:style>
  <w:style w:type="paragraph" w:styleId="82">
    <w:name w:val="index 8"/>
    <w:basedOn w:val="affff8"/>
    <w:next w:val="affff8"/>
    <w:qFormat/>
    <w:rsid w:val="001A3A05"/>
    <w:pPr>
      <w:adjustRightInd/>
      <w:spacing w:line="240" w:lineRule="auto"/>
      <w:ind w:left="1680" w:hanging="210"/>
      <w:jc w:val="left"/>
    </w:pPr>
    <w:rPr>
      <w:sz w:val="20"/>
      <w:szCs w:val="20"/>
    </w:rPr>
  </w:style>
  <w:style w:type="paragraph" w:styleId="afffffffffffff0">
    <w:name w:val="caption"/>
    <w:basedOn w:val="affff8"/>
    <w:next w:val="affff8"/>
    <w:qFormat/>
    <w:rsid w:val="001A3A05"/>
    <w:pPr>
      <w:adjustRightInd/>
      <w:spacing w:before="152" w:after="160" w:line="240" w:lineRule="auto"/>
    </w:pPr>
    <w:rPr>
      <w:rFonts w:ascii="Arial" w:eastAsia="黑体" w:hAnsi="Arial" w:cs="Arial"/>
      <w:sz w:val="20"/>
      <w:szCs w:val="20"/>
    </w:rPr>
  </w:style>
  <w:style w:type="paragraph" w:styleId="52">
    <w:name w:val="index 5"/>
    <w:basedOn w:val="affff8"/>
    <w:next w:val="affff8"/>
    <w:qFormat/>
    <w:rsid w:val="001A3A05"/>
    <w:pPr>
      <w:adjustRightInd/>
      <w:spacing w:line="240" w:lineRule="auto"/>
      <w:ind w:left="1050" w:hanging="210"/>
      <w:jc w:val="left"/>
    </w:pPr>
    <w:rPr>
      <w:sz w:val="20"/>
      <w:szCs w:val="20"/>
    </w:rPr>
  </w:style>
  <w:style w:type="paragraph" w:styleId="afffffffffffff1">
    <w:name w:val="Document Map"/>
    <w:basedOn w:val="affff8"/>
    <w:link w:val="afffffffffffff2"/>
    <w:semiHidden/>
    <w:qFormat/>
    <w:rsid w:val="001A3A05"/>
    <w:pPr>
      <w:shd w:val="clear" w:color="auto" w:fill="000080"/>
      <w:adjustRightInd/>
      <w:spacing w:line="240" w:lineRule="auto"/>
    </w:pPr>
    <w:rPr>
      <w:rFonts w:ascii="Times New Roman" w:hAnsi="Times New Roman"/>
      <w:szCs w:val="24"/>
    </w:rPr>
  </w:style>
  <w:style w:type="character" w:customStyle="1" w:styleId="afffffffffffff2">
    <w:name w:val="文档结构图 字符"/>
    <w:basedOn w:val="affff9"/>
    <w:link w:val="afffffffffffff1"/>
    <w:semiHidden/>
    <w:rsid w:val="001A3A05"/>
    <w:rPr>
      <w:rFonts w:ascii="Times New Roman" w:hAnsi="Times New Roman"/>
      <w:kern w:val="2"/>
      <w:sz w:val="21"/>
      <w:szCs w:val="24"/>
      <w:shd w:val="clear" w:color="auto" w:fill="000080"/>
    </w:rPr>
  </w:style>
  <w:style w:type="paragraph" w:styleId="afffffffffffff3">
    <w:name w:val="annotation text"/>
    <w:basedOn w:val="affff8"/>
    <w:link w:val="afffffffffffff4"/>
    <w:qFormat/>
    <w:rsid w:val="001A3A05"/>
    <w:pPr>
      <w:adjustRightInd/>
      <w:spacing w:line="240" w:lineRule="auto"/>
      <w:jc w:val="left"/>
    </w:pPr>
    <w:rPr>
      <w:szCs w:val="24"/>
    </w:rPr>
  </w:style>
  <w:style w:type="character" w:customStyle="1" w:styleId="afffffffffffff4">
    <w:name w:val="批注文字 字符"/>
    <w:basedOn w:val="affff9"/>
    <w:link w:val="afffffffffffff3"/>
    <w:qFormat/>
    <w:rsid w:val="001A3A05"/>
    <w:rPr>
      <w:kern w:val="2"/>
      <w:sz w:val="21"/>
      <w:szCs w:val="24"/>
    </w:rPr>
  </w:style>
  <w:style w:type="paragraph" w:styleId="62">
    <w:name w:val="index 6"/>
    <w:basedOn w:val="affff8"/>
    <w:next w:val="affff8"/>
    <w:qFormat/>
    <w:rsid w:val="001A3A05"/>
    <w:pPr>
      <w:adjustRightInd/>
      <w:spacing w:line="240" w:lineRule="auto"/>
      <w:ind w:left="1260" w:hanging="210"/>
      <w:jc w:val="left"/>
    </w:pPr>
    <w:rPr>
      <w:sz w:val="20"/>
      <w:szCs w:val="20"/>
    </w:rPr>
  </w:style>
  <w:style w:type="paragraph" w:styleId="42">
    <w:name w:val="index 4"/>
    <w:basedOn w:val="affff8"/>
    <w:next w:val="affff8"/>
    <w:qFormat/>
    <w:rsid w:val="001A3A05"/>
    <w:pPr>
      <w:adjustRightInd/>
      <w:spacing w:line="240" w:lineRule="auto"/>
      <w:ind w:left="840" w:hanging="210"/>
      <w:jc w:val="left"/>
    </w:pPr>
    <w:rPr>
      <w:sz w:val="20"/>
      <w:szCs w:val="20"/>
    </w:rPr>
  </w:style>
  <w:style w:type="paragraph" w:styleId="TOC8">
    <w:name w:val="toc 8"/>
    <w:basedOn w:val="affff8"/>
    <w:next w:val="affff8"/>
    <w:uiPriority w:val="39"/>
    <w:qFormat/>
    <w:rsid w:val="001A3A05"/>
    <w:pPr>
      <w:tabs>
        <w:tab w:val="right" w:leader="dot" w:pos="9241"/>
      </w:tabs>
      <w:adjustRightInd/>
      <w:spacing w:line="240" w:lineRule="auto"/>
      <w:ind w:firstLineChars="600" w:firstLine="607"/>
      <w:jc w:val="left"/>
    </w:pPr>
    <w:rPr>
      <w:rFonts w:ascii="宋体" w:hAnsi="Times New Roman"/>
    </w:rPr>
  </w:style>
  <w:style w:type="paragraph" w:styleId="32">
    <w:name w:val="index 3"/>
    <w:basedOn w:val="affff8"/>
    <w:next w:val="affff8"/>
    <w:qFormat/>
    <w:rsid w:val="001A3A05"/>
    <w:pPr>
      <w:adjustRightInd/>
      <w:spacing w:line="240" w:lineRule="auto"/>
      <w:ind w:left="630" w:hanging="210"/>
      <w:jc w:val="left"/>
    </w:pPr>
    <w:rPr>
      <w:sz w:val="20"/>
      <w:szCs w:val="20"/>
    </w:rPr>
  </w:style>
  <w:style w:type="paragraph" w:styleId="afffffffffffff5">
    <w:name w:val="Date"/>
    <w:basedOn w:val="affff8"/>
    <w:next w:val="affff8"/>
    <w:link w:val="afffffffffffff6"/>
    <w:semiHidden/>
    <w:unhideWhenUsed/>
    <w:qFormat/>
    <w:rsid w:val="001A3A05"/>
    <w:pPr>
      <w:adjustRightInd/>
      <w:spacing w:line="240" w:lineRule="auto"/>
      <w:ind w:leftChars="2500" w:left="100"/>
    </w:pPr>
    <w:rPr>
      <w:rFonts w:ascii="Times New Roman" w:hAnsi="Times New Roman"/>
      <w:szCs w:val="24"/>
    </w:rPr>
  </w:style>
  <w:style w:type="character" w:customStyle="1" w:styleId="afffffffffffff6">
    <w:name w:val="日期 字符"/>
    <w:basedOn w:val="affff9"/>
    <w:link w:val="afffffffffffff5"/>
    <w:semiHidden/>
    <w:qFormat/>
    <w:rsid w:val="001A3A05"/>
    <w:rPr>
      <w:rFonts w:ascii="Times New Roman" w:hAnsi="Times New Roman"/>
      <w:kern w:val="2"/>
      <w:sz w:val="21"/>
      <w:szCs w:val="24"/>
    </w:rPr>
  </w:style>
  <w:style w:type="paragraph" w:styleId="afffffffffffff7">
    <w:name w:val="endnote text"/>
    <w:basedOn w:val="affff8"/>
    <w:link w:val="afffffffffffff8"/>
    <w:semiHidden/>
    <w:qFormat/>
    <w:rsid w:val="001A3A05"/>
    <w:pPr>
      <w:adjustRightInd/>
      <w:snapToGrid w:val="0"/>
      <w:spacing w:line="240" w:lineRule="auto"/>
      <w:jc w:val="left"/>
    </w:pPr>
    <w:rPr>
      <w:rFonts w:ascii="Times New Roman" w:hAnsi="Times New Roman"/>
      <w:szCs w:val="24"/>
    </w:rPr>
  </w:style>
  <w:style w:type="character" w:customStyle="1" w:styleId="afffffffffffff8">
    <w:name w:val="尾注文本 字符"/>
    <w:basedOn w:val="affff9"/>
    <w:link w:val="afffffffffffff7"/>
    <w:semiHidden/>
    <w:rsid w:val="001A3A05"/>
    <w:rPr>
      <w:rFonts w:ascii="Times New Roman" w:hAnsi="Times New Roman"/>
      <w:kern w:val="2"/>
      <w:sz w:val="21"/>
      <w:szCs w:val="24"/>
    </w:rPr>
  </w:style>
  <w:style w:type="paragraph" w:styleId="11">
    <w:name w:val="index 1"/>
    <w:basedOn w:val="affff8"/>
    <w:next w:val="affff8"/>
    <w:autoRedefine/>
    <w:unhideWhenUsed/>
    <w:qFormat/>
    <w:rsid w:val="001A3A05"/>
  </w:style>
  <w:style w:type="paragraph" w:styleId="afffffffffffff9">
    <w:name w:val="index heading"/>
    <w:basedOn w:val="affff8"/>
    <w:next w:val="11"/>
    <w:qFormat/>
    <w:rsid w:val="001A3A05"/>
    <w:pPr>
      <w:adjustRightInd/>
      <w:spacing w:before="120" w:after="120" w:line="240" w:lineRule="auto"/>
      <w:jc w:val="center"/>
    </w:pPr>
    <w:rPr>
      <w:b/>
      <w:bCs/>
      <w:iCs/>
      <w:szCs w:val="20"/>
    </w:rPr>
  </w:style>
  <w:style w:type="paragraph" w:styleId="72">
    <w:name w:val="index 7"/>
    <w:basedOn w:val="affff8"/>
    <w:next w:val="affff8"/>
    <w:qFormat/>
    <w:rsid w:val="001A3A05"/>
    <w:pPr>
      <w:adjustRightInd/>
      <w:spacing w:line="240" w:lineRule="auto"/>
      <w:ind w:left="1470" w:hanging="210"/>
      <w:jc w:val="left"/>
    </w:pPr>
    <w:rPr>
      <w:sz w:val="20"/>
      <w:szCs w:val="20"/>
    </w:rPr>
  </w:style>
  <w:style w:type="paragraph" w:styleId="92">
    <w:name w:val="index 9"/>
    <w:basedOn w:val="affff8"/>
    <w:next w:val="affff8"/>
    <w:qFormat/>
    <w:rsid w:val="001A3A05"/>
    <w:pPr>
      <w:adjustRightInd/>
      <w:spacing w:line="240" w:lineRule="auto"/>
      <w:ind w:left="1890" w:hanging="210"/>
      <w:jc w:val="left"/>
    </w:pPr>
    <w:rPr>
      <w:sz w:val="20"/>
      <w:szCs w:val="20"/>
    </w:rPr>
  </w:style>
  <w:style w:type="paragraph" w:styleId="TOC9">
    <w:name w:val="toc 9"/>
    <w:basedOn w:val="affff8"/>
    <w:next w:val="affff8"/>
    <w:uiPriority w:val="39"/>
    <w:qFormat/>
    <w:rsid w:val="001A3A05"/>
    <w:pPr>
      <w:adjustRightInd/>
      <w:spacing w:line="240" w:lineRule="auto"/>
      <w:ind w:left="1470"/>
      <w:jc w:val="left"/>
    </w:pPr>
    <w:rPr>
      <w:rFonts w:ascii="Times New Roman" w:hAnsi="Times New Roman"/>
      <w:sz w:val="20"/>
      <w:szCs w:val="20"/>
    </w:rPr>
  </w:style>
  <w:style w:type="paragraph" w:styleId="HTML">
    <w:name w:val="HTML Preformatted"/>
    <w:basedOn w:val="affff8"/>
    <w:link w:val="HTML0"/>
    <w:qFormat/>
    <w:rsid w:val="001A3A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40" w:lineRule="auto"/>
      <w:jc w:val="left"/>
    </w:pPr>
    <w:rPr>
      <w:rFonts w:ascii="宋体" w:hAnsi="宋体" w:hint="eastAsia"/>
      <w:kern w:val="0"/>
      <w:sz w:val="24"/>
      <w:szCs w:val="24"/>
    </w:rPr>
  </w:style>
  <w:style w:type="character" w:customStyle="1" w:styleId="HTML0">
    <w:name w:val="HTML 预设格式 字符"/>
    <w:basedOn w:val="affff9"/>
    <w:link w:val="HTML"/>
    <w:qFormat/>
    <w:rsid w:val="001A3A05"/>
    <w:rPr>
      <w:rFonts w:ascii="宋体" w:hAnsi="宋体"/>
      <w:sz w:val="24"/>
      <w:szCs w:val="24"/>
    </w:rPr>
  </w:style>
  <w:style w:type="paragraph" w:styleId="afffffffffffffa">
    <w:name w:val="Normal (Web)"/>
    <w:basedOn w:val="affff8"/>
    <w:uiPriority w:val="99"/>
    <w:unhideWhenUsed/>
    <w:qFormat/>
    <w:rsid w:val="001A3A05"/>
    <w:pPr>
      <w:adjustRightInd/>
      <w:spacing w:line="240" w:lineRule="auto"/>
      <w:jc w:val="left"/>
    </w:pPr>
    <w:rPr>
      <w:rFonts w:ascii="Times New Roman" w:hAnsi="Times New Roman"/>
      <w:kern w:val="0"/>
      <w:sz w:val="24"/>
      <w:szCs w:val="24"/>
    </w:rPr>
  </w:style>
  <w:style w:type="paragraph" w:styleId="24">
    <w:name w:val="index 2"/>
    <w:basedOn w:val="affff8"/>
    <w:next w:val="affff8"/>
    <w:qFormat/>
    <w:rsid w:val="001A3A05"/>
    <w:pPr>
      <w:adjustRightInd/>
      <w:spacing w:line="240" w:lineRule="auto"/>
      <w:ind w:left="420" w:hanging="210"/>
      <w:jc w:val="left"/>
    </w:pPr>
    <w:rPr>
      <w:sz w:val="20"/>
      <w:szCs w:val="20"/>
    </w:rPr>
  </w:style>
  <w:style w:type="paragraph" w:styleId="afffffffffffffb">
    <w:name w:val="annotation subject"/>
    <w:basedOn w:val="afffffffffffff3"/>
    <w:next w:val="afffffffffffff3"/>
    <w:link w:val="afffffffffffffc"/>
    <w:semiHidden/>
    <w:unhideWhenUsed/>
    <w:qFormat/>
    <w:rsid w:val="001A3A05"/>
    <w:rPr>
      <w:rFonts w:ascii="Times New Roman" w:hAnsi="Times New Roman"/>
      <w:b/>
      <w:bCs/>
    </w:rPr>
  </w:style>
  <w:style w:type="character" w:customStyle="1" w:styleId="afffffffffffffc">
    <w:name w:val="批注主题 字符"/>
    <w:basedOn w:val="afffffffffffff4"/>
    <w:link w:val="afffffffffffffb"/>
    <w:semiHidden/>
    <w:rsid w:val="001A3A05"/>
    <w:rPr>
      <w:rFonts w:ascii="Times New Roman" w:hAnsi="Times New Roman"/>
      <w:b/>
      <w:bCs/>
      <w:kern w:val="2"/>
      <w:sz w:val="21"/>
      <w:szCs w:val="24"/>
    </w:rPr>
  </w:style>
  <w:style w:type="character" w:styleId="afffffffffffffd">
    <w:name w:val="endnote reference"/>
    <w:basedOn w:val="affff9"/>
    <w:semiHidden/>
    <w:qFormat/>
    <w:rsid w:val="001A3A05"/>
    <w:rPr>
      <w:vertAlign w:val="superscript"/>
    </w:rPr>
  </w:style>
  <w:style w:type="character" w:styleId="afffffffffffffe">
    <w:name w:val="FollowedHyperlink"/>
    <w:basedOn w:val="affff9"/>
    <w:qFormat/>
    <w:rsid w:val="001A3A05"/>
    <w:rPr>
      <w:color w:val="338DE6"/>
      <w:u w:val="none"/>
    </w:rPr>
  </w:style>
  <w:style w:type="character" w:styleId="HTML1">
    <w:name w:val="HTML Definition"/>
    <w:basedOn w:val="affff9"/>
    <w:semiHidden/>
    <w:unhideWhenUsed/>
    <w:qFormat/>
    <w:rsid w:val="001A3A05"/>
  </w:style>
  <w:style w:type="character" w:styleId="HTML2">
    <w:name w:val="HTML Variable"/>
    <w:basedOn w:val="affff9"/>
    <w:semiHidden/>
    <w:unhideWhenUsed/>
    <w:qFormat/>
    <w:rsid w:val="001A3A05"/>
  </w:style>
  <w:style w:type="character" w:styleId="HTML3">
    <w:name w:val="HTML Code"/>
    <w:basedOn w:val="affff9"/>
    <w:semiHidden/>
    <w:unhideWhenUsed/>
    <w:qFormat/>
    <w:rsid w:val="001A3A05"/>
    <w:rPr>
      <w:rFonts w:ascii="serif" w:eastAsia="serif" w:hAnsi="serif" w:cs="serif" w:hint="default"/>
      <w:sz w:val="21"/>
      <w:szCs w:val="21"/>
    </w:rPr>
  </w:style>
  <w:style w:type="character" w:styleId="affffffffffffff">
    <w:name w:val="annotation reference"/>
    <w:qFormat/>
    <w:rsid w:val="001A3A05"/>
    <w:rPr>
      <w:sz w:val="21"/>
      <w:szCs w:val="21"/>
    </w:rPr>
  </w:style>
  <w:style w:type="character" w:styleId="HTML4">
    <w:name w:val="HTML Cite"/>
    <w:basedOn w:val="affff9"/>
    <w:semiHidden/>
    <w:unhideWhenUsed/>
    <w:qFormat/>
    <w:rsid w:val="001A3A05"/>
  </w:style>
  <w:style w:type="character" w:styleId="HTML5">
    <w:name w:val="HTML Keyboard"/>
    <w:basedOn w:val="affff9"/>
    <w:semiHidden/>
    <w:unhideWhenUsed/>
    <w:qFormat/>
    <w:rsid w:val="001A3A05"/>
    <w:rPr>
      <w:rFonts w:ascii="serif" w:eastAsia="serif" w:hAnsi="serif" w:cs="serif"/>
      <w:sz w:val="21"/>
      <w:szCs w:val="21"/>
    </w:rPr>
  </w:style>
  <w:style w:type="character" w:styleId="HTML6">
    <w:name w:val="HTML Sample"/>
    <w:basedOn w:val="affff9"/>
    <w:semiHidden/>
    <w:unhideWhenUsed/>
    <w:qFormat/>
    <w:rsid w:val="001A3A05"/>
    <w:rPr>
      <w:rFonts w:ascii="serif" w:eastAsia="serif" w:hAnsi="serif" w:cs="serif" w:hint="default"/>
      <w:sz w:val="21"/>
      <w:szCs w:val="21"/>
    </w:rPr>
  </w:style>
  <w:style w:type="paragraph" w:customStyle="1" w:styleId="affffffffffffff0">
    <w:name w:val="标准书脚_奇数页"/>
    <w:qFormat/>
    <w:rsid w:val="001A3A05"/>
    <w:pPr>
      <w:spacing w:before="120"/>
      <w:ind w:right="198"/>
      <w:jc w:val="right"/>
    </w:pPr>
    <w:rPr>
      <w:rFonts w:ascii="宋体" w:hAnsi="Times New Roman"/>
      <w:sz w:val="18"/>
      <w:szCs w:val="18"/>
    </w:rPr>
  </w:style>
  <w:style w:type="paragraph" w:customStyle="1" w:styleId="affffffffffffff1">
    <w:name w:val="标准书眉_奇数页"/>
    <w:next w:val="affff8"/>
    <w:qFormat/>
    <w:rsid w:val="001A3A05"/>
    <w:pPr>
      <w:tabs>
        <w:tab w:val="center" w:pos="4154"/>
        <w:tab w:val="right" w:pos="8306"/>
      </w:tabs>
      <w:spacing w:after="220"/>
      <w:jc w:val="right"/>
    </w:pPr>
    <w:rPr>
      <w:rFonts w:ascii="黑体" w:eastAsia="黑体" w:hAnsi="Times New Roman"/>
      <w:sz w:val="21"/>
      <w:szCs w:val="21"/>
    </w:rPr>
  </w:style>
  <w:style w:type="paragraph" w:customStyle="1" w:styleId="25">
    <w:name w:val="封面标准号2"/>
    <w:qFormat/>
    <w:rsid w:val="001A3A05"/>
    <w:pPr>
      <w:framePr w:w="9140" w:h="1242" w:hRule="exact" w:hSpace="284" w:wrap="around" w:vAnchor="page" w:hAnchor="page" w:x="1645" w:y="2910" w:anchorLock="1"/>
      <w:spacing w:before="357" w:line="280" w:lineRule="exact"/>
      <w:jc w:val="right"/>
    </w:pPr>
    <w:rPr>
      <w:rFonts w:ascii="黑体" w:eastAsia="黑体" w:hAnsi="Times New Roman"/>
      <w:sz w:val="28"/>
      <w:szCs w:val="28"/>
    </w:rPr>
  </w:style>
  <w:style w:type="paragraph" w:customStyle="1" w:styleId="affffffffffffff2">
    <w:name w:val="列项——（一级）"/>
    <w:qFormat/>
    <w:rsid w:val="001A3A05"/>
    <w:pPr>
      <w:widowControl w:val="0"/>
      <w:ind w:left="833" w:hanging="408"/>
      <w:jc w:val="both"/>
    </w:pPr>
    <w:rPr>
      <w:rFonts w:ascii="宋体" w:hAnsi="Times New Roman"/>
      <w:sz w:val="21"/>
    </w:rPr>
  </w:style>
  <w:style w:type="paragraph" w:customStyle="1" w:styleId="affffffffffffff3">
    <w:name w:val="列项●（二级）"/>
    <w:qFormat/>
    <w:rsid w:val="001A3A05"/>
    <w:pPr>
      <w:tabs>
        <w:tab w:val="left" w:pos="760"/>
        <w:tab w:val="left" w:pos="840"/>
      </w:tabs>
      <w:ind w:left="1264" w:hanging="413"/>
      <w:jc w:val="both"/>
    </w:pPr>
    <w:rPr>
      <w:rFonts w:ascii="宋体" w:hAnsi="Times New Roman"/>
      <w:sz w:val="21"/>
    </w:rPr>
  </w:style>
  <w:style w:type="paragraph" w:customStyle="1" w:styleId="affffffffffffff4">
    <w:name w:val="目次、标准名称标题"/>
    <w:basedOn w:val="affff8"/>
    <w:next w:val="affffffffffffe"/>
    <w:qFormat/>
    <w:rsid w:val="001A3A05"/>
    <w:pPr>
      <w:keepNext/>
      <w:pageBreakBefore/>
      <w:widowControl/>
      <w:shd w:val="clear" w:color="FFFFFF" w:fill="FFFFFF"/>
      <w:adjustRightInd/>
      <w:spacing w:before="640" w:after="560" w:line="460" w:lineRule="exact"/>
      <w:jc w:val="center"/>
      <w:outlineLvl w:val="0"/>
    </w:pPr>
    <w:rPr>
      <w:rFonts w:ascii="黑体" w:eastAsia="黑体" w:hAnsi="Times New Roman"/>
      <w:kern w:val="0"/>
      <w:sz w:val="32"/>
      <w:szCs w:val="20"/>
    </w:rPr>
  </w:style>
  <w:style w:type="paragraph" w:customStyle="1" w:styleId="affffffffffffff5">
    <w:name w:val="三级条标题"/>
    <w:basedOn w:val="af7"/>
    <w:next w:val="affffffffffffe"/>
    <w:qFormat/>
    <w:rsid w:val="001A3A05"/>
    <w:pPr>
      <w:numPr>
        <w:ilvl w:val="0"/>
        <w:numId w:val="0"/>
      </w:numPr>
      <w:outlineLvl w:val="4"/>
    </w:pPr>
  </w:style>
  <w:style w:type="paragraph" w:customStyle="1" w:styleId="affffffffffffff6">
    <w:name w:val="示例"/>
    <w:next w:val="affffffffffffff7"/>
    <w:qFormat/>
    <w:rsid w:val="001A3A05"/>
    <w:pPr>
      <w:widowControl w:val="0"/>
      <w:ind w:firstLine="363"/>
      <w:jc w:val="both"/>
    </w:pPr>
    <w:rPr>
      <w:rFonts w:ascii="宋体" w:hAnsi="Times New Roman"/>
      <w:sz w:val="18"/>
      <w:szCs w:val="18"/>
    </w:rPr>
  </w:style>
  <w:style w:type="paragraph" w:customStyle="1" w:styleId="affffffffffffff7">
    <w:name w:val="示例内容"/>
    <w:qFormat/>
    <w:rsid w:val="001A3A05"/>
    <w:pPr>
      <w:ind w:firstLineChars="200" w:firstLine="200"/>
    </w:pPr>
    <w:rPr>
      <w:rFonts w:ascii="宋体" w:hAnsi="Times New Roman"/>
      <w:sz w:val="18"/>
      <w:szCs w:val="18"/>
    </w:rPr>
  </w:style>
  <w:style w:type="paragraph" w:customStyle="1" w:styleId="affffffffffffff8">
    <w:name w:val="数字编号列项（二级）"/>
    <w:qFormat/>
    <w:rsid w:val="001A3A05"/>
    <w:pPr>
      <w:tabs>
        <w:tab w:val="left" w:pos="1260"/>
      </w:tabs>
      <w:ind w:left="1259" w:hanging="419"/>
      <w:jc w:val="both"/>
    </w:pPr>
    <w:rPr>
      <w:rFonts w:ascii="宋体" w:hAnsi="Times New Roman"/>
      <w:sz w:val="21"/>
    </w:rPr>
  </w:style>
  <w:style w:type="paragraph" w:customStyle="1" w:styleId="affffffffffffff9">
    <w:name w:val="注×："/>
    <w:qFormat/>
    <w:rsid w:val="001A3A05"/>
    <w:pPr>
      <w:widowControl w:val="0"/>
      <w:autoSpaceDE w:val="0"/>
      <w:autoSpaceDN w:val="0"/>
      <w:ind w:left="811" w:hanging="448"/>
      <w:jc w:val="both"/>
    </w:pPr>
    <w:rPr>
      <w:rFonts w:ascii="宋体" w:hAnsi="Times New Roman"/>
      <w:sz w:val="18"/>
      <w:szCs w:val="18"/>
    </w:rPr>
  </w:style>
  <w:style w:type="paragraph" w:customStyle="1" w:styleId="affffffffffffffa">
    <w:name w:val="字母编号列项（一级）"/>
    <w:qFormat/>
    <w:rsid w:val="001A3A05"/>
    <w:pPr>
      <w:tabs>
        <w:tab w:val="left" w:pos="840"/>
      </w:tabs>
      <w:ind w:left="839" w:hanging="419"/>
      <w:jc w:val="both"/>
    </w:pPr>
    <w:rPr>
      <w:rFonts w:ascii="宋体" w:hAnsi="Times New Roman"/>
      <w:sz w:val="21"/>
    </w:rPr>
  </w:style>
  <w:style w:type="paragraph" w:customStyle="1" w:styleId="affffffffffffffb">
    <w:name w:val="列项◆（三级）"/>
    <w:basedOn w:val="affff8"/>
    <w:qFormat/>
    <w:rsid w:val="001A3A05"/>
    <w:pPr>
      <w:tabs>
        <w:tab w:val="left" w:pos="1678"/>
      </w:tabs>
      <w:adjustRightInd/>
      <w:spacing w:line="240" w:lineRule="auto"/>
      <w:ind w:left="1678" w:hanging="414"/>
    </w:pPr>
    <w:rPr>
      <w:rFonts w:ascii="宋体" w:hAnsi="Times New Roman"/>
    </w:rPr>
  </w:style>
  <w:style w:type="paragraph" w:customStyle="1" w:styleId="affffffffffffffc">
    <w:name w:val="编号列项（三级）"/>
    <w:qFormat/>
    <w:rsid w:val="001A3A05"/>
    <w:rPr>
      <w:rFonts w:ascii="宋体" w:hAnsi="Times New Roman"/>
      <w:sz w:val="21"/>
    </w:rPr>
  </w:style>
  <w:style w:type="paragraph" w:customStyle="1" w:styleId="affffffffffffffd">
    <w:name w:val="示例×："/>
    <w:basedOn w:val="af5"/>
    <w:qFormat/>
    <w:rsid w:val="001A3A05"/>
    <w:pPr>
      <w:numPr>
        <w:numId w:val="0"/>
      </w:numPr>
      <w:spacing w:beforeLines="0" w:afterLines="0"/>
      <w:ind w:firstLine="363"/>
      <w:outlineLvl w:val="9"/>
    </w:pPr>
    <w:rPr>
      <w:rFonts w:ascii="宋体" w:eastAsia="宋体"/>
      <w:sz w:val="18"/>
      <w:szCs w:val="18"/>
    </w:rPr>
  </w:style>
  <w:style w:type="paragraph" w:customStyle="1" w:styleId="afff0">
    <w:name w:val="二级无"/>
    <w:basedOn w:val="af7"/>
    <w:qFormat/>
    <w:rsid w:val="001A3A05"/>
    <w:pPr>
      <w:numPr>
        <w:numId w:val="2"/>
      </w:numPr>
      <w:spacing w:beforeLines="0" w:afterLines="0"/>
    </w:pPr>
    <w:rPr>
      <w:rFonts w:ascii="宋体" w:eastAsia="宋体"/>
    </w:rPr>
  </w:style>
  <w:style w:type="paragraph" w:customStyle="1" w:styleId="afa">
    <w:name w:val="注：（正文）"/>
    <w:basedOn w:val="afffffffffffff"/>
    <w:next w:val="affffffffffffe"/>
    <w:qFormat/>
    <w:rsid w:val="001A3A05"/>
    <w:pPr>
      <w:numPr>
        <w:numId w:val="36"/>
      </w:numPr>
    </w:pPr>
  </w:style>
  <w:style w:type="paragraph" w:customStyle="1" w:styleId="af3">
    <w:name w:val="注×：（正文）"/>
    <w:qFormat/>
    <w:rsid w:val="001A3A05"/>
    <w:pPr>
      <w:numPr>
        <w:numId w:val="37"/>
      </w:numPr>
      <w:jc w:val="both"/>
    </w:pPr>
    <w:rPr>
      <w:rFonts w:ascii="宋体" w:hAnsi="Times New Roman"/>
      <w:sz w:val="18"/>
      <w:szCs w:val="18"/>
    </w:rPr>
  </w:style>
  <w:style w:type="paragraph" w:customStyle="1" w:styleId="affffffffffffffe">
    <w:name w:val="标准书脚_偶数页"/>
    <w:qFormat/>
    <w:rsid w:val="001A3A05"/>
    <w:pPr>
      <w:spacing w:before="120"/>
      <w:ind w:left="221"/>
    </w:pPr>
    <w:rPr>
      <w:rFonts w:ascii="宋体" w:hAnsi="Times New Roman"/>
      <w:sz w:val="18"/>
      <w:szCs w:val="18"/>
    </w:rPr>
  </w:style>
  <w:style w:type="paragraph" w:customStyle="1" w:styleId="afffffffffffffff">
    <w:name w:val="标准书眉_偶数页"/>
    <w:basedOn w:val="affffffffffffff1"/>
    <w:next w:val="affff8"/>
    <w:qFormat/>
    <w:rsid w:val="001A3A05"/>
    <w:pPr>
      <w:jc w:val="left"/>
    </w:pPr>
  </w:style>
  <w:style w:type="paragraph" w:customStyle="1" w:styleId="afffffffffffffff0">
    <w:name w:val="参考文献"/>
    <w:basedOn w:val="affff8"/>
    <w:next w:val="affffffffffffe"/>
    <w:qFormat/>
    <w:rsid w:val="001A3A05"/>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afffffffffffffff1">
    <w:name w:val="参考文献、索引标题"/>
    <w:basedOn w:val="affff8"/>
    <w:next w:val="affffffffffffe"/>
    <w:qFormat/>
    <w:rsid w:val="001A3A05"/>
    <w:pPr>
      <w:keepNext/>
      <w:pageBreakBefore/>
      <w:widowControl/>
      <w:shd w:val="clear" w:color="FFFFFF" w:fill="FFFFFF"/>
      <w:adjustRightInd/>
      <w:spacing w:before="640" w:after="200" w:line="240" w:lineRule="auto"/>
      <w:jc w:val="center"/>
      <w:outlineLvl w:val="0"/>
    </w:pPr>
    <w:rPr>
      <w:rFonts w:ascii="黑体" w:eastAsia="黑体" w:hAnsi="Times New Roman"/>
      <w:kern w:val="0"/>
      <w:szCs w:val="20"/>
    </w:rPr>
  </w:style>
  <w:style w:type="paragraph" w:customStyle="1" w:styleId="12">
    <w:name w:val="封面标准号1"/>
    <w:qFormat/>
    <w:rsid w:val="001A3A05"/>
    <w:pPr>
      <w:widowControl w:val="0"/>
      <w:kinsoku w:val="0"/>
      <w:overflowPunct w:val="0"/>
      <w:autoSpaceDE w:val="0"/>
      <w:autoSpaceDN w:val="0"/>
      <w:spacing w:before="308"/>
      <w:jc w:val="right"/>
      <w:textAlignment w:val="center"/>
    </w:pPr>
    <w:rPr>
      <w:rFonts w:ascii="Times New Roman" w:hAnsi="Times New Roman"/>
      <w:sz w:val="28"/>
    </w:rPr>
  </w:style>
  <w:style w:type="paragraph" w:customStyle="1" w:styleId="afffffffffffffff2">
    <w:name w:val="附录标识"/>
    <w:basedOn w:val="affff8"/>
    <w:next w:val="affffffffffffe"/>
    <w:qFormat/>
    <w:rsid w:val="001A3A05"/>
    <w:pPr>
      <w:keepNext/>
      <w:widowControl/>
      <w:shd w:val="clear" w:color="FFFFFF" w:fill="FFFFFF"/>
      <w:tabs>
        <w:tab w:val="left" w:pos="360"/>
        <w:tab w:val="left" w:pos="6405"/>
      </w:tabs>
      <w:adjustRightInd/>
      <w:spacing w:before="640" w:after="280" w:line="240" w:lineRule="auto"/>
      <w:jc w:val="center"/>
      <w:outlineLvl w:val="0"/>
    </w:pPr>
    <w:rPr>
      <w:rFonts w:ascii="黑体" w:eastAsia="黑体" w:hAnsi="Times New Roman"/>
      <w:kern w:val="0"/>
      <w:szCs w:val="20"/>
    </w:rPr>
  </w:style>
  <w:style w:type="paragraph" w:customStyle="1" w:styleId="afffffffffffffff3">
    <w:name w:val="附录标题"/>
    <w:basedOn w:val="affffffffffffe"/>
    <w:next w:val="affffffffffffe"/>
    <w:qFormat/>
    <w:rsid w:val="001A3A05"/>
    <w:pPr>
      <w:ind w:firstLineChars="0" w:firstLine="0"/>
      <w:jc w:val="center"/>
    </w:pPr>
    <w:rPr>
      <w:rFonts w:ascii="黑体" w:eastAsia="黑体"/>
    </w:rPr>
  </w:style>
  <w:style w:type="paragraph" w:customStyle="1" w:styleId="affc">
    <w:name w:val="附录表标号"/>
    <w:basedOn w:val="affff8"/>
    <w:next w:val="affffffffffffe"/>
    <w:qFormat/>
    <w:rsid w:val="001A3A05"/>
    <w:pPr>
      <w:numPr>
        <w:numId w:val="38"/>
      </w:numPr>
      <w:tabs>
        <w:tab w:val="clear" w:pos="0"/>
      </w:tabs>
      <w:adjustRightInd/>
      <w:spacing w:line="14" w:lineRule="exact"/>
      <w:ind w:left="811" w:hanging="448"/>
      <w:jc w:val="center"/>
      <w:outlineLvl w:val="0"/>
    </w:pPr>
    <w:rPr>
      <w:rFonts w:ascii="Times New Roman" w:hAnsi="Times New Roman"/>
      <w:color w:val="FFFFFF"/>
      <w:szCs w:val="24"/>
    </w:rPr>
  </w:style>
  <w:style w:type="paragraph" w:customStyle="1" w:styleId="affd">
    <w:name w:val="附录表标题"/>
    <w:basedOn w:val="affff8"/>
    <w:next w:val="affffffffffffe"/>
    <w:qFormat/>
    <w:rsid w:val="001A3A05"/>
    <w:pPr>
      <w:numPr>
        <w:ilvl w:val="1"/>
        <w:numId w:val="38"/>
      </w:numPr>
      <w:tabs>
        <w:tab w:val="left" w:pos="180"/>
      </w:tabs>
      <w:adjustRightInd/>
      <w:spacing w:beforeLines="50" w:afterLines="50" w:line="240" w:lineRule="auto"/>
      <w:ind w:left="0" w:firstLine="0"/>
      <w:jc w:val="center"/>
    </w:pPr>
    <w:rPr>
      <w:rFonts w:ascii="黑体" w:eastAsia="黑体" w:hAnsi="Times New Roman"/>
    </w:rPr>
  </w:style>
  <w:style w:type="paragraph" w:customStyle="1" w:styleId="afffffffffffffff4">
    <w:name w:val="附录二级条标题"/>
    <w:basedOn w:val="affff8"/>
    <w:next w:val="affffffffffffe"/>
    <w:qFormat/>
    <w:rsid w:val="001A3A05"/>
    <w:pPr>
      <w:widowControl/>
      <w:tabs>
        <w:tab w:val="left" w:pos="360"/>
      </w:tabs>
      <w:wordWrap w:val="0"/>
      <w:overflowPunct w:val="0"/>
      <w:autoSpaceDE w:val="0"/>
      <w:autoSpaceDN w:val="0"/>
      <w:adjustRightInd/>
      <w:spacing w:beforeLines="50" w:afterLines="50" w:line="240" w:lineRule="auto"/>
      <w:textAlignment w:val="baseline"/>
      <w:outlineLvl w:val="3"/>
    </w:pPr>
    <w:rPr>
      <w:rFonts w:ascii="黑体" w:eastAsia="黑体" w:hAnsi="Times New Roman"/>
      <w:kern w:val="21"/>
      <w:szCs w:val="20"/>
    </w:rPr>
  </w:style>
  <w:style w:type="paragraph" w:customStyle="1" w:styleId="afffffffffffffff5">
    <w:name w:val="附录二级无"/>
    <w:basedOn w:val="afffffffffffffff4"/>
    <w:qFormat/>
    <w:rsid w:val="001A3A05"/>
    <w:pPr>
      <w:tabs>
        <w:tab w:val="clear" w:pos="360"/>
      </w:tabs>
      <w:spacing w:beforeLines="0" w:afterLines="0"/>
    </w:pPr>
    <w:rPr>
      <w:rFonts w:ascii="宋体" w:eastAsia="宋体"/>
      <w:szCs w:val="21"/>
    </w:rPr>
  </w:style>
  <w:style w:type="paragraph" w:customStyle="1" w:styleId="afffffffffffffff6">
    <w:name w:val="附录公式"/>
    <w:basedOn w:val="affffffffffffe"/>
    <w:next w:val="affffffffffffe"/>
    <w:link w:val="Char1"/>
    <w:qFormat/>
    <w:rsid w:val="001A3A05"/>
  </w:style>
  <w:style w:type="character" w:customStyle="1" w:styleId="Char1">
    <w:name w:val="附录公式 Char"/>
    <w:basedOn w:val="Char0"/>
    <w:link w:val="afffffffffffffff6"/>
    <w:qFormat/>
    <w:rsid w:val="001A3A05"/>
    <w:rPr>
      <w:rFonts w:ascii="宋体" w:hAnsi="Times New Roman"/>
      <w:sz w:val="21"/>
    </w:rPr>
  </w:style>
  <w:style w:type="paragraph" w:customStyle="1" w:styleId="afffffffffffffff7">
    <w:name w:val="附录公式编号制表符"/>
    <w:basedOn w:val="affff8"/>
    <w:next w:val="affffffffffffe"/>
    <w:qFormat/>
    <w:rsid w:val="001A3A05"/>
    <w:pPr>
      <w:widowControl/>
      <w:tabs>
        <w:tab w:val="center" w:pos="4201"/>
        <w:tab w:val="right" w:leader="dot" w:pos="9298"/>
      </w:tabs>
      <w:autoSpaceDE w:val="0"/>
      <w:autoSpaceDN w:val="0"/>
      <w:adjustRightInd/>
      <w:spacing w:line="240" w:lineRule="auto"/>
    </w:pPr>
    <w:rPr>
      <w:rFonts w:ascii="宋体" w:hAnsi="Times New Roman"/>
      <w:kern w:val="0"/>
      <w:szCs w:val="20"/>
    </w:rPr>
  </w:style>
  <w:style w:type="paragraph" w:customStyle="1" w:styleId="afffffffffffffff8">
    <w:name w:val="附录三级条标题"/>
    <w:basedOn w:val="afffffffffffffff4"/>
    <w:next w:val="affffffffffffe"/>
    <w:qFormat/>
    <w:rsid w:val="001A3A05"/>
    <w:pPr>
      <w:outlineLvl w:val="4"/>
    </w:pPr>
  </w:style>
  <w:style w:type="paragraph" w:customStyle="1" w:styleId="afffffffffffffff9">
    <w:name w:val="附录三级无"/>
    <w:basedOn w:val="afffffffffffffff8"/>
    <w:qFormat/>
    <w:rsid w:val="001A3A05"/>
    <w:pPr>
      <w:tabs>
        <w:tab w:val="clear" w:pos="360"/>
      </w:tabs>
      <w:spacing w:beforeLines="0" w:afterLines="0"/>
    </w:pPr>
    <w:rPr>
      <w:rFonts w:ascii="宋体" w:eastAsia="宋体"/>
      <w:szCs w:val="21"/>
    </w:rPr>
  </w:style>
  <w:style w:type="paragraph" w:customStyle="1" w:styleId="affff4">
    <w:name w:val="附录数字编号列项（二级）"/>
    <w:qFormat/>
    <w:rsid w:val="001A3A05"/>
    <w:pPr>
      <w:numPr>
        <w:ilvl w:val="1"/>
        <w:numId w:val="39"/>
      </w:numPr>
    </w:pPr>
    <w:rPr>
      <w:rFonts w:ascii="宋体" w:hAnsi="Times New Roman"/>
      <w:sz w:val="21"/>
    </w:rPr>
  </w:style>
  <w:style w:type="paragraph" w:customStyle="1" w:styleId="afffffffffffffffa">
    <w:name w:val="附录四级条标题"/>
    <w:basedOn w:val="afffffffffffffff8"/>
    <w:next w:val="affffffffffffe"/>
    <w:qFormat/>
    <w:rsid w:val="001A3A05"/>
    <w:pPr>
      <w:outlineLvl w:val="5"/>
    </w:pPr>
  </w:style>
  <w:style w:type="paragraph" w:customStyle="1" w:styleId="afffffffffffffffb">
    <w:name w:val="附录四级无"/>
    <w:basedOn w:val="afffffffffffffffa"/>
    <w:qFormat/>
    <w:rsid w:val="001A3A05"/>
    <w:pPr>
      <w:tabs>
        <w:tab w:val="clear" w:pos="360"/>
      </w:tabs>
      <w:spacing w:beforeLines="0" w:afterLines="0"/>
    </w:pPr>
    <w:rPr>
      <w:rFonts w:ascii="宋体" w:eastAsia="宋体"/>
      <w:szCs w:val="21"/>
    </w:rPr>
  </w:style>
  <w:style w:type="paragraph" w:customStyle="1" w:styleId="afb">
    <w:name w:val="附录图标号"/>
    <w:basedOn w:val="affff8"/>
    <w:qFormat/>
    <w:rsid w:val="001A3A05"/>
    <w:pPr>
      <w:keepNext/>
      <w:pageBreakBefore/>
      <w:widowControl/>
      <w:numPr>
        <w:numId w:val="40"/>
      </w:numPr>
      <w:adjustRightInd/>
      <w:spacing w:line="14" w:lineRule="exact"/>
      <w:ind w:left="0" w:firstLine="363"/>
      <w:jc w:val="center"/>
      <w:outlineLvl w:val="0"/>
    </w:pPr>
    <w:rPr>
      <w:rFonts w:ascii="Times New Roman" w:hAnsi="Times New Roman"/>
      <w:color w:val="FFFFFF"/>
      <w:szCs w:val="24"/>
    </w:rPr>
  </w:style>
  <w:style w:type="paragraph" w:customStyle="1" w:styleId="afc">
    <w:name w:val="附录图标题"/>
    <w:basedOn w:val="affff8"/>
    <w:next w:val="affffffffffffe"/>
    <w:qFormat/>
    <w:rsid w:val="001A3A05"/>
    <w:pPr>
      <w:numPr>
        <w:ilvl w:val="1"/>
        <w:numId w:val="40"/>
      </w:numPr>
      <w:tabs>
        <w:tab w:val="left" w:pos="363"/>
      </w:tabs>
      <w:adjustRightInd/>
      <w:spacing w:beforeLines="50" w:afterLines="50" w:line="240" w:lineRule="auto"/>
      <w:ind w:left="0" w:firstLine="0"/>
      <w:jc w:val="center"/>
    </w:pPr>
    <w:rPr>
      <w:rFonts w:ascii="黑体" w:eastAsia="黑体" w:hAnsi="Times New Roman"/>
    </w:rPr>
  </w:style>
  <w:style w:type="paragraph" w:customStyle="1" w:styleId="afffffffffffffffc">
    <w:name w:val="附录五级条标题"/>
    <w:basedOn w:val="afffffffffffffffa"/>
    <w:next w:val="affffffffffffe"/>
    <w:qFormat/>
    <w:rsid w:val="001A3A05"/>
    <w:pPr>
      <w:outlineLvl w:val="6"/>
    </w:pPr>
  </w:style>
  <w:style w:type="paragraph" w:customStyle="1" w:styleId="afffffffffffffffd">
    <w:name w:val="附录五级无"/>
    <w:basedOn w:val="afffffffffffffffc"/>
    <w:qFormat/>
    <w:rsid w:val="001A3A05"/>
    <w:pPr>
      <w:tabs>
        <w:tab w:val="clear" w:pos="360"/>
      </w:tabs>
      <w:spacing w:beforeLines="0" w:afterLines="0"/>
    </w:pPr>
    <w:rPr>
      <w:rFonts w:ascii="宋体" w:eastAsia="宋体"/>
      <w:szCs w:val="21"/>
    </w:rPr>
  </w:style>
  <w:style w:type="paragraph" w:customStyle="1" w:styleId="afffffffffffffffe">
    <w:name w:val="附录章标题"/>
    <w:next w:val="affffffffffffe"/>
    <w:qFormat/>
    <w:rsid w:val="001A3A05"/>
    <w:pPr>
      <w:tabs>
        <w:tab w:val="left" w:pos="360"/>
      </w:tabs>
      <w:wordWrap w:val="0"/>
      <w:overflowPunct w:val="0"/>
      <w:autoSpaceDE w:val="0"/>
      <w:spacing w:beforeLines="100" w:afterLines="100"/>
      <w:jc w:val="both"/>
      <w:textAlignment w:val="baseline"/>
      <w:outlineLvl w:val="1"/>
    </w:pPr>
    <w:rPr>
      <w:rFonts w:ascii="黑体" w:eastAsia="黑体" w:hAnsi="Times New Roman"/>
      <w:kern w:val="21"/>
      <w:sz w:val="21"/>
    </w:rPr>
  </w:style>
  <w:style w:type="paragraph" w:customStyle="1" w:styleId="affffffffffffffff">
    <w:name w:val="附录一级条标题"/>
    <w:basedOn w:val="afffffffffffffffe"/>
    <w:next w:val="affffffffffffe"/>
    <w:qFormat/>
    <w:rsid w:val="001A3A05"/>
    <w:pPr>
      <w:autoSpaceDN w:val="0"/>
      <w:spacing w:beforeLines="50" w:afterLines="50"/>
      <w:outlineLvl w:val="2"/>
    </w:pPr>
  </w:style>
  <w:style w:type="paragraph" w:customStyle="1" w:styleId="affffffffffffffff0">
    <w:name w:val="附录一级无"/>
    <w:basedOn w:val="affffffffffffffff"/>
    <w:qFormat/>
    <w:rsid w:val="001A3A05"/>
    <w:pPr>
      <w:tabs>
        <w:tab w:val="clear" w:pos="360"/>
      </w:tabs>
      <w:spacing w:beforeLines="0" w:afterLines="0"/>
    </w:pPr>
    <w:rPr>
      <w:rFonts w:ascii="宋体" w:eastAsia="宋体"/>
      <w:szCs w:val="21"/>
    </w:rPr>
  </w:style>
  <w:style w:type="paragraph" w:customStyle="1" w:styleId="affff3">
    <w:name w:val="附录字母编号列项（一级）"/>
    <w:qFormat/>
    <w:rsid w:val="001A3A05"/>
    <w:pPr>
      <w:numPr>
        <w:numId w:val="39"/>
      </w:numPr>
    </w:pPr>
    <w:rPr>
      <w:rFonts w:ascii="宋体" w:hAnsi="Times New Roman"/>
      <w:sz w:val="21"/>
    </w:rPr>
  </w:style>
  <w:style w:type="paragraph" w:customStyle="1" w:styleId="affffffffffffffff1">
    <w:name w:val="列项说明"/>
    <w:basedOn w:val="affff8"/>
    <w:qFormat/>
    <w:rsid w:val="001A3A05"/>
    <w:pPr>
      <w:spacing w:line="320" w:lineRule="exact"/>
      <w:ind w:leftChars="200" w:left="400" w:hangingChars="200" w:hanging="200"/>
      <w:jc w:val="left"/>
      <w:textAlignment w:val="baseline"/>
    </w:pPr>
    <w:rPr>
      <w:rFonts w:ascii="宋体" w:hAnsi="Times New Roman"/>
      <w:kern w:val="0"/>
      <w:szCs w:val="20"/>
    </w:rPr>
  </w:style>
  <w:style w:type="paragraph" w:customStyle="1" w:styleId="affffffffffffffff2">
    <w:name w:val="列项说明数字编号"/>
    <w:qFormat/>
    <w:rsid w:val="001A3A05"/>
    <w:pPr>
      <w:ind w:leftChars="400" w:left="600" w:hangingChars="200" w:hanging="200"/>
    </w:pPr>
    <w:rPr>
      <w:rFonts w:ascii="宋体" w:hAnsi="Times New Roman"/>
      <w:sz w:val="21"/>
    </w:rPr>
  </w:style>
  <w:style w:type="paragraph" w:customStyle="1" w:styleId="affffffffffffffff3">
    <w:name w:val="其他标准标志"/>
    <w:basedOn w:val="afffff8"/>
    <w:qFormat/>
    <w:rsid w:val="001A3A05"/>
    <w:pPr>
      <w:framePr w:w="6101" w:h="1389" w:hRule="exact" w:hSpace="181" w:vSpace="181" w:wrap="around" w:vAnchor="page" w:hAnchor="page" w:x="4673" w:y="942"/>
    </w:pPr>
    <w:rPr>
      <w:szCs w:val="96"/>
    </w:rPr>
  </w:style>
  <w:style w:type="paragraph" w:customStyle="1" w:styleId="affffffffffffffff4">
    <w:name w:val="前言、引言标题"/>
    <w:next w:val="affffffffffffe"/>
    <w:qFormat/>
    <w:rsid w:val="001A3A05"/>
    <w:pPr>
      <w:keepNext/>
      <w:pageBreakBefore/>
      <w:shd w:val="clear" w:color="FFFFFF" w:fill="FFFFFF"/>
      <w:spacing w:before="640" w:after="560"/>
      <w:jc w:val="center"/>
      <w:outlineLvl w:val="0"/>
    </w:pPr>
    <w:rPr>
      <w:rFonts w:ascii="黑体" w:eastAsia="黑体" w:hAnsi="Times New Roman"/>
      <w:sz w:val="32"/>
    </w:rPr>
  </w:style>
  <w:style w:type="paragraph" w:customStyle="1" w:styleId="affffffffffffffff5">
    <w:name w:val="三级无"/>
    <w:basedOn w:val="affffffffffffff5"/>
    <w:qFormat/>
    <w:rsid w:val="001A3A05"/>
    <w:pPr>
      <w:spacing w:beforeLines="0" w:afterLines="0"/>
    </w:pPr>
    <w:rPr>
      <w:rFonts w:ascii="宋体" w:eastAsia="宋体"/>
    </w:rPr>
  </w:style>
  <w:style w:type="paragraph" w:customStyle="1" w:styleId="affffffffffffffff6">
    <w:name w:val="示例后文字"/>
    <w:basedOn w:val="affffffffffffe"/>
    <w:next w:val="affffffffffffe"/>
    <w:qFormat/>
    <w:rsid w:val="001A3A05"/>
    <w:pPr>
      <w:ind w:firstLine="360"/>
    </w:pPr>
    <w:rPr>
      <w:sz w:val="18"/>
    </w:rPr>
  </w:style>
  <w:style w:type="paragraph" w:customStyle="1" w:styleId="ac">
    <w:name w:val="首示例"/>
    <w:next w:val="affffffffffffe"/>
    <w:link w:val="Char2"/>
    <w:qFormat/>
    <w:rsid w:val="001A3A05"/>
    <w:pPr>
      <w:numPr>
        <w:numId w:val="41"/>
      </w:numPr>
      <w:tabs>
        <w:tab w:val="left" w:pos="360"/>
      </w:tabs>
      <w:ind w:firstLine="0"/>
    </w:pPr>
    <w:rPr>
      <w:rFonts w:ascii="宋体" w:hAnsi="宋体"/>
      <w:kern w:val="2"/>
      <w:sz w:val="18"/>
      <w:szCs w:val="18"/>
    </w:rPr>
  </w:style>
  <w:style w:type="character" w:customStyle="1" w:styleId="Char2">
    <w:name w:val="首示例 Char"/>
    <w:basedOn w:val="affff9"/>
    <w:link w:val="ac"/>
    <w:qFormat/>
    <w:rsid w:val="001A3A05"/>
    <w:rPr>
      <w:rFonts w:ascii="宋体" w:hAnsi="宋体"/>
      <w:kern w:val="2"/>
      <w:sz w:val="18"/>
      <w:szCs w:val="18"/>
    </w:rPr>
  </w:style>
  <w:style w:type="paragraph" w:customStyle="1" w:styleId="afff1">
    <w:name w:val="四级无"/>
    <w:basedOn w:val="af8"/>
    <w:qFormat/>
    <w:rsid w:val="001A3A05"/>
    <w:pPr>
      <w:numPr>
        <w:numId w:val="2"/>
      </w:numPr>
      <w:spacing w:beforeLines="0" w:afterLines="0"/>
    </w:pPr>
    <w:rPr>
      <w:rFonts w:ascii="宋体" w:eastAsia="宋体"/>
    </w:rPr>
  </w:style>
  <w:style w:type="paragraph" w:customStyle="1" w:styleId="affffffffffffffff7">
    <w:name w:val="条文脚注"/>
    <w:basedOn w:val="afffffff8"/>
    <w:qFormat/>
    <w:rsid w:val="001A3A05"/>
    <w:pPr>
      <w:tabs>
        <w:tab w:val="left" w:pos="0"/>
      </w:tabs>
      <w:spacing w:line="240" w:lineRule="auto"/>
      <w:ind w:leftChars="0" w:left="0" w:firstLineChars="0" w:firstLine="0"/>
      <w:jc w:val="both"/>
    </w:pPr>
    <w:rPr>
      <w:rFonts w:hAnsi="Times New Roman"/>
    </w:rPr>
  </w:style>
  <w:style w:type="paragraph" w:customStyle="1" w:styleId="affffffffffffffff8">
    <w:name w:val="图标脚注说明"/>
    <w:basedOn w:val="affffffffffffe"/>
    <w:qFormat/>
    <w:rsid w:val="001A3A05"/>
    <w:pPr>
      <w:ind w:left="840" w:firstLineChars="0" w:hanging="420"/>
    </w:pPr>
    <w:rPr>
      <w:sz w:val="18"/>
      <w:szCs w:val="18"/>
    </w:rPr>
  </w:style>
  <w:style w:type="paragraph" w:customStyle="1" w:styleId="affffffffffffffff9">
    <w:name w:val="图的脚注"/>
    <w:next w:val="affffffffffffe"/>
    <w:qFormat/>
    <w:rsid w:val="001A3A05"/>
    <w:pPr>
      <w:widowControl w:val="0"/>
      <w:ind w:leftChars="200" w:left="840" w:hangingChars="200" w:hanging="420"/>
      <w:jc w:val="both"/>
    </w:pPr>
    <w:rPr>
      <w:rFonts w:ascii="宋体" w:hAnsi="Times New Roman"/>
      <w:sz w:val="18"/>
    </w:rPr>
  </w:style>
  <w:style w:type="paragraph" w:customStyle="1" w:styleId="afff2">
    <w:name w:val="五级无"/>
    <w:basedOn w:val="af9"/>
    <w:qFormat/>
    <w:rsid w:val="001A3A05"/>
    <w:pPr>
      <w:numPr>
        <w:numId w:val="2"/>
      </w:numPr>
      <w:spacing w:beforeLines="0" w:afterLines="0"/>
    </w:pPr>
    <w:rPr>
      <w:rFonts w:ascii="宋体" w:eastAsia="宋体"/>
    </w:rPr>
  </w:style>
  <w:style w:type="paragraph" w:customStyle="1" w:styleId="afff">
    <w:name w:val="一级无"/>
    <w:basedOn w:val="af6"/>
    <w:qFormat/>
    <w:rsid w:val="001A3A05"/>
    <w:pPr>
      <w:numPr>
        <w:numId w:val="2"/>
      </w:numPr>
      <w:spacing w:beforeLines="0" w:afterLines="0"/>
      <w:ind w:left="1135"/>
    </w:pPr>
    <w:rPr>
      <w:rFonts w:ascii="宋体" w:eastAsia="宋体"/>
    </w:rPr>
  </w:style>
  <w:style w:type="paragraph" w:customStyle="1" w:styleId="affffffffffffffffa">
    <w:name w:val="正文表标题"/>
    <w:next w:val="affffffffffffe"/>
    <w:qFormat/>
    <w:rsid w:val="001A3A05"/>
    <w:pPr>
      <w:tabs>
        <w:tab w:val="left" w:pos="360"/>
      </w:tabs>
      <w:spacing w:beforeLines="50" w:afterLines="50"/>
      <w:jc w:val="center"/>
    </w:pPr>
    <w:rPr>
      <w:rFonts w:ascii="黑体" w:eastAsia="黑体" w:hAnsi="Times New Roman"/>
      <w:sz w:val="21"/>
    </w:rPr>
  </w:style>
  <w:style w:type="paragraph" w:customStyle="1" w:styleId="affffffffffffffffb">
    <w:name w:val="正文公式编号制表符"/>
    <w:basedOn w:val="affffffffffffe"/>
    <w:next w:val="affffffffffffe"/>
    <w:qFormat/>
    <w:rsid w:val="001A3A05"/>
    <w:pPr>
      <w:ind w:firstLineChars="0" w:firstLine="0"/>
    </w:pPr>
  </w:style>
  <w:style w:type="paragraph" w:customStyle="1" w:styleId="af0">
    <w:name w:val="正文图标题"/>
    <w:next w:val="affffffffffffe"/>
    <w:qFormat/>
    <w:rsid w:val="001A3A05"/>
    <w:pPr>
      <w:numPr>
        <w:numId w:val="42"/>
      </w:numPr>
      <w:spacing w:beforeLines="50" w:afterLines="50"/>
      <w:jc w:val="center"/>
    </w:pPr>
    <w:rPr>
      <w:rFonts w:ascii="黑体" w:eastAsia="黑体" w:hAnsi="Times New Roman"/>
      <w:sz w:val="21"/>
    </w:rPr>
  </w:style>
  <w:style w:type="paragraph" w:customStyle="1" w:styleId="affffffffffffffffc">
    <w:name w:val="终结线"/>
    <w:basedOn w:val="affff8"/>
    <w:qFormat/>
    <w:rsid w:val="001A3A05"/>
    <w:pPr>
      <w:framePr w:hSpace="181" w:vSpace="181" w:wrap="around" w:vAnchor="text" w:hAnchor="margin" w:xAlign="center" w:y="285"/>
      <w:adjustRightInd/>
      <w:spacing w:line="240" w:lineRule="auto"/>
    </w:pPr>
    <w:rPr>
      <w:rFonts w:ascii="Times New Roman" w:hAnsi="Times New Roman"/>
      <w:szCs w:val="24"/>
    </w:rPr>
  </w:style>
  <w:style w:type="paragraph" w:customStyle="1" w:styleId="26">
    <w:name w:val="封面标准名称2"/>
    <w:basedOn w:val="affffffff5"/>
    <w:qFormat/>
    <w:rsid w:val="001A3A05"/>
    <w:pPr>
      <w:framePr w:w="9639" w:wrap="around" w:vAnchor="page" w:hAnchor="page" w:y="4469"/>
      <w:spacing w:beforeLines="630"/>
    </w:pPr>
  </w:style>
  <w:style w:type="paragraph" w:customStyle="1" w:styleId="27">
    <w:name w:val="封面标准英文名称2"/>
    <w:basedOn w:val="affffffff8"/>
    <w:qFormat/>
    <w:rsid w:val="001A3A05"/>
    <w:pPr>
      <w:framePr w:w="9639" w:h="6917" w:hRule="exact" w:wrap="around" w:vAnchor="page" w:hAnchor="page" w:xAlign="center" w:y="4469" w:anchorLock="1"/>
      <w:spacing w:before="370" w:line="400" w:lineRule="exact"/>
      <w:textAlignment w:val="center"/>
    </w:pPr>
    <w:rPr>
      <w:rFonts w:eastAsia="黑体"/>
      <w:szCs w:val="28"/>
    </w:rPr>
  </w:style>
  <w:style w:type="paragraph" w:customStyle="1" w:styleId="28">
    <w:name w:val="封面一致性程度标识2"/>
    <w:basedOn w:val="affffffff9"/>
    <w:qFormat/>
    <w:rsid w:val="001A3A05"/>
    <w:pPr>
      <w:framePr w:w="9639" w:h="6917" w:hRule="exact" w:wrap="around" w:vAnchor="page" w:hAnchor="page" w:xAlign="center" w:y="4469" w:anchorLock="1"/>
      <w:widowControl w:val="0"/>
      <w:spacing w:line="400" w:lineRule="exact"/>
      <w:textAlignment w:val="center"/>
    </w:pPr>
    <w:rPr>
      <w:rFonts w:ascii="宋体"/>
      <w:szCs w:val="28"/>
    </w:rPr>
  </w:style>
  <w:style w:type="paragraph" w:customStyle="1" w:styleId="29">
    <w:name w:val="封面标准文稿类别2"/>
    <w:basedOn w:val="affffffff7"/>
    <w:qFormat/>
    <w:rsid w:val="001A3A05"/>
    <w:pPr>
      <w:framePr w:w="9639" w:h="6917" w:hRule="exact" w:wrap="around" w:vAnchor="page" w:hAnchor="page" w:xAlign="center" w:y="4469" w:anchorLock="1"/>
      <w:widowControl w:val="0"/>
      <w:spacing w:after="160" w:line="240" w:lineRule="auto"/>
      <w:textAlignment w:val="center"/>
    </w:pPr>
    <w:rPr>
      <w:szCs w:val="28"/>
    </w:rPr>
  </w:style>
  <w:style w:type="paragraph" w:customStyle="1" w:styleId="2a">
    <w:name w:val="封面标准文稿编辑信息2"/>
    <w:basedOn w:val="affffffff6"/>
    <w:qFormat/>
    <w:rsid w:val="001A3A05"/>
    <w:pPr>
      <w:framePr w:w="9639" w:h="6917" w:hRule="exact" w:wrap="around" w:vAnchor="page" w:hAnchor="page" w:xAlign="center" w:y="4469" w:anchorLock="1"/>
      <w:widowControl w:val="0"/>
      <w:spacing w:after="160"/>
      <w:textAlignment w:val="center"/>
    </w:pPr>
    <w:rPr>
      <w:szCs w:val="28"/>
    </w:rPr>
  </w:style>
  <w:style w:type="paragraph" w:customStyle="1" w:styleId="affffffffffffffffd">
    <w:name w:val="表格"/>
    <w:basedOn w:val="affff8"/>
    <w:qFormat/>
    <w:rsid w:val="001A3A05"/>
    <w:pPr>
      <w:adjustRightInd/>
      <w:spacing w:line="240" w:lineRule="auto"/>
      <w:jc w:val="left"/>
    </w:pPr>
    <w:rPr>
      <w:sz w:val="24"/>
      <w:szCs w:val="24"/>
    </w:rPr>
  </w:style>
  <w:style w:type="paragraph" w:styleId="affffffffffffffffe">
    <w:name w:val="List Paragraph"/>
    <w:basedOn w:val="affff8"/>
    <w:uiPriority w:val="34"/>
    <w:qFormat/>
    <w:rsid w:val="001A3A05"/>
    <w:pPr>
      <w:adjustRightInd/>
      <w:spacing w:line="240" w:lineRule="auto"/>
      <w:ind w:firstLineChars="200" w:firstLine="420"/>
    </w:pPr>
    <w:rPr>
      <w:rFonts w:ascii="Times New Roman" w:hAnsi="Times New Roman"/>
      <w:szCs w:val="24"/>
    </w:rPr>
  </w:style>
  <w:style w:type="paragraph" w:customStyle="1" w:styleId="13">
    <w:name w:val="列出段落1"/>
    <w:basedOn w:val="affff8"/>
    <w:uiPriority w:val="34"/>
    <w:qFormat/>
    <w:rsid w:val="001A3A05"/>
    <w:pPr>
      <w:adjustRightInd/>
      <w:spacing w:line="240" w:lineRule="auto"/>
      <w:ind w:firstLineChars="200" w:firstLine="420"/>
    </w:pPr>
    <w:rPr>
      <w:szCs w:val="24"/>
    </w:rPr>
  </w:style>
  <w:style w:type="character" w:customStyle="1" w:styleId="Char10">
    <w:name w:val="批注文字 Char1"/>
    <w:basedOn w:val="affff9"/>
    <w:qFormat/>
    <w:rsid w:val="001A3A05"/>
    <w:rPr>
      <w:kern w:val="2"/>
      <w:sz w:val="21"/>
      <w:szCs w:val="24"/>
    </w:rPr>
  </w:style>
  <w:style w:type="character" w:customStyle="1" w:styleId="fontstrikethrough">
    <w:name w:val="fontstrikethrough"/>
    <w:basedOn w:val="affff9"/>
    <w:qFormat/>
    <w:rsid w:val="001A3A05"/>
    <w:rPr>
      <w:strike/>
    </w:rPr>
  </w:style>
  <w:style w:type="character" w:customStyle="1" w:styleId="fontborder">
    <w:name w:val="fontborder"/>
    <w:basedOn w:val="affff9"/>
    <w:qFormat/>
    <w:rsid w:val="001A3A05"/>
    <w:rPr>
      <w:bdr w:val="single" w:sz="6" w:space="0" w:color="000000"/>
    </w:rPr>
  </w:style>
  <w:style w:type="character" w:customStyle="1" w:styleId="clearfix1">
    <w:name w:val="clearfix1"/>
    <w:basedOn w:val="affff9"/>
    <w:qFormat/>
    <w:rsid w:val="001A3A05"/>
  </w:style>
  <w:style w:type="character" w:customStyle="1" w:styleId="wxstandby">
    <w:name w:val="wxstandby"/>
    <w:basedOn w:val="affff9"/>
    <w:qFormat/>
    <w:rsid w:val="001A3A05"/>
  </w:style>
  <w:style w:type="character" w:customStyle="1" w:styleId="r">
    <w:name w:val="r"/>
    <w:basedOn w:val="affff9"/>
    <w:qFormat/>
    <w:rsid w:val="001A3A05"/>
    <w:rPr>
      <w:sz w:val="18"/>
      <w:szCs w:val="18"/>
    </w:rPr>
  </w:style>
  <w:style w:type="character" w:customStyle="1" w:styleId="onpay">
    <w:name w:val="onpay"/>
    <w:basedOn w:val="affff9"/>
    <w:qFormat/>
    <w:rsid w:val="001A3A05"/>
    <w:rPr>
      <w:bdr w:val="single" w:sz="18" w:space="0" w:color="F69C00"/>
    </w:rPr>
  </w:style>
  <w:style w:type="character" w:customStyle="1" w:styleId="onpay1">
    <w:name w:val="onpay1"/>
    <w:basedOn w:val="affff9"/>
    <w:qFormat/>
    <w:rsid w:val="001A3A05"/>
    <w:rPr>
      <w:bdr w:val="single" w:sz="18" w:space="0" w:color="F69C00"/>
    </w:rPr>
  </w:style>
  <w:style w:type="character" w:customStyle="1" w:styleId="first-child">
    <w:name w:val="first-child"/>
    <w:basedOn w:val="affff9"/>
    <w:qFormat/>
    <w:rsid w:val="001A3A05"/>
  </w:style>
  <w:style w:type="character" w:customStyle="1" w:styleId="zfbpay">
    <w:name w:val="zfbpay"/>
    <w:basedOn w:val="affff9"/>
    <w:qFormat/>
    <w:rsid w:val="001A3A05"/>
    <w:rPr>
      <w:sz w:val="28"/>
      <w:szCs w:val="28"/>
    </w:rPr>
  </w:style>
  <w:style w:type="character" w:customStyle="1" w:styleId="zfbpay1">
    <w:name w:val="zfbpay1"/>
    <w:basedOn w:val="affff9"/>
    <w:qFormat/>
    <w:rsid w:val="001A3A05"/>
    <w:rPr>
      <w:sz w:val="28"/>
      <w:szCs w:val="28"/>
    </w:rPr>
  </w:style>
  <w:style w:type="character" w:customStyle="1" w:styleId="wxpay">
    <w:name w:val="wxpay"/>
    <w:basedOn w:val="affff9"/>
    <w:qFormat/>
    <w:rsid w:val="001A3A05"/>
    <w:rPr>
      <w:sz w:val="28"/>
      <w:szCs w:val="28"/>
    </w:rPr>
  </w:style>
  <w:style w:type="character" w:customStyle="1" w:styleId="wxpay1">
    <w:name w:val="wxpay1"/>
    <w:basedOn w:val="affff9"/>
    <w:qFormat/>
    <w:rsid w:val="001A3A05"/>
    <w:rPr>
      <w:sz w:val="28"/>
      <w:szCs w:val="28"/>
    </w:rPr>
  </w:style>
  <w:style w:type="character" w:customStyle="1" w:styleId="qqpay">
    <w:name w:val="qqpay"/>
    <w:basedOn w:val="affff9"/>
    <w:qFormat/>
    <w:rsid w:val="001A3A05"/>
    <w:rPr>
      <w:sz w:val="28"/>
      <w:szCs w:val="28"/>
    </w:rPr>
  </w:style>
  <w:style w:type="character" w:customStyle="1" w:styleId="qqpay1">
    <w:name w:val="qqpay1"/>
    <w:basedOn w:val="affff9"/>
    <w:qFormat/>
    <w:rsid w:val="001A3A05"/>
    <w:rPr>
      <w:sz w:val="28"/>
      <w:szCs w:val="28"/>
    </w:rPr>
  </w:style>
  <w:style w:type="character" w:customStyle="1" w:styleId="navselect">
    <w:name w:val="navselect"/>
    <w:basedOn w:val="affff9"/>
    <w:qFormat/>
    <w:rsid w:val="001A3A05"/>
    <w:rPr>
      <w:color w:val="333333"/>
      <w:bdr w:val="single" w:sz="6" w:space="0" w:color="FF7700"/>
      <w:shd w:val="clear" w:color="auto" w:fill="FFFFFF"/>
    </w:rPr>
  </w:style>
  <w:style w:type="character" w:customStyle="1" w:styleId="layui-layer-tabnow">
    <w:name w:val="layui-layer-tabnow"/>
    <w:basedOn w:val="affff9"/>
    <w:qFormat/>
    <w:rsid w:val="001A3A05"/>
    <w:rPr>
      <w:bdr w:val="single" w:sz="6" w:space="0" w:color="CCCCCC"/>
      <w:shd w:val="clear" w:color="auto" w:fill="FFFFFF"/>
    </w:rPr>
  </w:style>
  <w:style w:type="character" w:customStyle="1" w:styleId="docorderdown">
    <w:name w:val="doc_order_down"/>
    <w:basedOn w:val="affff9"/>
    <w:qFormat/>
    <w:rsid w:val="001A3A05"/>
  </w:style>
  <w:style w:type="paragraph" w:customStyle="1" w:styleId="14">
    <w:name w:val="修订1"/>
    <w:hidden/>
    <w:uiPriority w:val="99"/>
    <w:unhideWhenUsed/>
    <w:qFormat/>
    <w:rsid w:val="001A3A05"/>
    <w:rPr>
      <w:rFonts w:ascii="Times New Roman" w:hAnsi="Times New Roman"/>
      <w:kern w:val="2"/>
      <w:sz w:val="21"/>
      <w:szCs w:val="24"/>
    </w:rPr>
  </w:style>
  <w:style w:type="paragraph" w:customStyle="1" w:styleId="TOC10">
    <w:name w:val="TOC 标题1"/>
    <w:basedOn w:val="1"/>
    <w:next w:val="affff8"/>
    <w:uiPriority w:val="39"/>
    <w:unhideWhenUsed/>
    <w:qFormat/>
    <w:rsid w:val="001A3A05"/>
    <w:pPr>
      <w:widowControl/>
      <w:adjustRightInd/>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customStyle="1" w:styleId="TableParagraph">
    <w:name w:val="Table Paragraph"/>
    <w:basedOn w:val="affff8"/>
    <w:qFormat/>
    <w:rsid w:val="001A3A05"/>
    <w:pPr>
      <w:adjustRightInd/>
      <w:spacing w:line="240" w:lineRule="auto"/>
    </w:pPr>
    <w:rPr>
      <w:rFonts w:ascii="Times New Roman" w:hAnsi="Times New Roman"/>
      <w:szCs w:val="24"/>
    </w:rPr>
  </w:style>
  <w:style w:type="table" w:customStyle="1" w:styleId="TableNormal">
    <w:name w:val="Table Normal"/>
    <w:unhideWhenUsed/>
    <w:qFormat/>
    <w:rsid w:val="001A3A05"/>
    <w:rPr>
      <w:rFonts w:asciiTheme="minorHAnsi" w:eastAsiaTheme="minorEastAsia" w:hAnsiTheme="minorHAnsi" w:cstheme="minorBidi"/>
    </w:rPr>
    <w:tblPr>
      <w:tblCellMar>
        <w:top w:w="0" w:type="dxa"/>
        <w:left w:w="0" w:type="dxa"/>
        <w:bottom w:w="0" w:type="dxa"/>
        <w:right w:w="0" w:type="dxa"/>
      </w:tblCellMar>
    </w:tblPr>
  </w:style>
  <w:style w:type="paragraph" w:customStyle="1" w:styleId="2b">
    <w:name w:val="修订2"/>
    <w:hidden/>
    <w:uiPriority w:val="99"/>
    <w:unhideWhenUsed/>
    <w:rsid w:val="001A3A05"/>
    <w:rPr>
      <w:rFonts w:ascii="Times New Roman" w:hAnsi="Times New Roman"/>
      <w:kern w:val="2"/>
      <w:sz w:val="21"/>
      <w:szCs w:val="24"/>
    </w:rPr>
  </w:style>
  <w:style w:type="paragraph" w:customStyle="1" w:styleId="33">
    <w:name w:val="修订3"/>
    <w:hidden/>
    <w:uiPriority w:val="99"/>
    <w:unhideWhenUsed/>
    <w:rsid w:val="001A3A05"/>
    <w:rPr>
      <w:rFonts w:ascii="Times New Roman" w:hAnsi="Times New Roman"/>
      <w:kern w:val="2"/>
      <w:sz w:val="21"/>
      <w:szCs w:val="24"/>
    </w:rPr>
  </w:style>
  <w:style w:type="paragraph" w:styleId="afffffffffffffffff">
    <w:name w:val="Revision"/>
    <w:hidden/>
    <w:uiPriority w:val="99"/>
    <w:unhideWhenUsed/>
    <w:rsid w:val="001A3A05"/>
    <w:rPr>
      <w:rFonts w:ascii="Times New Roman" w:hAnsi="Times New Roman"/>
      <w:kern w:val="2"/>
      <w:sz w:val="21"/>
      <w:szCs w:val="24"/>
    </w:rPr>
  </w:style>
  <w:style w:type="numbering" w:customStyle="1" w:styleId="15">
    <w:name w:val="无列表1"/>
    <w:next w:val="affffb"/>
    <w:uiPriority w:val="99"/>
    <w:semiHidden/>
    <w:unhideWhenUsed/>
    <w:rsid w:val="00DD7682"/>
  </w:style>
  <w:style w:type="table" w:customStyle="1" w:styleId="16">
    <w:name w:val="网格型1"/>
    <w:basedOn w:val="affffa"/>
    <w:next w:val="afffffffffff"/>
    <w:uiPriority w:val="39"/>
    <w:qFormat/>
    <w:rsid w:val="00DD7682"/>
    <w:rPr>
      <w:rFonts w:ascii="宋体" w:hAnsi="Times New Roman"/>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glossaryDocument" Target="glossary/document.xml"/><Relationship Id="rId3" Type="http://schemas.openxmlformats.org/officeDocument/2006/relationships/styles" Target="styles.xml"/><Relationship Id="rId21" Type="http://schemas.openxmlformats.org/officeDocument/2006/relationships/hyperlink" Target="http://www.sac.gov.cn/SACSearch/search?channelid=160591&amp;templet=gjcxjg_detail_forward.jsp&amp;searchword=STANDARD_CODE='GB/T%2028529-2012'"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oter" Target="footer7.xml"/><Relationship Id="rId10" Type="http://schemas.openxmlformats.org/officeDocument/2006/relationships/header" Target="header2.xm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sac.gov.cn/SACSearch/search?channelid=160591&amp;templet=gjcxjg_detail_forward.jsp&amp;searchword=STANDARD_CODE='GB/T%2028529-2012'"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70C53000FDF4C94BE6187C14729737F"/>
        <w:category>
          <w:name w:val="常规"/>
          <w:gallery w:val="placeholder"/>
        </w:category>
        <w:types>
          <w:type w:val="bbPlcHdr"/>
        </w:types>
        <w:behaviors>
          <w:behavior w:val="content"/>
        </w:behaviors>
        <w:guid w:val="{5C7F92FC-AB49-4511-994B-6BF8C04F192A}"/>
      </w:docPartPr>
      <w:docPartBody>
        <w:p w:rsidR="00C77560" w:rsidRDefault="00000000">
          <w:pPr>
            <w:pStyle w:val="570C53000FDF4C94BE6187C14729737F"/>
            <w:rPr>
              <w:rFonts w:hint="eastAsia"/>
            </w:rPr>
          </w:pPr>
          <w:r w:rsidRPr="00751A05">
            <w:rPr>
              <w:rStyle w:val="a3"/>
              <w:rFonts w:hint="eastAsia"/>
            </w:rPr>
            <w:t>单击或点击此处输入文字。</w:t>
          </w:r>
        </w:p>
      </w:docPartBody>
    </w:docPart>
    <w:docPart>
      <w:docPartPr>
        <w:name w:val="D84AC8CE23684ABF9F654AE2ECA9B353"/>
        <w:category>
          <w:name w:val="常规"/>
          <w:gallery w:val="placeholder"/>
        </w:category>
        <w:types>
          <w:type w:val="bbPlcHdr"/>
        </w:types>
        <w:behaviors>
          <w:behavior w:val="content"/>
        </w:behaviors>
        <w:guid w:val="{337C0603-2618-4222-83D8-C5E77ACC7DD4}"/>
      </w:docPartPr>
      <w:docPartBody>
        <w:p w:rsidR="00C77560" w:rsidRDefault="00000000">
          <w:pPr>
            <w:pStyle w:val="D84AC8CE23684ABF9F654AE2ECA9B353"/>
            <w:rPr>
              <w:rFonts w:hint="eastAsia"/>
            </w:rPr>
          </w:pPr>
          <w:r w:rsidRPr="00FB6243">
            <w:rPr>
              <w:rStyle w:val="a3"/>
              <w:rFonts w:hint="eastAsia"/>
            </w:rPr>
            <w:t>选择一项。</w:t>
          </w:r>
        </w:p>
      </w:docPartBody>
    </w:docPart>
    <w:docPart>
      <w:docPartPr>
        <w:name w:val="DED1757E0F604E9C8F8429A2668B75A5"/>
        <w:category>
          <w:name w:val="常规"/>
          <w:gallery w:val="placeholder"/>
        </w:category>
        <w:types>
          <w:type w:val="bbPlcHdr"/>
        </w:types>
        <w:behaviors>
          <w:behavior w:val="content"/>
        </w:behaviors>
        <w:guid w:val="{4EB38296-915B-4B63-B086-31FFFCB9D710}"/>
      </w:docPartPr>
      <w:docPartBody>
        <w:p w:rsidR="00C77560" w:rsidRDefault="00000000">
          <w:pPr>
            <w:pStyle w:val="DED1757E0F604E9C8F8429A2668B75A5"/>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rif">
    <w:altName w:val="Calibri"/>
    <w:charset w:val="00"/>
    <w:family w:val="auto"/>
    <w:pitch w:val="default"/>
  </w:font>
  <w:font w:name="Cambria Math">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0BF6"/>
    <w:rsid w:val="00355492"/>
    <w:rsid w:val="003F5509"/>
    <w:rsid w:val="004850B9"/>
    <w:rsid w:val="006305B2"/>
    <w:rsid w:val="00670BF6"/>
    <w:rsid w:val="00705CEF"/>
    <w:rsid w:val="009A481D"/>
    <w:rsid w:val="00C77560"/>
    <w:rsid w:val="00F2268F"/>
    <w:rsid w:val="00F315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70C53000FDF4C94BE6187C14729737F">
    <w:name w:val="570C53000FDF4C94BE6187C14729737F"/>
    <w:pPr>
      <w:widowControl w:val="0"/>
    </w:pPr>
  </w:style>
  <w:style w:type="paragraph" w:customStyle="1" w:styleId="D84AC8CE23684ABF9F654AE2ECA9B353">
    <w:name w:val="D84AC8CE23684ABF9F654AE2ECA9B353"/>
    <w:pPr>
      <w:widowControl w:val="0"/>
    </w:pPr>
  </w:style>
  <w:style w:type="paragraph" w:customStyle="1" w:styleId="DED1757E0F604E9C8F8429A2668B75A5">
    <w:name w:val="DED1757E0F604E9C8F8429A2668B75A5"/>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203</TotalTime>
  <Pages>24</Pages>
  <Words>2669</Words>
  <Characters>15217</Characters>
  <Application>Microsoft Office Word</Application>
  <DocSecurity>0</DocSecurity>
  <Lines>126</Lines>
  <Paragraphs>35</Paragraphs>
  <ScaleCrop>false</ScaleCrop>
  <Company>PCMI</Company>
  <LinksUpToDate>false</LinksUpToDate>
  <CharactersWithSpaces>17851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lihai</dc:creator>
  <cp:keywords/>
  <dc:description>&lt;config cover="true" show_menu="true" version="1.0.0" doctype="SDKXY"&gt;_x000d_
&lt;/config&gt;</dc:description>
  <cp:lastModifiedBy>Administrator</cp:lastModifiedBy>
  <cp:revision>47</cp:revision>
  <cp:lastPrinted>2020-08-30T10:00:00Z</cp:lastPrinted>
  <dcterms:created xsi:type="dcterms:W3CDTF">2025-09-28T00:45:00Z</dcterms:created>
  <dcterms:modified xsi:type="dcterms:W3CDTF">2025-09-28T07:40:00Z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