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4EF53EAD" w14:textId="77777777" w:rsidTr="007B7453">
        <w:tc>
          <w:tcPr>
            <w:tcW w:w="509" w:type="dxa"/>
          </w:tcPr>
          <w:p w14:paraId="7C3D3A6C"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53F73D3D" w14:textId="2B44BC53"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771AC">
              <w:rPr>
                <w:rFonts w:ascii="黑体" w:eastAsia="黑体" w:hAnsi="黑体"/>
                <w:sz w:val="21"/>
                <w:szCs w:val="21"/>
              </w:rPr>
              <w:t xml:space="preserve"> </w:t>
            </w:r>
            <w:r w:rsidR="00C7349E">
              <w:rPr>
                <w:rFonts w:ascii="黑体" w:eastAsia="黑体" w:hAnsi="黑体"/>
                <w:sz w:val="21"/>
                <w:szCs w:val="21"/>
              </w:rPr>
              <w:t>65.020.30</w:t>
            </w:r>
            <w:r>
              <w:rPr>
                <w:rFonts w:ascii="黑体" w:eastAsia="黑体" w:hAnsi="黑体"/>
                <w:sz w:val="21"/>
                <w:szCs w:val="21"/>
              </w:rPr>
              <w:fldChar w:fldCharType="end"/>
            </w:r>
            <w:bookmarkEnd w:id="0"/>
          </w:p>
        </w:tc>
      </w:tr>
      <w:tr w:rsidR="007B7453" w:rsidRPr="00672BFD" w14:paraId="1EA1FEAD" w14:textId="77777777" w:rsidTr="007B7453">
        <w:tc>
          <w:tcPr>
            <w:tcW w:w="509" w:type="dxa"/>
          </w:tcPr>
          <w:p w14:paraId="317253CE"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0A05E154" w14:textId="3C72AB10"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C7349E">
              <w:rPr>
                <w:rFonts w:ascii="黑体" w:eastAsia="黑体" w:hAnsi="黑体"/>
                <w:sz w:val="21"/>
                <w:szCs w:val="21"/>
              </w:rPr>
              <w:t>点击此处添加CCS号</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5F2FA670" w14:textId="77777777" w:rsidTr="00DF5F11">
        <w:tc>
          <w:tcPr>
            <w:tcW w:w="6407" w:type="dxa"/>
          </w:tcPr>
          <w:p w14:paraId="47B3FE4D" w14:textId="795A1E8F" w:rsidR="001446C2" w:rsidRDefault="001446C2" w:rsidP="00DF5F11">
            <w:pPr>
              <w:pStyle w:val="affff5"/>
              <w:framePr w:w="0" w:hRule="auto" w:wrap="auto" w:hAnchor="text" w:xAlign="left" w:yAlign="inline" w:anchorLock="0"/>
              <w:rPr>
                <w:rFonts w:ascii="宋体" w:hAnsi="宋体" w:hint="eastAsia"/>
                <w:sz w:val="28"/>
                <w:szCs w:val="28"/>
              </w:rPr>
            </w:pPr>
            <w:bookmarkStart w:id="2" w:name="_Hlk26473981"/>
            <w:r>
              <w:rPr>
                <w:noProof/>
              </w:rPr>
              <w:drawing>
                <wp:inline distT="0" distB="0" distL="0" distR="0" wp14:anchorId="6B06F0D7" wp14:editId="04525D39">
                  <wp:extent cx="796719" cy="397766"/>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未标题-1.tif"/>
                          <pic:cNvPicPr/>
                        </pic:nvPicPr>
                        <pic:blipFill>
                          <a:blip r:embed="rId8"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sidRPr="001446C2">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sidR="007D536B">
              <w:t>51</w:t>
            </w:r>
            <w:r>
              <w:fldChar w:fldCharType="end"/>
            </w:r>
            <w:bookmarkEnd w:id="3"/>
          </w:p>
        </w:tc>
      </w:tr>
    </w:tbl>
    <w:p w14:paraId="4211080E" w14:textId="54CD67E5" w:rsidR="0000040A" w:rsidRPr="007B7453" w:rsidRDefault="007B7453" w:rsidP="000107E0">
      <w:pPr>
        <w:pStyle w:val="affff6"/>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7D536B">
        <w:rPr>
          <w:rFonts w:ascii="黑体" w:eastAsia="黑体" w:hint="eastAsia"/>
          <w:b w:val="0"/>
          <w:w w:val="100"/>
          <w:sz w:val="48"/>
        </w:rPr>
        <w:t>四川省</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226ED41C" w14:textId="46DD331E"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5F4712" w:rsidRPr="005F4712">
        <w:rPr>
          <w:lang w:val="fr-FR"/>
        </w:rPr>
        <w:t>XX/T</w:t>
      </w:r>
      <w:r w:rsidR="005F4712">
        <w:fldChar w:fldCharType="end"/>
      </w:r>
      <w:bookmarkEnd w:id="5"/>
      <w:r w:rsidRPr="005F4712">
        <w:rPr>
          <w:lang w:val="fr-FR"/>
        </w:rPr>
        <w:t xml:space="preserve"> </w:t>
      </w:r>
      <w:r w:rsidR="006E23EA">
        <w:fldChar w:fldCharType="begin">
          <w:ffData>
            <w:name w:val="NSTD_CODE_F"/>
            <w:enabled/>
            <w:calcOnExit w:val="0"/>
            <w:textInput>
              <w:default w:val="XXXX"/>
            </w:textInput>
          </w:ffData>
        </w:fldChar>
      </w:r>
      <w:bookmarkStart w:id="6" w:name="NSTD_CODE_F"/>
      <w:r w:rsidR="006E23EA" w:rsidRPr="0012059C">
        <w:rPr>
          <w:lang w:val="fr-FR"/>
        </w:rPr>
        <w:instrText xml:space="preserve"> FORMTEXT </w:instrText>
      </w:r>
      <w:r w:rsidR="006E23EA">
        <w:fldChar w:fldCharType="separate"/>
      </w:r>
      <w:r w:rsidR="005B2FF3">
        <w:t>XXXX</w:t>
      </w:r>
      <w:r w:rsidR="006E23EA">
        <w:fldChar w:fldCharType="end"/>
      </w:r>
      <w:bookmarkEnd w:id="6"/>
      <w:r w:rsidR="004644A6" w:rsidRPr="005F4712">
        <w:rPr>
          <w:rFonts w:hAnsi="黑体"/>
          <w:lang w:val="fr-FR"/>
        </w:rPr>
        <w:t>—</w:t>
      </w:r>
      <w:r w:rsidR="00087A77">
        <w:fldChar w:fldCharType="begin">
          <w:ffData>
            <w:name w:val="NSTD_CODE_B"/>
            <w:enabled/>
            <w:calcOnExit w:val="0"/>
            <w:textInput>
              <w:default w:val="XXXX"/>
            </w:textInput>
          </w:ffData>
        </w:fldChar>
      </w:r>
      <w:bookmarkStart w:id="7"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7"/>
    </w:p>
    <w:p w14:paraId="10CBF38B" w14:textId="77777777" w:rsidR="00E846C8" w:rsidRPr="001E4882" w:rsidRDefault="00087A77" w:rsidP="00A952D7">
      <w:pPr>
        <w:pStyle w:val="affffffffff4"/>
        <w:framePr w:wrap="auto"/>
        <w:rPr>
          <w:rFonts w:hAnsi="黑体" w:hint="eastAsia"/>
        </w:rPr>
      </w:pPr>
      <w:r w:rsidRPr="001E4882">
        <w:rPr>
          <w:rFonts w:hAnsi="黑体"/>
        </w:rPr>
        <w:fldChar w:fldCharType="begin">
          <w:ffData>
            <w:name w:val="OSTD_CODE"/>
            <w:enabled/>
            <w:calcOnExit w:val="0"/>
            <w:textInput/>
          </w:ffData>
        </w:fldChar>
      </w:r>
      <w:bookmarkStart w:id="8"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8"/>
    </w:p>
    <w:p w14:paraId="7B4AC5E7"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6CF0396" wp14:editId="2EC96DF4">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9824E9"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7E9727C6" w14:textId="77777777"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14:paraId="07DDD6B0" w14:textId="14FC1C1D" w:rsidR="006816A4" w:rsidRDefault="0012059C" w:rsidP="00463B77">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E67AD7">
        <w:t>川藏黑猪配套系生产技术规范</w:t>
      </w:r>
      <w:r>
        <w:fldChar w:fldCharType="end"/>
      </w:r>
      <w:bookmarkEnd w:id="9"/>
    </w:p>
    <w:p w14:paraId="6481C5DF" w14:textId="77777777" w:rsidR="00815419" w:rsidRPr="00815419" w:rsidRDefault="00815419" w:rsidP="00324EDD">
      <w:pPr>
        <w:framePr w:w="9639" w:h="6974" w:hRule="exact" w:wrap="around" w:vAnchor="page" w:hAnchor="page" w:x="1419" w:y="6408" w:anchorLock="1"/>
        <w:ind w:left="-1418"/>
      </w:pPr>
    </w:p>
    <w:p w14:paraId="6190F518" w14:textId="1F1C5675" w:rsidR="00755402" w:rsidRPr="008B50C8" w:rsidRDefault="00F515EE" w:rsidP="00463B77">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DD6D84">
        <w:rPr>
          <w:rFonts w:eastAsia="黑体" w:hint="eastAsia"/>
          <w:noProof/>
          <w:szCs w:val="28"/>
        </w:rPr>
        <w:t>点击此处添加标准名称的英文译名</w:t>
      </w:r>
      <w:r>
        <w:rPr>
          <w:rFonts w:eastAsia="黑体"/>
          <w:noProof/>
          <w:szCs w:val="28"/>
        </w:rPr>
        <w:fldChar w:fldCharType="end"/>
      </w:r>
      <w:bookmarkEnd w:id="10"/>
    </w:p>
    <w:p w14:paraId="111787F1" w14:textId="77777777" w:rsidR="00815419" w:rsidRPr="00324EDD" w:rsidRDefault="00815419" w:rsidP="00324EDD">
      <w:pPr>
        <w:framePr w:w="9639" w:h="6974" w:hRule="exact" w:wrap="around" w:vAnchor="page" w:hAnchor="page" w:x="1419" w:y="6408" w:anchorLock="1"/>
        <w:spacing w:line="760" w:lineRule="exact"/>
        <w:ind w:left="-1418"/>
      </w:pPr>
    </w:p>
    <w:p w14:paraId="4EC6E372"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3F105D69" w14:textId="77056281"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1"/>
    </w:p>
    <w:p w14:paraId="71DC6C8B" w14:textId="4B60B26B"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2" w:name="CMPLSH_DATE"/>
      <w:r>
        <w:rPr>
          <w:noProof/>
          <w:sz w:val="21"/>
          <w:szCs w:val="28"/>
        </w:rPr>
        <w:instrText xml:space="preserve"> FORMTEXT </w:instrText>
      </w:r>
      <w:r>
        <w:rPr>
          <w:noProof/>
          <w:sz w:val="21"/>
          <w:szCs w:val="28"/>
        </w:rPr>
      </w:r>
      <w:r>
        <w:rPr>
          <w:noProof/>
          <w:sz w:val="21"/>
          <w:szCs w:val="28"/>
        </w:rPr>
        <w:fldChar w:fldCharType="separate"/>
      </w:r>
      <w:r w:rsidR="00DD6D84">
        <w:rPr>
          <w:noProof/>
          <w:sz w:val="21"/>
          <w:szCs w:val="28"/>
        </w:rPr>
        <w:t> </w:t>
      </w:r>
      <w:r w:rsidR="00DD6D84">
        <w:rPr>
          <w:noProof/>
          <w:sz w:val="21"/>
          <w:szCs w:val="28"/>
        </w:rPr>
        <w:t> </w:t>
      </w:r>
      <w:r w:rsidR="00DD6D84">
        <w:rPr>
          <w:noProof/>
          <w:sz w:val="21"/>
          <w:szCs w:val="28"/>
        </w:rPr>
        <w:t> </w:t>
      </w:r>
      <w:r w:rsidR="00DD6D84">
        <w:rPr>
          <w:noProof/>
          <w:sz w:val="21"/>
          <w:szCs w:val="28"/>
        </w:rPr>
        <w:t> </w:t>
      </w:r>
      <w:r w:rsidR="00DD6D84">
        <w:rPr>
          <w:noProof/>
          <w:sz w:val="21"/>
          <w:szCs w:val="28"/>
        </w:rPr>
        <w:t> </w:t>
      </w:r>
      <w:r>
        <w:rPr>
          <w:noProof/>
          <w:sz w:val="21"/>
          <w:szCs w:val="28"/>
        </w:rPr>
        <w:fldChar w:fldCharType="end"/>
      </w:r>
      <w:bookmarkEnd w:id="12"/>
    </w:p>
    <w:p w14:paraId="303D03D0"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3"/>
    </w:p>
    <w:p w14:paraId="2FC80B05" w14:textId="44C28132"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sidR="000A2836">
        <w:rPr>
          <w:rFonts w:ascii="黑体" w:hint="eastAsia"/>
        </w:rPr>
        <w:t>2025</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rPr>
          <w:rFonts w:hint="eastAsia"/>
        </w:rPr>
        <w:t>发布</w:t>
      </w:r>
    </w:p>
    <w:p w14:paraId="285B8B18"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9"/>
      <w:r w:rsidR="00CD50A1">
        <w:rPr>
          <w:rFonts w:hint="eastAsia"/>
        </w:rPr>
        <w:t>实施</w:t>
      </w:r>
    </w:p>
    <w:p w14:paraId="5AF3EE1C" w14:textId="3B96E879" w:rsidR="007B7453" w:rsidRPr="004C7E8B" w:rsidRDefault="007B7453" w:rsidP="00A4006C">
      <w:pPr>
        <w:pStyle w:val="affffffff5"/>
        <w:framePr w:h="584" w:hRule="exact" w:hSpace="181" w:vSpace="181" w:wrap="around" w:y="15027"/>
        <w:rPr>
          <w:rFonts w:hAnsi="黑体" w:hint="eastAsia"/>
        </w:rPr>
      </w:pPr>
      <w:r w:rsidRPr="004C7E8B">
        <w:rPr>
          <w:rFonts w:hAnsi="黑体"/>
          <w:w w:val="100"/>
          <w:sz w:val="28"/>
        </w:rPr>
        <w:fldChar w:fldCharType="begin">
          <w:ffData>
            <w:name w:val="fm"/>
            <w:enabled/>
            <w:calcOnExit w:val="0"/>
            <w:textInput/>
          </w:ffData>
        </w:fldChar>
      </w:r>
      <w:bookmarkStart w:id="20"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786B7A">
        <w:rPr>
          <w:rFonts w:hAnsi="黑体" w:hint="eastAsia"/>
          <w:w w:val="100"/>
          <w:sz w:val="28"/>
        </w:rPr>
        <w:t>四川省市场监督管理局</w:t>
      </w:r>
      <w:r w:rsidRPr="004C7E8B">
        <w:rPr>
          <w:rFonts w:hAnsi="黑体"/>
          <w:w w:val="100"/>
          <w:sz w:val="28"/>
        </w:rPr>
        <w:fldChar w:fldCharType="end"/>
      </w:r>
      <w:bookmarkEnd w:id="20"/>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5B029292" w14:textId="77777777" w:rsidR="00A02BAE" w:rsidRPr="00CD50A1" w:rsidRDefault="006A37B9" w:rsidP="00A02BAE">
      <w:pPr>
        <w:rPr>
          <w:rFonts w:ascii="宋体" w:hAnsi="宋体" w:hint="eastAsia"/>
          <w:sz w:val="28"/>
          <w:szCs w:val="28"/>
        </w:rPr>
        <w:sectPr w:rsidR="00A02BAE" w:rsidRPr="00CD50A1" w:rsidSect="00C64E95">
          <w:headerReference w:type="default" r:id="rId9"/>
          <w:footerReference w:type="even" r:id="rId10"/>
          <w:headerReference w:type="first" r:id="rId11"/>
          <w:footerReference w:type="first" r:id="rId12"/>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08C0907" wp14:editId="17430DCA">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10A8C2"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045D3837" w14:textId="77777777" w:rsidR="00191B53" w:rsidRDefault="00191B53" w:rsidP="00191B53">
      <w:pPr>
        <w:pStyle w:val="affffff2"/>
        <w:spacing w:after="468"/>
      </w:pPr>
      <w:bookmarkStart w:id="21" w:name="BookMark1"/>
      <w:bookmarkStart w:id="22" w:name="_Toc153804330"/>
      <w:bookmarkStart w:id="23" w:name="_Toc153805324"/>
      <w:bookmarkStart w:id="24" w:name="_Toc190417898"/>
      <w:bookmarkStart w:id="25" w:name="_Toc190417925"/>
      <w:bookmarkStart w:id="26" w:name="_Toc190420626"/>
      <w:bookmarkStart w:id="27" w:name="_Toc198813297"/>
      <w:r w:rsidRPr="00191B53">
        <w:rPr>
          <w:rFonts w:hint="eastAsia"/>
          <w:spacing w:val="320"/>
        </w:rPr>
        <w:lastRenderedPageBreak/>
        <w:t>目</w:t>
      </w:r>
      <w:r>
        <w:rPr>
          <w:rFonts w:hint="eastAsia"/>
        </w:rPr>
        <w:t>次</w:t>
      </w:r>
    </w:p>
    <w:p w14:paraId="1F878BCC" w14:textId="45127152" w:rsidR="00191B53" w:rsidRPr="00191B53" w:rsidRDefault="00191B53">
      <w:pPr>
        <w:pStyle w:val="TOC1"/>
        <w:tabs>
          <w:tab w:val="right" w:leader="dot" w:pos="9344"/>
        </w:tabs>
        <w:rPr>
          <w:rFonts w:asciiTheme="minorHAnsi" w:eastAsiaTheme="minorEastAsia" w:hAnsiTheme="minorHAnsi" w:cstheme="minorBidi" w:hint="eastAsia"/>
          <w:noProof/>
          <w:sz w:val="22"/>
          <w:szCs w:val="24"/>
          <w14:ligatures w14:val="standardContextual"/>
        </w:rPr>
      </w:pPr>
      <w:r w:rsidRPr="00191B53">
        <w:fldChar w:fldCharType="begin"/>
      </w:r>
      <w:r w:rsidRPr="00191B53">
        <w:instrText xml:space="preserve"> TOC \o "1-1" \h \t "标准文件_一级条标题,2,标准文件_附录一级条标题,2," </w:instrText>
      </w:r>
      <w:r w:rsidRPr="00191B53">
        <w:fldChar w:fldCharType="separate"/>
      </w:r>
      <w:hyperlink w:anchor="_Toc207803860" w:history="1">
        <w:r w:rsidRPr="00191B53">
          <w:rPr>
            <w:rStyle w:val="affffffe"/>
            <w:rFonts w:hint="eastAsia"/>
            <w:noProof/>
          </w:rPr>
          <w:t>前言</w:t>
        </w:r>
        <w:r w:rsidRPr="00191B53">
          <w:rPr>
            <w:rFonts w:hint="eastAsia"/>
            <w:noProof/>
          </w:rPr>
          <w:tab/>
        </w:r>
        <w:r w:rsidRPr="00191B53">
          <w:rPr>
            <w:rFonts w:hint="eastAsia"/>
            <w:noProof/>
          </w:rPr>
          <w:fldChar w:fldCharType="begin"/>
        </w:r>
        <w:r w:rsidRPr="00191B53">
          <w:rPr>
            <w:rFonts w:hint="eastAsia"/>
            <w:noProof/>
          </w:rPr>
          <w:instrText xml:space="preserve"> </w:instrText>
        </w:r>
        <w:r w:rsidRPr="00191B53">
          <w:rPr>
            <w:noProof/>
          </w:rPr>
          <w:instrText>PAGEREF _Toc207803860 \h</w:instrText>
        </w:r>
        <w:r w:rsidRPr="00191B53">
          <w:rPr>
            <w:rFonts w:hint="eastAsia"/>
            <w:noProof/>
          </w:rPr>
          <w:instrText xml:space="preserve"> </w:instrText>
        </w:r>
        <w:r w:rsidRPr="00191B53">
          <w:rPr>
            <w:rFonts w:hint="eastAsia"/>
            <w:noProof/>
          </w:rPr>
        </w:r>
        <w:r w:rsidRPr="00191B53">
          <w:rPr>
            <w:rFonts w:hint="eastAsia"/>
            <w:noProof/>
          </w:rPr>
          <w:fldChar w:fldCharType="separate"/>
        </w:r>
        <w:r w:rsidRPr="00191B53">
          <w:rPr>
            <w:noProof/>
          </w:rPr>
          <w:t>II</w:t>
        </w:r>
        <w:r w:rsidRPr="00191B53">
          <w:rPr>
            <w:rFonts w:hint="eastAsia"/>
            <w:noProof/>
          </w:rPr>
          <w:fldChar w:fldCharType="end"/>
        </w:r>
      </w:hyperlink>
    </w:p>
    <w:p w14:paraId="2E0AD6CB" w14:textId="48844C08" w:rsidR="00191B53" w:rsidRPr="00191B53" w:rsidRDefault="00191B53">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7803861" w:history="1">
        <w:r w:rsidRPr="00191B53">
          <w:rPr>
            <w:rStyle w:val="affffffe"/>
            <w:rFonts w:hint="eastAsia"/>
            <w:noProof/>
          </w:rPr>
          <w:t>1</w:t>
        </w:r>
        <w:r>
          <w:rPr>
            <w:rStyle w:val="affffffe"/>
            <w:noProof/>
          </w:rPr>
          <w:t xml:space="preserve"> </w:t>
        </w:r>
        <w:r w:rsidRPr="00191B53">
          <w:rPr>
            <w:rStyle w:val="affffffe"/>
            <w:rFonts w:hint="eastAsia"/>
            <w:noProof/>
          </w:rPr>
          <w:t xml:space="preserve"> 范围</w:t>
        </w:r>
        <w:r w:rsidRPr="00191B53">
          <w:rPr>
            <w:rFonts w:hint="eastAsia"/>
            <w:noProof/>
          </w:rPr>
          <w:tab/>
        </w:r>
        <w:r w:rsidRPr="00191B53">
          <w:rPr>
            <w:rFonts w:hint="eastAsia"/>
            <w:noProof/>
          </w:rPr>
          <w:fldChar w:fldCharType="begin"/>
        </w:r>
        <w:r w:rsidRPr="00191B53">
          <w:rPr>
            <w:rFonts w:hint="eastAsia"/>
            <w:noProof/>
          </w:rPr>
          <w:instrText xml:space="preserve"> </w:instrText>
        </w:r>
        <w:r w:rsidRPr="00191B53">
          <w:rPr>
            <w:noProof/>
          </w:rPr>
          <w:instrText>PAGEREF _Toc207803861 \h</w:instrText>
        </w:r>
        <w:r w:rsidRPr="00191B53">
          <w:rPr>
            <w:rFonts w:hint="eastAsia"/>
            <w:noProof/>
          </w:rPr>
          <w:instrText xml:space="preserve"> </w:instrText>
        </w:r>
        <w:r w:rsidRPr="00191B53">
          <w:rPr>
            <w:rFonts w:hint="eastAsia"/>
            <w:noProof/>
          </w:rPr>
        </w:r>
        <w:r w:rsidRPr="00191B53">
          <w:rPr>
            <w:rFonts w:hint="eastAsia"/>
            <w:noProof/>
          </w:rPr>
          <w:fldChar w:fldCharType="separate"/>
        </w:r>
        <w:r w:rsidRPr="00191B53">
          <w:rPr>
            <w:noProof/>
          </w:rPr>
          <w:t>1</w:t>
        </w:r>
        <w:r w:rsidRPr="00191B53">
          <w:rPr>
            <w:rFonts w:hint="eastAsia"/>
            <w:noProof/>
          </w:rPr>
          <w:fldChar w:fldCharType="end"/>
        </w:r>
      </w:hyperlink>
    </w:p>
    <w:p w14:paraId="70DF00BC" w14:textId="03FFADD3" w:rsidR="00191B53" w:rsidRPr="00191B53" w:rsidRDefault="00191B53">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7803862" w:history="1">
        <w:r w:rsidRPr="00191B53">
          <w:rPr>
            <w:rStyle w:val="affffffe"/>
            <w:rFonts w:hint="eastAsia"/>
            <w:noProof/>
          </w:rPr>
          <w:t>2</w:t>
        </w:r>
        <w:r>
          <w:rPr>
            <w:rStyle w:val="affffffe"/>
            <w:noProof/>
          </w:rPr>
          <w:t xml:space="preserve"> </w:t>
        </w:r>
        <w:r w:rsidRPr="00191B53">
          <w:rPr>
            <w:rStyle w:val="affffffe"/>
            <w:rFonts w:hint="eastAsia"/>
            <w:noProof/>
          </w:rPr>
          <w:t xml:space="preserve"> 规范性引用文件</w:t>
        </w:r>
        <w:r w:rsidRPr="00191B53">
          <w:rPr>
            <w:rFonts w:hint="eastAsia"/>
            <w:noProof/>
          </w:rPr>
          <w:tab/>
        </w:r>
        <w:r w:rsidRPr="00191B53">
          <w:rPr>
            <w:rFonts w:hint="eastAsia"/>
            <w:noProof/>
          </w:rPr>
          <w:fldChar w:fldCharType="begin"/>
        </w:r>
        <w:r w:rsidRPr="00191B53">
          <w:rPr>
            <w:rFonts w:hint="eastAsia"/>
            <w:noProof/>
          </w:rPr>
          <w:instrText xml:space="preserve"> </w:instrText>
        </w:r>
        <w:r w:rsidRPr="00191B53">
          <w:rPr>
            <w:noProof/>
          </w:rPr>
          <w:instrText>PAGEREF _Toc207803862 \h</w:instrText>
        </w:r>
        <w:r w:rsidRPr="00191B53">
          <w:rPr>
            <w:rFonts w:hint="eastAsia"/>
            <w:noProof/>
          </w:rPr>
          <w:instrText xml:space="preserve"> </w:instrText>
        </w:r>
        <w:r w:rsidRPr="00191B53">
          <w:rPr>
            <w:rFonts w:hint="eastAsia"/>
            <w:noProof/>
          </w:rPr>
        </w:r>
        <w:r w:rsidRPr="00191B53">
          <w:rPr>
            <w:rFonts w:hint="eastAsia"/>
            <w:noProof/>
          </w:rPr>
          <w:fldChar w:fldCharType="separate"/>
        </w:r>
        <w:r w:rsidRPr="00191B53">
          <w:rPr>
            <w:noProof/>
          </w:rPr>
          <w:t>1</w:t>
        </w:r>
        <w:r w:rsidRPr="00191B53">
          <w:rPr>
            <w:rFonts w:hint="eastAsia"/>
            <w:noProof/>
          </w:rPr>
          <w:fldChar w:fldCharType="end"/>
        </w:r>
      </w:hyperlink>
    </w:p>
    <w:p w14:paraId="362C2814" w14:textId="26D2521C" w:rsidR="00191B53" w:rsidRPr="00191B53" w:rsidRDefault="00191B53">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7803863" w:history="1">
        <w:r w:rsidRPr="00191B53">
          <w:rPr>
            <w:rStyle w:val="affffffe"/>
            <w:rFonts w:hint="eastAsia"/>
            <w:noProof/>
          </w:rPr>
          <w:t>3</w:t>
        </w:r>
        <w:r>
          <w:rPr>
            <w:rStyle w:val="affffffe"/>
            <w:noProof/>
          </w:rPr>
          <w:t xml:space="preserve"> </w:t>
        </w:r>
        <w:r w:rsidRPr="00191B53">
          <w:rPr>
            <w:rStyle w:val="affffffe"/>
            <w:rFonts w:hint="eastAsia"/>
            <w:noProof/>
          </w:rPr>
          <w:t xml:space="preserve"> 术语和定义</w:t>
        </w:r>
        <w:r w:rsidRPr="00191B53">
          <w:rPr>
            <w:rFonts w:hint="eastAsia"/>
            <w:noProof/>
          </w:rPr>
          <w:tab/>
        </w:r>
        <w:r w:rsidRPr="00191B53">
          <w:rPr>
            <w:rFonts w:hint="eastAsia"/>
            <w:noProof/>
          </w:rPr>
          <w:fldChar w:fldCharType="begin"/>
        </w:r>
        <w:r w:rsidRPr="00191B53">
          <w:rPr>
            <w:rFonts w:hint="eastAsia"/>
            <w:noProof/>
          </w:rPr>
          <w:instrText xml:space="preserve"> </w:instrText>
        </w:r>
        <w:r w:rsidRPr="00191B53">
          <w:rPr>
            <w:noProof/>
          </w:rPr>
          <w:instrText>PAGEREF _Toc207803863 \h</w:instrText>
        </w:r>
        <w:r w:rsidRPr="00191B53">
          <w:rPr>
            <w:rFonts w:hint="eastAsia"/>
            <w:noProof/>
          </w:rPr>
          <w:instrText xml:space="preserve"> </w:instrText>
        </w:r>
        <w:r w:rsidRPr="00191B53">
          <w:rPr>
            <w:rFonts w:hint="eastAsia"/>
            <w:noProof/>
          </w:rPr>
        </w:r>
        <w:r w:rsidRPr="00191B53">
          <w:rPr>
            <w:rFonts w:hint="eastAsia"/>
            <w:noProof/>
          </w:rPr>
          <w:fldChar w:fldCharType="separate"/>
        </w:r>
        <w:r w:rsidRPr="00191B53">
          <w:rPr>
            <w:noProof/>
          </w:rPr>
          <w:t>1</w:t>
        </w:r>
        <w:r w:rsidRPr="00191B53">
          <w:rPr>
            <w:rFonts w:hint="eastAsia"/>
            <w:noProof/>
          </w:rPr>
          <w:fldChar w:fldCharType="end"/>
        </w:r>
      </w:hyperlink>
    </w:p>
    <w:p w14:paraId="570A63CD" w14:textId="25E41AE8" w:rsidR="00191B53" w:rsidRPr="00191B53" w:rsidRDefault="00191B53">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7803864" w:history="1">
        <w:r w:rsidRPr="00191B53">
          <w:rPr>
            <w:rStyle w:val="affffffe"/>
            <w:rFonts w:hint="eastAsia"/>
            <w:noProof/>
          </w:rPr>
          <w:t>4</w:t>
        </w:r>
        <w:r>
          <w:rPr>
            <w:rStyle w:val="affffffe"/>
            <w:noProof/>
          </w:rPr>
          <w:t xml:space="preserve"> </w:t>
        </w:r>
        <w:r w:rsidRPr="00191B53">
          <w:rPr>
            <w:rStyle w:val="affffffe"/>
            <w:rFonts w:hint="eastAsia"/>
            <w:noProof/>
          </w:rPr>
          <w:t xml:space="preserve"> 川藏黑猪配套系</w:t>
        </w:r>
        <w:r w:rsidRPr="00191B53">
          <w:rPr>
            <w:rFonts w:hint="eastAsia"/>
            <w:noProof/>
          </w:rPr>
          <w:tab/>
        </w:r>
        <w:r w:rsidRPr="00191B53">
          <w:rPr>
            <w:rFonts w:hint="eastAsia"/>
            <w:noProof/>
          </w:rPr>
          <w:fldChar w:fldCharType="begin"/>
        </w:r>
        <w:r w:rsidRPr="00191B53">
          <w:rPr>
            <w:rFonts w:hint="eastAsia"/>
            <w:noProof/>
          </w:rPr>
          <w:instrText xml:space="preserve"> </w:instrText>
        </w:r>
        <w:r w:rsidRPr="00191B53">
          <w:rPr>
            <w:noProof/>
          </w:rPr>
          <w:instrText>PAGEREF _Toc207803864 \h</w:instrText>
        </w:r>
        <w:r w:rsidRPr="00191B53">
          <w:rPr>
            <w:rFonts w:hint="eastAsia"/>
            <w:noProof/>
          </w:rPr>
          <w:instrText xml:space="preserve"> </w:instrText>
        </w:r>
        <w:r w:rsidRPr="00191B53">
          <w:rPr>
            <w:rFonts w:hint="eastAsia"/>
            <w:noProof/>
          </w:rPr>
        </w:r>
        <w:r w:rsidRPr="00191B53">
          <w:rPr>
            <w:rFonts w:hint="eastAsia"/>
            <w:noProof/>
          </w:rPr>
          <w:fldChar w:fldCharType="separate"/>
        </w:r>
        <w:r w:rsidRPr="00191B53">
          <w:rPr>
            <w:noProof/>
          </w:rPr>
          <w:t>2</w:t>
        </w:r>
        <w:r w:rsidRPr="00191B53">
          <w:rPr>
            <w:rFonts w:hint="eastAsia"/>
            <w:noProof/>
          </w:rPr>
          <w:fldChar w:fldCharType="end"/>
        </w:r>
      </w:hyperlink>
    </w:p>
    <w:p w14:paraId="44A395D3" w14:textId="5ECF9E96" w:rsidR="00191B53" w:rsidRPr="00191B53" w:rsidRDefault="00191B53">
      <w:pPr>
        <w:pStyle w:val="TOC2"/>
        <w:rPr>
          <w:rFonts w:asciiTheme="minorHAnsi" w:eastAsiaTheme="minorEastAsia" w:hAnsiTheme="minorHAnsi" w:cstheme="minorBidi" w:hint="eastAsia"/>
          <w:noProof/>
          <w:sz w:val="22"/>
          <w:szCs w:val="24"/>
          <w14:ligatures w14:val="standardContextual"/>
        </w:rPr>
      </w:pPr>
      <w:hyperlink w:anchor="_Toc207803865" w:history="1">
        <w:r w:rsidRPr="00191B53">
          <w:rPr>
            <w:rStyle w:val="affffffe"/>
            <w:rFonts w:hint="eastAsia"/>
            <w:noProof/>
            <w14:scene3d>
              <w14:camera w14:prst="orthographicFront"/>
              <w14:lightRig w14:rig="threePt" w14:dir="t">
                <w14:rot w14:lat="0" w14:lon="0" w14:rev="0"/>
              </w14:lightRig>
            </w14:scene3d>
          </w:rPr>
          <w:t>4.1</w:t>
        </w:r>
        <w:r>
          <w:rPr>
            <w:rStyle w:val="affffffe"/>
            <w:noProof/>
            <w14:scene3d>
              <w14:camera w14:prst="orthographicFront"/>
              <w14:lightRig w14:rig="threePt" w14:dir="t">
                <w14:rot w14:lat="0" w14:lon="0" w14:rev="0"/>
              </w14:lightRig>
            </w14:scene3d>
          </w:rPr>
          <w:t xml:space="preserve"> </w:t>
        </w:r>
        <w:r w:rsidRPr="00191B53">
          <w:rPr>
            <w:rStyle w:val="affffffe"/>
            <w:rFonts w:hint="eastAsia"/>
            <w:noProof/>
          </w:rPr>
          <w:t xml:space="preserve"> 品种来源及特征</w:t>
        </w:r>
        <w:r w:rsidRPr="00191B53">
          <w:rPr>
            <w:rFonts w:hint="eastAsia"/>
            <w:noProof/>
          </w:rPr>
          <w:tab/>
        </w:r>
        <w:r w:rsidRPr="00191B53">
          <w:rPr>
            <w:rFonts w:hint="eastAsia"/>
            <w:noProof/>
          </w:rPr>
          <w:fldChar w:fldCharType="begin"/>
        </w:r>
        <w:r w:rsidRPr="00191B53">
          <w:rPr>
            <w:rFonts w:hint="eastAsia"/>
            <w:noProof/>
          </w:rPr>
          <w:instrText xml:space="preserve"> </w:instrText>
        </w:r>
        <w:r w:rsidRPr="00191B53">
          <w:rPr>
            <w:noProof/>
          </w:rPr>
          <w:instrText>PAGEREF _Toc207803865 \h</w:instrText>
        </w:r>
        <w:r w:rsidRPr="00191B53">
          <w:rPr>
            <w:rFonts w:hint="eastAsia"/>
            <w:noProof/>
          </w:rPr>
          <w:instrText xml:space="preserve"> </w:instrText>
        </w:r>
        <w:r w:rsidRPr="00191B53">
          <w:rPr>
            <w:rFonts w:hint="eastAsia"/>
            <w:noProof/>
          </w:rPr>
        </w:r>
        <w:r w:rsidRPr="00191B53">
          <w:rPr>
            <w:rFonts w:hint="eastAsia"/>
            <w:noProof/>
          </w:rPr>
          <w:fldChar w:fldCharType="separate"/>
        </w:r>
        <w:r w:rsidRPr="00191B53">
          <w:rPr>
            <w:noProof/>
          </w:rPr>
          <w:t>2</w:t>
        </w:r>
        <w:r w:rsidRPr="00191B53">
          <w:rPr>
            <w:rFonts w:hint="eastAsia"/>
            <w:noProof/>
          </w:rPr>
          <w:fldChar w:fldCharType="end"/>
        </w:r>
      </w:hyperlink>
    </w:p>
    <w:p w14:paraId="52B79E23" w14:textId="73BBDDEA" w:rsidR="00191B53" w:rsidRPr="00191B53" w:rsidRDefault="00191B53">
      <w:pPr>
        <w:pStyle w:val="TOC2"/>
        <w:rPr>
          <w:rFonts w:asciiTheme="minorHAnsi" w:eastAsiaTheme="minorEastAsia" w:hAnsiTheme="minorHAnsi" w:cstheme="minorBidi" w:hint="eastAsia"/>
          <w:noProof/>
          <w:sz w:val="22"/>
          <w:szCs w:val="24"/>
          <w14:ligatures w14:val="standardContextual"/>
        </w:rPr>
      </w:pPr>
      <w:hyperlink w:anchor="_Toc207803866" w:history="1">
        <w:r w:rsidRPr="00191B53">
          <w:rPr>
            <w:rStyle w:val="affffffe"/>
            <w:rFonts w:hint="eastAsia"/>
            <w:noProof/>
            <w14:scene3d>
              <w14:camera w14:prst="orthographicFront"/>
              <w14:lightRig w14:rig="threePt" w14:dir="t">
                <w14:rot w14:lat="0" w14:lon="0" w14:rev="0"/>
              </w14:lightRig>
            </w14:scene3d>
          </w:rPr>
          <w:t>4.2</w:t>
        </w:r>
        <w:r>
          <w:rPr>
            <w:rStyle w:val="affffffe"/>
            <w:noProof/>
            <w14:scene3d>
              <w14:camera w14:prst="orthographicFront"/>
              <w14:lightRig w14:rig="threePt" w14:dir="t">
                <w14:rot w14:lat="0" w14:lon="0" w14:rev="0"/>
              </w14:lightRig>
            </w14:scene3d>
          </w:rPr>
          <w:t xml:space="preserve"> </w:t>
        </w:r>
        <w:r w:rsidRPr="00191B53">
          <w:rPr>
            <w:rStyle w:val="affffffe"/>
            <w:rFonts w:hint="eastAsia"/>
            <w:noProof/>
          </w:rPr>
          <w:t xml:space="preserve"> 成年体重体尺</w:t>
        </w:r>
        <w:r w:rsidRPr="00191B53">
          <w:rPr>
            <w:rFonts w:hint="eastAsia"/>
            <w:noProof/>
          </w:rPr>
          <w:tab/>
        </w:r>
        <w:r w:rsidRPr="00191B53">
          <w:rPr>
            <w:rFonts w:hint="eastAsia"/>
            <w:noProof/>
          </w:rPr>
          <w:fldChar w:fldCharType="begin"/>
        </w:r>
        <w:r w:rsidRPr="00191B53">
          <w:rPr>
            <w:rFonts w:hint="eastAsia"/>
            <w:noProof/>
          </w:rPr>
          <w:instrText xml:space="preserve"> </w:instrText>
        </w:r>
        <w:r w:rsidRPr="00191B53">
          <w:rPr>
            <w:noProof/>
          </w:rPr>
          <w:instrText>PAGEREF _Toc207803866 \h</w:instrText>
        </w:r>
        <w:r w:rsidRPr="00191B53">
          <w:rPr>
            <w:rFonts w:hint="eastAsia"/>
            <w:noProof/>
          </w:rPr>
          <w:instrText xml:space="preserve"> </w:instrText>
        </w:r>
        <w:r w:rsidRPr="00191B53">
          <w:rPr>
            <w:rFonts w:hint="eastAsia"/>
            <w:noProof/>
          </w:rPr>
        </w:r>
        <w:r w:rsidRPr="00191B53">
          <w:rPr>
            <w:rFonts w:hint="eastAsia"/>
            <w:noProof/>
          </w:rPr>
          <w:fldChar w:fldCharType="separate"/>
        </w:r>
        <w:r w:rsidRPr="00191B53">
          <w:rPr>
            <w:noProof/>
          </w:rPr>
          <w:t>2</w:t>
        </w:r>
        <w:r w:rsidRPr="00191B53">
          <w:rPr>
            <w:rFonts w:hint="eastAsia"/>
            <w:noProof/>
          </w:rPr>
          <w:fldChar w:fldCharType="end"/>
        </w:r>
      </w:hyperlink>
    </w:p>
    <w:p w14:paraId="693A806D" w14:textId="5EF0BCB1" w:rsidR="00191B53" w:rsidRPr="00191B53" w:rsidRDefault="00191B53">
      <w:pPr>
        <w:pStyle w:val="TOC2"/>
        <w:rPr>
          <w:rFonts w:asciiTheme="minorHAnsi" w:eastAsiaTheme="minorEastAsia" w:hAnsiTheme="minorHAnsi" w:cstheme="minorBidi" w:hint="eastAsia"/>
          <w:noProof/>
          <w:sz w:val="22"/>
          <w:szCs w:val="24"/>
          <w14:ligatures w14:val="standardContextual"/>
        </w:rPr>
      </w:pPr>
      <w:hyperlink w:anchor="_Toc207803867" w:history="1">
        <w:r w:rsidRPr="00191B53">
          <w:rPr>
            <w:rStyle w:val="affffffe"/>
            <w:rFonts w:hint="eastAsia"/>
            <w:noProof/>
            <w14:scene3d>
              <w14:camera w14:prst="orthographicFront"/>
              <w14:lightRig w14:rig="threePt" w14:dir="t">
                <w14:rot w14:lat="0" w14:lon="0" w14:rev="0"/>
              </w14:lightRig>
            </w14:scene3d>
          </w:rPr>
          <w:t>4.3</w:t>
        </w:r>
        <w:r>
          <w:rPr>
            <w:rStyle w:val="affffffe"/>
            <w:noProof/>
            <w14:scene3d>
              <w14:camera w14:prst="orthographicFront"/>
              <w14:lightRig w14:rig="threePt" w14:dir="t">
                <w14:rot w14:lat="0" w14:lon="0" w14:rev="0"/>
              </w14:lightRig>
            </w14:scene3d>
          </w:rPr>
          <w:t xml:space="preserve"> </w:t>
        </w:r>
        <w:r w:rsidRPr="00191B53">
          <w:rPr>
            <w:rStyle w:val="affffffe"/>
            <w:rFonts w:hint="eastAsia"/>
            <w:noProof/>
          </w:rPr>
          <w:t xml:space="preserve"> 外貌特征与生产性能</w:t>
        </w:r>
        <w:r w:rsidRPr="00191B53">
          <w:rPr>
            <w:rFonts w:hint="eastAsia"/>
            <w:noProof/>
          </w:rPr>
          <w:tab/>
        </w:r>
        <w:r w:rsidRPr="00191B53">
          <w:rPr>
            <w:rFonts w:hint="eastAsia"/>
            <w:noProof/>
          </w:rPr>
          <w:fldChar w:fldCharType="begin"/>
        </w:r>
        <w:r w:rsidRPr="00191B53">
          <w:rPr>
            <w:rFonts w:hint="eastAsia"/>
            <w:noProof/>
          </w:rPr>
          <w:instrText xml:space="preserve"> </w:instrText>
        </w:r>
        <w:r w:rsidRPr="00191B53">
          <w:rPr>
            <w:noProof/>
          </w:rPr>
          <w:instrText>PAGEREF _Toc207803867 \h</w:instrText>
        </w:r>
        <w:r w:rsidRPr="00191B53">
          <w:rPr>
            <w:rFonts w:hint="eastAsia"/>
            <w:noProof/>
          </w:rPr>
          <w:instrText xml:space="preserve"> </w:instrText>
        </w:r>
        <w:r w:rsidRPr="00191B53">
          <w:rPr>
            <w:rFonts w:hint="eastAsia"/>
            <w:noProof/>
          </w:rPr>
        </w:r>
        <w:r w:rsidRPr="00191B53">
          <w:rPr>
            <w:rFonts w:hint="eastAsia"/>
            <w:noProof/>
          </w:rPr>
          <w:fldChar w:fldCharType="separate"/>
        </w:r>
        <w:r w:rsidRPr="00191B53">
          <w:rPr>
            <w:noProof/>
          </w:rPr>
          <w:t>2</w:t>
        </w:r>
        <w:r w:rsidRPr="00191B53">
          <w:rPr>
            <w:rFonts w:hint="eastAsia"/>
            <w:noProof/>
          </w:rPr>
          <w:fldChar w:fldCharType="end"/>
        </w:r>
      </w:hyperlink>
    </w:p>
    <w:p w14:paraId="045DBC07" w14:textId="1BEBF3DC" w:rsidR="00191B53" w:rsidRPr="00191B53" w:rsidRDefault="00191B53">
      <w:pPr>
        <w:pStyle w:val="TOC2"/>
        <w:rPr>
          <w:rFonts w:asciiTheme="minorHAnsi" w:eastAsiaTheme="minorEastAsia" w:hAnsiTheme="minorHAnsi" w:cstheme="minorBidi" w:hint="eastAsia"/>
          <w:noProof/>
          <w:sz w:val="22"/>
          <w:szCs w:val="24"/>
          <w14:ligatures w14:val="standardContextual"/>
        </w:rPr>
      </w:pPr>
      <w:hyperlink w:anchor="_Toc207803868" w:history="1">
        <w:r w:rsidRPr="00191B53">
          <w:rPr>
            <w:rStyle w:val="affffffe"/>
            <w:rFonts w:hint="eastAsia"/>
            <w:noProof/>
            <w14:scene3d>
              <w14:camera w14:prst="orthographicFront"/>
              <w14:lightRig w14:rig="threePt" w14:dir="t">
                <w14:rot w14:lat="0" w14:lon="0" w14:rev="0"/>
              </w14:lightRig>
            </w14:scene3d>
          </w:rPr>
          <w:t>4.4</w:t>
        </w:r>
        <w:r>
          <w:rPr>
            <w:rStyle w:val="affffffe"/>
            <w:noProof/>
            <w14:scene3d>
              <w14:camera w14:prst="orthographicFront"/>
              <w14:lightRig w14:rig="threePt" w14:dir="t">
                <w14:rot w14:lat="0" w14:lon="0" w14:rev="0"/>
              </w14:lightRig>
            </w14:scene3d>
          </w:rPr>
          <w:t xml:space="preserve"> </w:t>
        </w:r>
        <w:r w:rsidRPr="00191B53">
          <w:rPr>
            <w:rStyle w:val="affffffe"/>
            <w:rFonts w:hint="eastAsia"/>
            <w:noProof/>
          </w:rPr>
          <w:t xml:space="preserve"> 种用基本要求</w:t>
        </w:r>
        <w:r w:rsidRPr="00191B53">
          <w:rPr>
            <w:rFonts w:hint="eastAsia"/>
            <w:noProof/>
          </w:rPr>
          <w:tab/>
        </w:r>
        <w:r w:rsidRPr="00191B53">
          <w:rPr>
            <w:rFonts w:hint="eastAsia"/>
            <w:noProof/>
          </w:rPr>
          <w:fldChar w:fldCharType="begin"/>
        </w:r>
        <w:r w:rsidRPr="00191B53">
          <w:rPr>
            <w:rFonts w:hint="eastAsia"/>
            <w:noProof/>
          </w:rPr>
          <w:instrText xml:space="preserve"> </w:instrText>
        </w:r>
        <w:r w:rsidRPr="00191B53">
          <w:rPr>
            <w:noProof/>
          </w:rPr>
          <w:instrText>PAGEREF _Toc207803868 \h</w:instrText>
        </w:r>
        <w:r w:rsidRPr="00191B53">
          <w:rPr>
            <w:rFonts w:hint="eastAsia"/>
            <w:noProof/>
          </w:rPr>
          <w:instrText xml:space="preserve"> </w:instrText>
        </w:r>
        <w:r w:rsidRPr="00191B53">
          <w:rPr>
            <w:rFonts w:hint="eastAsia"/>
            <w:noProof/>
          </w:rPr>
        </w:r>
        <w:r w:rsidRPr="00191B53">
          <w:rPr>
            <w:rFonts w:hint="eastAsia"/>
            <w:noProof/>
          </w:rPr>
          <w:fldChar w:fldCharType="separate"/>
        </w:r>
        <w:r w:rsidRPr="00191B53">
          <w:rPr>
            <w:noProof/>
          </w:rPr>
          <w:t>4</w:t>
        </w:r>
        <w:r w:rsidRPr="00191B53">
          <w:rPr>
            <w:rFonts w:hint="eastAsia"/>
            <w:noProof/>
          </w:rPr>
          <w:fldChar w:fldCharType="end"/>
        </w:r>
      </w:hyperlink>
    </w:p>
    <w:p w14:paraId="1B0317A3" w14:textId="5E805724" w:rsidR="00191B53" w:rsidRPr="00191B53" w:rsidRDefault="00191B53">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7803869" w:history="1">
        <w:r w:rsidRPr="00191B53">
          <w:rPr>
            <w:rStyle w:val="affffffe"/>
            <w:rFonts w:hint="eastAsia"/>
            <w:noProof/>
          </w:rPr>
          <w:t>5</w:t>
        </w:r>
        <w:r>
          <w:rPr>
            <w:rStyle w:val="affffffe"/>
            <w:noProof/>
          </w:rPr>
          <w:t xml:space="preserve"> </w:t>
        </w:r>
        <w:r w:rsidRPr="00191B53">
          <w:rPr>
            <w:rStyle w:val="affffffe"/>
            <w:rFonts w:hint="eastAsia"/>
            <w:noProof/>
          </w:rPr>
          <w:t xml:space="preserve"> 生产技术规范</w:t>
        </w:r>
        <w:r w:rsidRPr="00191B53">
          <w:rPr>
            <w:rFonts w:hint="eastAsia"/>
            <w:noProof/>
          </w:rPr>
          <w:tab/>
        </w:r>
        <w:r w:rsidRPr="00191B53">
          <w:rPr>
            <w:rFonts w:hint="eastAsia"/>
            <w:noProof/>
          </w:rPr>
          <w:fldChar w:fldCharType="begin"/>
        </w:r>
        <w:r w:rsidRPr="00191B53">
          <w:rPr>
            <w:rFonts w:hint="eastAsia"/>
            <w:noProof/>
          </w:rPr>
          <w:instrText xml:space="preserve"> </w:instrText>
        </w:r>
        <w:r w:rsidRPr="00191B53">
          <w:rPr>
            <w:noProof/>
          </w:rPr>
          <w:instrText>PAGEREF _Toc207803869 \h</w:instrText>
        </w:r>
        <w:r w:rsidRPr="00191B53">
          <w:rPr>
            <w:rFonts w:hint="eastAsia"/>
            <w:noProof/>
          </w:rPr>
          <w:instrText xml:space="preserve"> </w:instrText>
        </w:r>
        <w:r w:rsidRPr="00191B53">
          <w:rPr>
            <w:rFonts w:hint="eastAsia"/>
            <w:noProof/>
          </w:rPr>
        </w:r>
        <w:r w:rsidRPr="00191B53">
          <w:rPr>
            <w:rFonts w:hint="eastAsia"/>
            <w:noProof/>
          </w:rPr>
          <w:fldChar w:fldCharType="separate"/>
        </w:r>
        <w:r w:rsidRPr="00191B53">
          <w:rPr>
            <w:noProof/>
          </w:rPr>
          <w:t>4</w:t>
        </w:r>
        <w:r w:rsidRPr="00191B53">
          <w:rPr>
            <w:rFonts w:hint="eastAsia"/>
            <w:noProof/>
          </w:rPr>
          <w:fldChar w:fldCharType="end"/>
        </w:r>
      </w:hyperlink>
    </w:p>
    <w:p w14:paraId="60AE7971" w14:textId="6D3D7C36" w:rsidR="00191B53" w:rsidRPr="00191B53" w:rsidRDefault="00191B53">
      <w:pPr>
        <w:pStyle w:val="TOC2"/>
        <w:rPr>
          <w:rFonts w:asciiTheme="minorHAnsi" w:eastAsiaTheme="minorEastAsia" w:hAnsiTheme="minorHAnsi" w:cstheme="minorBidi" w:hint="eastAsia"/>
          <w:noProof/>
          <w:sz w:val="22"/>
          <w:szCs w:val="24"/>
          <w14:ligatures w14:val="standardContextual"/>
        </w:rPr>
      </w:pPr>
      <w:hyperlink w:anchor="_Toc207803870" w:history="1">
        <w:r w:rsidRPr="00191B53">
          <w:rPr>
            <w:rStyle w:val="affffffe"/>
            <w:rFonts w:hint="eastAsia"/>
            <w:noProof/>
            <w14:scene3d>
              <w14:camera w14:prst="orthographicFront"/>
              <w14:lightRig w14:rig="threePt" w14:dir="t">
                <w14:rot w14:lat="0" w14:lon="0" w14:rev="0"/>
              </w14:lightRig>
            </w14:scene3d>
          </w:rPr>
          <w:t>5.1</w:t>
        </w:r>
        <w:r>
          <w:rPr>
            <w:rStyle w:val="affffffe"/>
            <w:noProof/>
            <w14:scene3d>
              <w14:camera w14:prst="orthographicFront"/>
              <w14:lightRig w14:rig="threePt" w14:dir="t">
                <w14:rot w14:lat="0" w14:lon="0" w14:rev="0"/>
              </w14:lightRig>
            </w14:scene3d>
          </w:rPr>
          <w:t xml:space="preserve"> </w:t>
        </w:r>
        <w:r w:rsidRPr="00191B53">
          <w:rPr>
            <w:rStyle w:val="affffffe"/>
            <w:rFonts w:hint="eastAsia"/>
            <w:noProof/>
          </w:rPr>
          <w:t xml:space="preserve"> 饲料与营养</w:t>
        </w:r>
        <w:r w:rsidRPr="00191B53">
          <w:rPr>
            <w:rFonts w:hint="eastAsia"/>
            <w:noProof/>
          </w:rPr>
          <w:tab/>
        </w:r>
        <w:r w:rsidRPr="00191B53">
          <w:rPr>
            <w:rFonts w:hint="eastAsia"/>
            <w:noProof/>
          </w:rPr>
          <w:fldChar w:fldCharType="begin"/>
        </w:r>
        <w:r w:rsidRPr="00191B53">
          <w:rPr>
            <w:rFonts w:hint="eastAsia"/>
            <w:noProof/>
          </w:rPr>
          <w:instrText xml:space="preserve"> </w:instrText>
        </w:r>
        <w:r w:rsidRPr="00191B53">
          <w:rPr>
            <w:noProof/>
          </w:rPr>
          <w:instrText>PAGEREF _Toc207803870 \h</w:instrText>
        </w:r>
        <w:r w:rsidRPr="00191B53">
          <w:rPr>
            <w:rFonts w:hint="eastAsia"/>
            <w:noProof/>
          </w:rPr>
          <w:instrText xml:space="preserve"> </w:instrText>
        </w:r>
        <w:r w:rsidRPr="00191B53">
          <w:rPr>
            <w:rFonts w:hint="eastAsia"/>
            <w:noProof/>
          </w:rPr>
        </w:r>
        <w:r w:rsidRPr="00191B53">
          <w:rPr>
            <w:rFonts w:hint="eastAsia"/>
            <w:noProof/>
          </w:rPr>
          <w:fldChar w:fldCharType="separate"/>
        </w:r>
        <w:r w:rsidRPr="00191B53">
          <w:rPr>
            <w:noProof/>
          </w:rPr>
          <w:t>4</w:t>
        </w:r>
        <w:r w:rsidRPr="00191B53">
          <w:rPr>
            <w:rFonts w:hint="eastAsia"/>
            <w:noProof/>
          </w:rPr>
          <w:fldChar w:fldCharType="end"/>
        </w:r>
      </w:hyperlink>
    </w:p>
    <w:p w14:paraId="2075CADB" w14:textId="674029B4" w:rsidR="00191B53" w:rsidRPr="00191B53" w:rsidRDefault="00191B53">
      <w:pPr>
        <w:pStyle w:val="TOC2"/>
        <w:rPr>
          <w:rFonts w:asciiTheme="minorHAnsi" w:eastAsiaTheme="minorEastAsia" w:hAnsiTheme="minorHAnsi" w:cstheme="minorBidi" w:hint="eastAsia"/>
          <w:noProof/>
          <w:sz w:val="22"/>
          <w:szCs w:val="24"/>
          <w14:ligatures w14:val="standardContextual"/>
        </w:rPr>
      </w:pPr>
      <w:hyperlink w:anchor="_Toc207803871" w:history="1">
        <w:r w:rsidRPr="00191B53">
          <w:rPr>
            <w:rStyle w:val="affffffe"/>
            <w:rFonts w:hint="eastAsia"/>
            <w:noProof/>
            <w14:scene3d>
              <w14:camera w14:prst="orthographicFront"/>
              <w14:lightRig w14:rig="threePt" w14:dir="t">
                <w14:rot w14:lat="0" w14:lon="0" w14:rev="0"/>
              </w14:lightRig>
            </w14:scene3d>
          </w:rPr>
          <w:t>5.2</w:t>
        </w:r>
        <w:r>
          <w:rPr>
            <w:rStyle w:val="affffffe"/>
            <w:noProof/>
            <w14:scene3d>
              <w14:camera w14:prst="orthographicFront"/>
              <w14:lightRig w14:rig="threePt" w14:dir="t">
                <w14:rot w14:lat="0" w14:lon="0" w14:rev="0"/>
              </w14:lightRig>
            </w14:scene3d>
          </w:rPr>
          <w:t xml:space="preserve"> </w:t>
        </w:r>
        <w:r w:rsidRPr="00191B53">
          <w:rPr>
            <w:rStyle w:val="affffffe"/>
            <w:rFonts w:hint="eastAsia"/>
            <w:noProof/>
          </w:rPr>
          <w:t xml:space="preserve"> 兽药使用</w:t>
        </w:r>
        <w:r w:rsidRPr="00191B53">
          <w:rPr>
            <w:rFonts w:hint="eastAsia"/>
            <w:noProof/>
          </w:rPr>
          <w:tab/>
        </w:r>
        <w:r w:rsidRPr="00191B53">
          <w:rPr>
            <w:rFonts w:hint="eastAsia"/>
            <w:noProof/>
          </w:rPr>
          <w:fldChar w:fldCharType="begin"/>
        </w:r>
        <w:r w:rsidRPr="00191B53">
          <w:rPr>
            <w:rFonts w:hint="eastAsia"/>
            <w:noProof/>
          </w:rPr>
          <w:instrText xml:space="preserve"> </w:instrText>
        </w:r>
        <w:r w:rsidRPr="00191B53">
          <w:rPr>
            <w:noProof/>
          </w:rPr>
          <w:instrText>PAGEREF _Toc207803871 \h</w:instrText>
        </w:r>
        <w:r w:rsidRPr="00191B53">
          <w:rPr>
            <w:rFonts w:hint="eastAsia"/>
            <w:noProof/>
          </w:rPr>
          <w:instrText xml:space="preserve"> </w:instrText>
        </w:r>
        <w:r w:rsidRPr="00191B53">
          <w:rPr>
            <w:rFonts w:hint="eastAsia"/>
            <w:noProof/>
          </w:rPr>
        </w:r>
        <w:r w:rsidRPr="00191B53">
          <w:rPr>
            <w:rFonts w:hint="eastAsia"/>
            <w:noProof/>
          </w:rPr>
          <w:fldChar w:fldCharType="separate"/>
        </w:r>
        <w:r w:rsidRPr="00191B53">
          <w:rPr>
            <w:noProof/>
          </w:rPr>
          <w:t>4</w:t>
        </w:r>
        <w:r w:rsidRPr="00191B53">
          <w:rPr>
            <w:rFonts w:hint="eastAsia"/>
            <w:noProof/>
          </w:rPr>
          <w:fldChar w:fldCharType="end"/>
        </w:r>
      </w:hyperlink>
    </w:p>
    <w:p w14:paraId="61F3EF20" w14:textId="38807C57" w:rsidR="00191B53" w:rsidRPr="00191B53" w:rsidRDefault="00191B53">
      <w:pPr>
        <w:pStyle w:val="TOC2"/>
        <w:rPr>
          <w:rFonts w:asciiTheme="minorHAnsi" w:eastAsiaTheme="minorEastAsia" w:hAnsiTheme="minorHAnsi" w:cstheme="minorBidi" w:hint="eastAsia"/>
          <w:noProof/>
          <w:sz w:val="22"/>
          <w:szCs w:val="24"/>
          <w14:ligatures w14:val="standardContextual"/>
        </w:rPr>
      </w:pPr>
      <w:hyperlink w:anchor="_Toc207803872" w:history="1">
        <w:r w:rsidRPr="00191B53">
          <w:rPr>
            <w:rStyle w:val="affffffe"/>
            <w:rFonts w:hint="eastAsia"/>
            <w:noProof/>
            <w14:scene3d>
              <w14:camera w14:prst="orthographicFront"/>
              <w14:lightRig w14:rig="threePt" w14:dir="t">
                <w14:rot w14:lat="0" w14:lon="0" w14:rev="0"/>
              </w14:lightRig>
            </w14:scene3d>
          </w:rPr>
          <w:t>5.3</w:t>
        </w:r>
        <w:r>
          <w:rPr>
            <w:rStyle w:val="affffffe"/>
            <w:noProof/>
            <w14:scene3d>
              <w14:camera w14:prst="orthographicFront"/>
              <w14:lightRig w14:rig="threePt" w14:dir="t">
                <w14:rot w14:lat="0" w14:lon="0" w14:rev="0"/>
              </w14:lightRig>
            </w14:scene3d>
          </w:rPr>
          <w:t xml:space="preserve"> </w:t>
        </w:r>
        <w:r w:rsidRPr="00191B53">
          <w:rPr>
            <w:rStyle w:val="affffffe"/>
            <w:rFonts w:hint="eastAsia"/>
            <w:noProof/>
          </w:rPr>
          <w:t xml:space="preserve"> 生物安全防疫</w:t>
        </w:r>
        <w:r w:rsidRPr="00191B53">
          <w:rPr>
            <w:rFonts w:hint="eastAsia"/>
            <w:noProof/>
          </w:rPr>
          <w:tab/>
        </w:r>
        <w:r w:rsidRPr="00191B53">
          <w:rPr>
            <w:rFonts w:hint="eastAsia"/>
            <w:noProof/>
          </w:rPr>
          <w:fldChar w:fldCharType="begin"/>
        </w:r>
        <w:r w:rsidRPr="00191B53">
          <w:rPr>
            <w:rFonts w:hint="eastAsia"/>
            <w:noProof/>
          </w:rPr>
          <w:instrText xml:space="preserve"> </w:instrText>
        </w:r>
        <w:r w:rsidRPr="00191B53">
          <w:rPr>
            <w:noProof/>
          </w:rPr>
          <w:instrText>PAGEREF _Toc207803872 \h</w:instrText>
        </w:r>
        <w:r w:rsidRPr="00191B53">
          <w:rPr>
            <w:rFonts w:hint="eastAsia"/>
            <w:noProof/>
          </w:rPr>
          <w:instrText xml:space="preserve"> </w:instrText>
        </w:r>
        <w:r w:rsidRPr="00191B53">
          <w:rPr>
            <w:rFonts w:hint="eastAsia"/>
            <w:noProof/>
          </w:rPr>
        </w:r>
        <w:r w:rsidRPr="00191B53">
          <w:rPr>
            <w:rFonts w:hint="eastAsia"/>
            <w:noProof/>
          </w:rPr>
          <w:fldChar w:fldCharType="separate"/>
        </w:r>
        <w:r w:rsidRPr="00191B53">
          <w:rPr>
            <w:noProof/>
          </w:rPr>
          <w:t>5</w:t>
        </w:r>
        <w:r w:rsidRPr="00191B53">
          <w:rPr>
            <w:rFonts w:hint="eastAsia"/>
            <w:noProof/>
          </w:rPr>
          <w:fldChar w:fldCharType="end"/>
        </w:r>
      </w:hyperlink>
    </w:p>
    <w:p w14:paraId="662987F9" w14:textId="248E9B53" w:rsidR="00191B53" w:rsidRPr="00191B53" w:rsidRDefault="00191B53">
      <w:pPr>
        <w:pStyle w:val="TOC2"/>
        <w:rPr>
          <w:rFonts w:asciiTheme="minorHAnsi" w:eastAsiaTheme="minorEastAsia" w:hAnsiTheme="minorHAnsi" w:cstheme="minorBidi" w:hint="eastAsia"/>
          <w:noProof/>
          <w:sz w:val="22"/>
          <w:szCs w:val="24"/>
          <w14:ligatures w14:val="standardContextual"/>
        </w:rPr>
      </w:pPr>
      <w:hyperlink w:anchor="_Toc207803873" w:history="1">
        <w:r w:rsidRPr="00191B53">
          <w:rPr>
            <w:rStyle w:val="affffffe"/>
            <w:rFonts w:hint="eastAsia"/>
            <w:noProof/>
            <w14:scene3d>
              <w14:camera w14:prst="orthographicFront"/>
              <w14:lightRig w14:rig="threePt" w14:dir="t">
                <w14:rot w14:lat="0" w14:lon="0" w14:rev="0"/>
              </w14:lightRig>
            </w14:scene3d>
          </w:rPr>
          <w:t>5.4</w:t>
        </w:r>
        <w:r>
          <w:rPr>
            <w:rStyle w:val="affffffe"/>
            <w:noProof/>
            <w14:scene3d>
              <w14:camera w14:prst="orthographicFront"/>
              <w14:lightRig w14:rig="threePt" w14:dir="t">
                <w14:rot w14:lat="0" w14:lon="0" w14:rev="0"/>
              </w14:lightRig>
            </w14:scene3d>
          </w:rPr>
          <w:t xml:space="preserve"> </w:t>
        </w:r>
        <w:r w:rsidRPr="00191B53">
          <w:rPr>
            <w:rStyle w:val="affffffe"/>
            <w:rFonts w:hint="eastAsia"/>
            <w:noProof/>
          </w:rPr>
          <w:t xml:space="preserve"> 饲养管理</w:t>
        </w:r>
        <w:r w:rsidRPr="00191B53">
          <w:rPr>
            <w:rFonts w:hint="eastAsia"/>
            <w:noProof/>
          </w:rPr>
          <w:tab/>
        </w:r>
        <w:r w:rsidRPr="00191B53">
          <w:rPr>
            <w:rFonts w:hint="eastAsia"/>
            <w:noProof/>
          </w:rPr>
          <w:fldChar w:fldCharType="begin"/>
        </w:r>
        <w:r w:rsidRPr="00191B53">
          <w:rPr>
            <w:rFonts w:hint="eastAsia"/>
            <w:noProof/>
          </w:rPr>
          <w:instrText xml:space="preserve"> </w:instrText>
        </w:r>
        <w:r w:rsidRPr="00191B53">
          <w:rPr>
            <w:noProof/>
          </w:rPr>
          <w:instrText>PAGEREF _Toc207803873 \h</w:instrText>
        </w:r>
        <w:r w:rsidRPr="00191B53">
          <w:rPr>
            <w:rFonts w:hint="eastAsia"/>
            <w:noProof/>
          </w:rPr>
          <w:instrText xml:space="preserve"> </w:instrText>
        </w:r>
        <w:r w:rsidRPr="00191B53">
          <w:rPr>
            <w:rFonts w:hint="eastAsia"/>
            <w:noProof/>
          </w:rPr>
        </w:r>
        <w:r w:rsidRPr="00191B53">
          <w:rPr>
            <w:rFonts w:hint="eastAsia"/>
            <w:noProof/>
          </w:rPr>
          <w:fldChar w:fldCharType="separate"/>
        </w:r>
        <w:r w:rsidRPr="00191B53">
          <w:rPr>
            <w:noProof/>
          </w:rPr>
          <w:t>5</w:t>
        </w:r>
        <w:r w:rsidRPr="00191B53">
          <w:rPr>
            <w:rFonts w:hint="eastAsia"/>
            <w:noProof/>
          </w:rPr>
          <w:fldChar w:fldCharType="end"/>
        </w:r>
      </w:hyperlink>
    </w:p>
    <w:p w14:paraId="62524421" w14:textId="08F52F77" w:rsidR="00191B53" w:rsidRPr="00191B53" w:rsidRDefault="00191B53">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7803874" w:history="1">
        <w:r w:rsidRPr="00191B53">
          <w:rPr>
            <w:rStyle w:val="affffffe"/>
            <w:rFonts w:hint="eastAsia"/>
            <w:noProof/>
          </w:rPr>
          <w:t>附录A（规范性）</w:t>
        </w:r>
        <w:r>
          <w:rPr>
            <w:rStyle w:val="affffffe"/>
            <w:noProof/>
          </w:rPr>
          <w:t xml:space="preserve"> </w:t>
        </w:r>
        <w:r w:rsidRPr="00191B53">
          <w:rPr>
            <w:rStyle w:val="affffffe"/>
            <w:rFonts w:hint="eastAsia"/>
            <w:noProof/>
          </w:rPr>
          <w:t xml:space="preserve"> 配套模式</w:t>
        </w:r>
        <w:r w:rsidRPr="00191B53">
          <w:rPr>
            <w:rFonts w:hint="eastAsia"/>
            <w:noProof/>
          </w:rPr>
          <w:tab/>
        </w:r>
        <w:r w:rsidRPr="00191B53">
          <w:rPr>
            <w:rFonts w:hint="eastAsia"/>
            <w:noProof/>
          </w:rPr>
          <w:fldChar w:fldCharType="begin"/>
        </w:r>
        <w:r w:rsidRPr="00191B53">
          <w:rPr>
            <w:rFonts w:hint="eastAsia"/>
            <w:noProof/>
          </w:rPr>
          <w:instrText xml:space="preserve"> </w:instrText>
        </w:r>
        <w:r w:rsidRPr="00191B53">
          <w:rPr>
            <w:noProof/>
          </w:rPr>
          <w:instrText>PAGEREF _Toc207803874 \h</w:instrText>
        </w:r>
        <w:r w:rsidRPr="00191B53">
          <w:rPr>
            <w:rFonts w:hint="eastAsia"/>
            <w:noProof/>
          </w:rPr>
          <w:instrText xml:space="preserve"> </w:instrText>
        </w:r>
        <w:r w:rsidRPr="00191B53">
          <w:rPr>
            <w:rFonts w:hint="eastAsia"/>
            <w:noProof/>
          </w:rPr>
        </w:r>
        <w:r w:rsidRPr="00191B53">
          <w:rPr>
            <w:rFonts w:hint="eastAsia"/>
            <w:noProof/>
          </w:rPr>
          <w:fldChar w:fldCharType="separate"/>
        </w:r>
        <w:r w:rsidRPr="00191B53">
          <w:rPr>
            <w:noProof/>
          </w:rPr>
          <w:t>7</w:t>
        </w:r>
        <w:r w:rsidRPr="00191B53">
          <w:rPr>
            <w:rFonts w:hint="eastAsia"/>
            <w:noProof/>
          </w:rPr>
          <w:fldChar w:fldCharType="end"/>
        </w:r>
      </w:hyperlink>
    </w:p>
    <w:p w14:paraId="090C9CAE" w14:textId="49BAA3DA" w:rsidR="00191B53" w:rsidRPr="00191B53" w:rsidRDefault="00191B53">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7803875" w:history="1">
        <w:r w:rsidRPr="00191B53">
          <w:rPr>
            <w:rStyle w:val="affffffe"/>
            <w:rFonts w:hint="eastAsia"/>
            <w:noProof/>
          </w:rPr>
          <w:t>附录B（资料性）</w:t>
        </w:r>
        <w:r>
          <w:rPr>
            <w:rStyle w:val="affffffe"/>
            <w:noProof/>
          </w:rPr>
          <w:t xml:space="preserve"> </w:t>
        </w:r>
        <w:r w:rsidRPr="00191B53">
          <w:rPr>
            <w:rStyle w:val="affffffe"/>
            <w:rFonts w:hint="eastAsia"/>
            <w:noProof/>
          </w:rPr>
          <w:t xml:space="preserve"> 川藏黑猪配套系照片</w:t>
        </w:r>
        <w:r w:rsidRPr="00191B53">
          <w:rPr>
            <w:rFonts w:hint="eastAsia"/>
            <w:noProof/>
          </w:rPr>
          <w:tab/>
        </w:r>
        <w:r w:rsidRPr="00191B53">
          <w:rPr>
            <w:rFonts w:hint="eastAsia"/>
            <w:noProof/>
          </w:rPr>
          <w:fldChar w:fldCharType="begin"/>
        </w:r>
        <w:r w:rsidRPr="00191B53">
          <w:rPr>
            <w:rFonts w:hint="eastAsia"/>
            <w:noProof/>
          </w:rPr>
          <w:instrText xml:space="preserve"> </w:instrText>
        </w:r>
        <w:r w:rsidRPr="00191B53">
          <w:rPr>
            <w:noProof/>
          </w:rPr>
          <w:instrText>PAGEREF _Toc207803875 \h</w:instrText>
        </w:r>
        <w:r w:rsidRPr="00191B53">
          <w:rPr>
            <w:rFonts w:hint="eastAsia"/>
            <w:noProof/>
          </w:rPr>
          <w:instrText xml:space="preserve"> </w:instrText>
        </w:r>
        <w:r w:rsidRPr="00191B53">
          <w:rPr>
            <w:rFonts w:hint="eastAsia"/>
            <w:noProof/>
          </w:rPr>
        </w:r>
        <w:r w:rsidRPr="00191B53">
          <w:rPr>
            <w:rFonts w:hint="eastAsia"/>
            <w:noProof/>
          </w:rPr>
          <w:fldChar w:fldCharType="separate"/>
        </w:r>
        <w:r w:rsidRPr="00191B53">
          <w:rPr>
            <w:noProof/>
          </w:rPr>
          <w:t>8</w:t>
        </w:r>
        <w:r w:rsidRPr="00191B53">
          <w:rPr>
            <w:rFonts w:hint="eastAsia"/>
            <w:noProof/>
          </w:rPr>
          <w:fldChar w:fldCharType="end"/>
        </w:r>
      </w:hyperlink>
    </w:p>
    <w:p w14:paraId="43E367E6" w14:textId="7B334894" w:rsidR="00191B53" w:rsidRPr="00191B53" w:rsidRDefault="00191B53">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7803876" w:history="1">
        <w:r w:rsidRPr="00191B53">
          <w:rPr>
            <w:rStyle w:val="affffffe"/>
            <w:rFonts w:hint="eastAsia"/>
            <w:noProof/>
          </w:rPr>
          <w:t>附录C（资料性）</w:t>
        </w:r>
        <w:r>
          <w:rPr>
            <w:rStyle w:val="affffffe"/>
            <w:noProof/>
          </w:rPr>
          <w:t xml:space="preserve"> </w:t>
        </w:r>
        <w:r w:rsidRPr="00191B53">
          <w:rPr>
            <w:rStyle w:val="affffffe"/>
            <w:rFonts w:hint="eastAsia"/>
            <w:noProof/>
          </w:rPr>
          <w:t xml:space="preserve"> 推荐营养水平</w:t>
        </w:r>
        <w:r w:rsidRPr="00191B53">
          <w:rPr>
            <w:rFonts w:hint="eastAsia"/>
            <w:noProof/>
          </w:rPr>
          <w:tab/>
        </w:r>
        <w:r w:rsidRPr="00191B53">
          <w:rPr>
            <w:rFonts w:hint="eastAsia"/>
            <w:noProof/>
          </w:rPr>
          <w:fldChar w:fldCharType="begin"/>
        </w:r>
        <w:r w:rsidRPr="00191B53">
          <w:rPr>
            <w:rFonts w:hint="eastAsia"/>
            <w:noProof/>
          </w:rPr>
          <w:instrText xml:space="preserve"> </w:instrText>
        </w:r>
        <w:r w:rsidRPr="00191B53">
          <w:rPr>
            <w:noProof/>
          </w:rPr>
          <w:instrText>PAGEREF _Toc207803876 \h</w:instrText>
        </w:r>
        <w:r w:rsidRPr="00191B53">
          <w:rPr>
            <w:rFonts w:hint="eastAsia"/>
            <w:noProof/>
          </w:rPr>
          <w:instrText xml:space="preserve"> </w:instrText>
        </w:r>
        <w:r w:rsidRPr="00191B53">
          <w:rPr>
            <w:rFonts w:hint="eastAsia"/>
            <w:noProof/>
          </w:rPr>
        </w:r>
        <w:r w:rsidRPr="00191B53">
          <w:rPr>
            <w:rFonts w:hint="eastAsia"/>
            <w:noProof/>
          </w:rPr>
          <w:fldChar w:fldCharType="separate"/>
        </w:r>
        <w:r w:rsidRPr="00191B53">
          <w:rPr>
            <w:noProof/>
          </w:rPr>
          <w:t>10</w:t>
        </w:r>
        <w:r w:rsidRPr="00191B53">
          <w:rPr>
            <w:rFonts w:hint="eastAsia"/>
            <w:noProof/>
          </w:rPr>
          <w:fldChar w:fldCharType="end"/>
        </w:r>
      </w:hyperlink>
    </w:p>
    <w:p w14:paraId="0615AE3C" w14:textId="613EBD80" w:rsidR="00191B53" w:rsidRPr="00191B53" w:rsidRDefault="00191B53">
      <w:pPr>
        <w:pStyle w:val="TOC1"/>
        <w:tabs>
          <w:tab w:val="right" w:leader="dot" w:pos="9344"/>
        </w:tabs>
        <w:rPr>
          <w:rFonts w:asciiTheme="minorHAnsi" w:eastAsiaTheme="minorEastAsia" w:hAnsiTheme="minorHAnsi" w:cstheme="minorBidi" w:hint="eastAsia"/>
          <w:noProof/>
          <w:sz w:val="22"/>
          <w:szCs w:val="24"/>
          <w14:ligatures w14:val="standardContextual"/>
        </w:rPr>
      </w:pPr>
      <w:hyperlink w:anchor="_Toc207803877" w:history="1">
        <w:r w:rsidRPr="00191B53">
          <w:rPr>
            <w:rStyle w:val="affffffe"/>
            <w:rFonts w:hint="eastAsia"/>
            <w:noProof/>
          </w:rPr>
          <w:t>附录D（资料性）</w:t>
        </w:r>
        <w:r>
          <w:rPr>
            <w:rStyle w:val="affffffe"/>
            <w:noProof/>
          </w:rPr>
          <w:t xml:space="preserve"> </w:t>
        </w:r>
        <w:r w:rsidRPr="00191B53">
          <w:rPr>
            <w:rStyle w:val="affffffe"/>
            <w:rFonts w:hint="eastAsia"/>
            <w:noProof/>
          </w:rPr>
          <w:t xml:space="preserve"> 免疫程序</w:t>
        </w:r>
        <w:r w:rsidRPr="00191B53">
          <w:rPr>
            <w:rFonts w:hint="eastAsia"/>
            <w:noProof/>
          </w:rPr>
          <w:tab/>
        </w:r>
        <w:r w:rsidRPr="00191B53">
          <w:rPr>
            <w:rFonts w:hint="eastAsia"/>
            <w:noProof/>
          </w:rPr>
          <w:fldChar w:fldCharType="begin"/>
        </w:r>
        <w:r w:rsidRPr="00191B53">
          <w:rPr>
            <w:rFonts w:hint="eastAsia"/>
            <w:noProof/>
          </w:rPr>
          <w:instrText xml:space="preserve"> </w:instrText>
        </w:r>
        <w:r w:rsidRPr="00191B53">
          <w:rPr>
            <w:noProof/>
          </w:rPr>
          <w:instrText>PAGEREF _Toc207803877 \h</w:instrText>
        </w:r>
        <w:r w:rsidRPr="00191B53">
          <w:rPr>
            <w:rFonts w:hint="eastAsia"/>
            <w:noProof/>
          </w:rPr>
          <w:instrText xml:space="preserve"> </w:instrText>
        </w:r>
        <w:r w:rsidRPr="00191B53">
          <w:rPr>
            <w:rFonts w:hint="eastAsia"/>
            <w:noProof/>
          </w:rPr>
        </w:r>
        <w:r w:rsidRPr="00191B53">
          <w:rPr>
            <w:rFonts w:hint="eastAsia"/>
            <w:noProof/>
          </w:rPr>
          <w:fldChar w:fldCharType="separate"/>
        </w:r>
        <w:r w:rsidRPr="00191B53">
          <w:rPr>
            <w:noProof/>
          </w:rPr>
          <w:t>11</w:t>
        </w:r>
        <w:r w:rsidRPr="00191B53">
          <w:rPr>
            <w:rFonts w:hint="eastAsia"/>
            <w:noProof/>
          </w:rPr>
          <w:fldChar w:fldCharType="end"/>
        </w:r>
      </w:hyperlink>
    </w:p>
    <w:p w14:paraId="2A0923B5" w14:textId="08C9F8CF" w:rsidR="00191B53" w:rsidRPr="00191B53" w:rsidRDefault="00191B53" w:rsidP="00191B53">
      <w:pPr>
        <w:pStyle w:val="affffff2"/>
        <w:spacing w:after="468"/>
        <w:sectPr w:rsidR="00191B53" w:rsidRPr="00191B53" w:rsidSect="00191B53">
          <w:headerReference w:type="even" r:id="rId13"/>
          <w:headerReference w:type="default" r:id="rId14"/>
          <w:footerReference w:type="default" r:id="rId15"/>
          <w:pgSz w:w="11906" w:h="16838" w:code="9"/>
          <w:pgMar w:top="1928" w:right="1134" w:bottom="1134" w:left="1134" w:header="1418" w:footer="1134" w:gutter="284"/>
          <w:pgNumType w:fmt="upperRoman" w:start="1"/>
          <w:cols w:space="425"/>
          <w:formProt w:val="0"/>
          <w:docGrid w:type="lines" w:linePitch="312"/>
        </w:sectPr>
      </w:pPr>
      <w:r w:rsidRPr="00191B53">
        <w:fldChar w:fldCharType="end"/>
      </w:r>
    </w:p>
    <w:p w14:paraId="35CA3E28" w14:textId="77777777" w:rsidR="004718BD" w:rsidRDefault="004718BD" w:rsidP="004718BD">
      <w:pPr>
        <w:pStyle w:val="a6"/>
        <w:spacing w:before="900" w:after="468"/>
      </w:pPr>
      <w:bookmarkStart w:id="28" w:name="_Toc207803860"/>
      <w:bookmarkStart w:id="29" w:name="BookMark2"/>
      <w:bookmarkEnd w:id="21"/>
      <w:r w:rsidRPr="004718BD">
        <w:rPr>
          <w:spacing w:val="320"/>
        </w:rPr>
        <w:lastRenderedPageBreak/>
        <w:t>前</w:t>
      </w:r>
      <w:r>
        <w:t>言</w:t>
      </w:r>
      <w:bookmarkEnd w:id="22"/>
      <w:bookmarkEnd w:id="23"/>
      <w:bookmarkEnd w:id="24"/>
      <w:bookmarkEnd w:id="25"/>
      <w:bookmarkEnd w:id="26"/>
      <w:bookmarkEnd w:id="27"/>
      <w:bookmarkEnd w:id="28"/>
    </w:p>
    <w:p w14:paraId="526210C1" w14:textId="77777777" w:rsidR="004718BD" w:rsidRDefault="004718BD" w:rsidP="004718BD">
      <w:pPr>
        <w:pStyle w:val="affffb"/>
        <w:ind w:firstLine="420"/>
      </w:pPr>
      <w:r>
        <w:rPr>
          <w:rFonts w:hint="eastAsia"/>
        </w:rPr>
        <w:t>本文件按照GB/T 1.1—2020《标准化工作导则  第1部分：标准化文件的结构和起草规则》的规定起草。</w:t>
      </w:r>
    </w:p>
    <w:p w14:paraId="34BD5D08" w14:textId="0BC2C5C8" w:rsidR="004718BD" w:rsidRPr="00CA65DE" w:rsidRDefault="00643411" w:rsidP="004718BD">
      <w:pPr>
        <w:pStyle w:val="affffb"/>
        <w:ind w:firstLine="420"/>
      </w:pPr>
      <w:r w:rsidRPr="00643411">
        <w:rPr>
          <w:rFonts w:hint="eastAsia"/>
        </w:rPr>
        <w:t>本</w:t>
      </w:r>
      <w:r>
        <w:rPr>
          <w:rFonts w:hint="eastAsia"/>
        </w:rPr>
        <w:t>文件</w:t>
      </w:r>
      <w:r w:rsidRPr="00643411">
        <w:rPr>
          <w:rFonts w:hint="eastAsia"/>
        </w:rPr>
        <w:t>代替DB 51/T</w:t>
      </w:r>
      <w:r>
        <w:t>2019</w:t>
      </w:r>
      <w:r w:rsidRPr="00643411">
        <w:rPr>
          <w:rFonts w:hint="eastAsia"/>
        </w:rPr>
        <w:t>—201</w:t>
      </w:r>
      <w:r>
        <w:t>5</w:t>
      </w:r>
      <w:r w:rsidRPr="00643411">
        <w:rPr>
          <w:rFonts w:hint="eastAsia"/>
        </w:rPr>
        <w:t>《</w:t>
      </w:r>
      <w:r>
        <w:rPr>
          <w:rFonts w:hint="eastAsia"/>
        </w:rPr>
        <w:t>川藏黑猪配套系</w:t>
      </w:r>
      <w:r w:rsidRPr="00643411">
        <w:rPr>
          <w:rFonts w:hint="eastAsia"/>
        </w:rPr>
        <w:t>》，与DB 51/T</w:t>
      </w:r>
      <w:r>
        <w:t>2019</w:t>
      </w:r>
      <w:r w:rsidRPr="00643411">
        <w:rPr>
          <w:rFonts w:hint="eastAsia"/>
        </w:rPr>
        <w:t>—201</w:t>
      </w:r>
      <w:r>
        <w:t>5</w:t>
      </w:r>
      <w:r w:rsidRPr="00643411">
        <w:rPr>
          <w:rFonts w:hint="eastAsia"/>
        </w:rPr>
        <w:t>相比，除编辑性修改外，主要技术</w:t>
      </w:r>
      <w:r w:rsidRPr="00CA65DE">
        <w:rPr>
          <w:rFonts w:hint="eastAsia"/>
        </w:rPr>
        <w:t>变化如下：</w:t>
      </w:r>
    </w:p>
    <w:p w14:paraId="46D92E01" w14:textId="6A8CBABB" w:rsidR="00643411" w:rsidRDefault="00FA2A50" w:rsidP="00FA2A50">
      <w:pPr>
        <w:pStyle w:val="af2"/>
      </w:pPr>
      <w:r w:rsidRPr="00CA65DE">
        <w:rPr>
          <w:rFonts w:hint="eastAsia"/>
        </w:rPr>
        <w:t>增加了</w:t>
      </w:r>
      <w:r w:rsidR="00CA65DE" w:rsidRPr="00CA65DE">
        <w:rPr>
          <w:rFonts w:hint="eastAsia"/>
        </w:rPr>
        <w:t>品种来源及特征</w:t>
      </w:r>
      <w:r w:rsidRPr="00CA65DE">
        <w:rPr>
          <w:rFonts w:hint="eastAsia"/>
        </w:rPr>
        <w:t>。</w:t>
      </w:r>
    </w:p>
    <w:p w14:paraId="3D463CC2" w14:textId="6EFC212A" w:rsidR="00B34C58" w:rsidRPr="00CA65DE" w:rsidRDefault="00B34C58" w:rsidP="00FA2A50">
      <w:pPr>
        <w:pStyle w:val="af2"/>
      </w:pPr>
      <w:r>
        <w:rPr>
          <w:rFonts w:hint="eastAsia"/>
        </w:rPr>
        <w:t>增加了成年体重体尺。</w:t>
      </w:r>
    </w:p>
    <w:p w14:paraId="090D6653" w14:textId="065B395A" w:rsidR="00FA2A50" w:rsidRDefault="00FA2A50" w:rsidP="00FA2A50">
      <w:pPr>
        <w:pStyle w:val="af2"/>
      </w:pPr>
      <w:r>
        <w:rPr>
          <w:rFonts w:hint="eastAsia"/>
        </w:rPr>
        <w:t>增加了</w:t>
      </w:r>
      <w:r w:rsidR="00CA65DE">
        <w:rPr>
          <w:rFonts w:hint="eastAsia"/>
        </w:rPr>
        <w:t>饲料与营养</w:t>
      </w:r>
      <w:r>
        <w:rPr>
          <w:rFonts w:hint="eastAsia"/>
        </w:rPr>
        <w:t>。</w:t>
      </w:r>
    </w:p>
    <w:p w14:paraId="1557136E" w14:textId="65B6E5ED" w:rsidR="00FA2A50" w:rsidRDefault="00CA65DE" w:rsidP="00FA2A50">
      <w:pPr>
        <w:pStyle w:val="af2"/>
      </w:pPr>
      <w:r>
        <w:rPr>
          <w:rFonts w:hint="eastAsia"/>
        </w:rPr>
        <w:t>增加了兽药使用。</w:t>
      </w:r>
    </w:p>
    <w:p w14:paraId="398CFC15" w14:textId="16891787" w:rsidR="00CA65DE" w:rsidRDefault="00CA65DE" w:rsidP="00FA2A50">
      <w:pPr>
        <w:pStyle w:val="af2"/>
      </w:pPr>
      <w:r>
        <w:rPr>
          <w:rFonts w:hint="eastAsia"/>
        </w:rPr>
        <w:t>增加了</w:t>
      </w:r>
      <w:r w:rsidR="00037B23">
        <w:rPr>
          <w:rFonts w:hint="eastAsia"/>
        </w:rPr>
        <w:t>生物安全防疫</w:t>
      </w:r>
      <w:r>
        <w:rPr>
          <w:rFonts w:hint="eastAsia"/>
        </w:rPr>
        <w:t>。</w:t>
      </w:r>
    </w:p>
    <w:p w14:paraId="61CD15EB" w14:textId="3C31A7C5" w:rsidR="00CA65DE" w:rsidRPr="00643411" w:rsidRDefault="00CA65DE" w:rsidP="00FA2A50">
      <w:pPr>
        <w:pStyle w:val="af2"/>
      </w:pPr>
      <w:r>
        <w:rPr>
          <w:rFonts w:hint="eastAsia"/>
        </w:rPr>
        <w:t>增加了饲养管理。</w:t>
      </w:r>
    </w:p>
    <w:p w14:paraId="138E6BCF" w14:textId="77777777" w:rsidR="004718BD" w:rsidRDefault="004718BD" w:rsidP="004718BD">
      <w:pPr>
        <w:pStyle w:val="affffb"/>
        <w:ind w:firstLine="420"/>
      </w:pPr>
      <w:r w:rsidRPr="009B3921">
        <w:rPr>
          <w:rFonts w:hint="eastAsia"/>
        </w:rPr>
        <w:t>请注意本文件的某些内容可能涉及专利。本文件的发布机构不承担专利识别的责任。</w:t>
      </w:r>
    </w:p>
    <w:p w14:paraId="59CAB08D" w14:textId="77777777" w:rsidR="004718BD" w:rsidRDefault="004718BD" w:rsidP="004718BD">
      <w:pPr>
        <w:pStyle w:val="affffb"/>
        <w:ind w:firstLine="420"/>
      </w:pPr>
      <w:r>
        <w:rPr>
          <w:rFonts w:hint="eastAsia"/>
        </w:rPr>
        <w:t>本文件</w:t>
      </w:r>
      <w:r w:rsidRPr="004757A4">
        <w:rPr>
          <w:rFonts w:hint="eastAsia"/>
        </w:rPr>
        <w:t>由四川省农业农村厅提出、归口并解释。</w:t>
      </w:r>
    </w:p>
    <w:p w14:paraId="4FE3EE95" w14:textId="1E31AE5A" w:rsidR="004718BD" w:rsidRDefault="004718BD" w:rsidP="004718BD">
      <w:pPr>
        <w:pStyle w:val="affffb"/>
        <w:ind w:firstLine="420"/>
      </w:pPr>
      <w:r>
        <w:rPr>
          <w:rFonts w:hint="eastAsia"/>
        </w:rPr>
        <w:t>本文件起草单位：</w:t>
      </w:r>
      <w:r w:rsidR="005422D5" w:rsidRPr="005422D5">
        <w:rPr>
          <w:rFonts w:hint="eastAsia"/>
        </w:rPr>
        <w:t>铁骑力士食品有限责任公司、四川省畜牧科学研究院、四川古川藏黑猪育种有限公司</w:t>
      </w:r>
      <w:r w:rsidR="00E40B6E">
        <w:rPr>
          <w:rFonts w:hint="eastAsia"/>
        </w:rPr>
        <w:t>、</w:t>
      </w:r>
      <w:r w:rsidR="00E40B6E" w:rsidRPr="00E40B6E">
        <w:rPr>
          <w:rFonts w:hint="eastAsia"/>
        </w:rPr>
        <w:t>四川古川藏优食谷食品科技有限公司</w:t>
      </w:r>
      <w:r w:rsidR="005422D5">
        <w:rPr>
          <w:rFonts w:hint="eastAsia"/>
        </w:rPr>
        <w:t>。</w:t>
      </w:r>
    </w:p>
    <w:p w14:paraId="1F7C8563" w14:textId="0B2E080C" w:rsidR="004718BD" w:rsidRDefault="004718BD" w:rsidP="004718BD">
      <w:pPr>
        <w:pStyle w:val="affffb"/>
        <w:ind w:firstLine="420"/>
      </w:pPr>
      <w:r>
        <w:rPr>
          <w:rFonts w:hint="eastAsia"/>
        </w:rPr>
        <w:t>本文件主要起草人</w:t>
      </w:r>
      <w:r w:rsidR="00DC2DC1">
        <w:rPr>
          <w:rFonts w:hint="eastAsia"/>
        </w:rPr>
        <w:t>：</w:t>
      </w:r>
      <w:r w:rsidR="00423B7C">
        <w:rPr>
          <w:rFonts w:hint="eastAsia"/>
        </w:rPr>
        <w:t>敖翔</w:t>
      </w:r>
      <w:r w:rsidR="00554EE8">
        <w:rPr>
          <w:rFonts w:hint="eastAsia"/>
        </w:rPr>
        <w:t>、</w:t>
      </w:r>
      <w:r w:rsidR="00C16F71">
        <w:rPr>
          <w:rFonts w:hint="eastAsia"/>
        </w:rPr>
        <w:t>梁艳、</w:t>
      </w:r>
      <w:r w:rsidR="00D8740F">
        <w:rPr>
          <w:rFonts w:hint="eastAsia"/>
        </w:rPr>
        <w:t>曾凯、</w:t>
      </w:r>
      <w:r w:rsidR="00423B7C">
        <w:rPr>
          <w:rFonts w:hint="eastAsia"/>
        </w:rPr>
        <w:t>周建川</w:t>
      </w:r>
      <w:r w:rsidR="00554EE8">
        <w:rPr>
          <w:rFonts w:hint="eastAsia"/>
        </w:rPr>
        <w:t>、</w:t>
      </w:r>
      <w:r w:rsidR="008F6EF0">
        <w:rPr>
          <w:rFonts w:hint="eastAsia"/>
        </w:rPr>
        <w:t>余冰、</w:t>
      </w:r>
      <w:r w:rsidR="00D93F2A">
        <w:rPr>
          <w:rFonts w:hint="eastAsia"/>
        </w:rPr>
        <w:t>朱悦华、</w:t>
      </w:r>
      <w:r w:rsidR="00D8740F">
        <w:rPr>
          <w:rFonts w:hint="eastAsia"/>
        </w:rPr>
        <w:t>王言、杨坤、安瑞、涂腾、杨跃奎、雷云</w:t>
      </w:r>
      <w:r w:rsidR="00CE7F43">
        <w:rPr>
          <w:rFonts w:hint="eastAsia"/>
        </w:rPr>
        <w:t>峰</w:t>
      </w:r>
      <w:r w:rsidR="00D8740F">
        <w:rPr>
          <w:rFonts w:hint="eastAsia"/>
        </w:rPr>
        <w:t>、</w:t>
      </w:r>
      <w:r w:rsidR="00554EE8">
        <w:rPr>
          <w:rFonts w:hint="eastAsia"/>
        </w:rPr>
        <w:t>周祥</w:t>
      </w:r>
      <w:r w:rsidR="00DD6D84">
        <w:rPr>
          <w:rFonts w:hint="eastAsia"/>
        </w:rPr>
        <w:t>、李敏</w:t>
      </w:r>
      <w:r w:rsidR="00423B7C">
        <w:rPr>
          <w:rFonts w:hint="eastAsia"/>
        </w:rPr>
        <w:t>、冉波</w:t>
      </w:r>
      <w:r w:rsidR="003F032F">
        <w:rPr>
          <w:rFonts w:hint="eastAsia"/>
        </w:rPr>
        <w:t>、杜姗</w:t>
      </w:r>
      <w:r w:rsidR="00CE7F43">
        <w:rPr>
          <w:rFonts w:hint="eastAsia"/>
        </w:rPr>
        <w:t>。</w:t>
      </w:r>
    </w:p>
    <w:p w14:paraId="7FF773BF" w14:textId="53F96BEA" w:rsidR="00554186" w:rsidRPr="00ED3CB6" w:rsidRDefault="00554186" w:rsidP="004718BD">
      <w:pPr>
        <w:pStyle w:val="affffb"/>
        <w:ind w:firstLine="420"/>
      </w:pPr>
      <w:r w:rsidRPr="00ED3CB6">
        <w:rPr>
          <w:rFonts w:hint="eastAsia"/>
        </w:rPr>
        <w:t>本文件及其所替代的历次版本发布情况为：</w:t>
      </w:r>
    </w:p>
    <w:p w14:paraId="6F105433" w14:textId="40D9472D" w:rsidR="004718BD" w:rsidRPr="00ED3CB6" w:rsidRDefault="00554186" w:rsidP="004718BD">
      <w:pPr>
        <w:pStyle w:val="affffb"/>
        <w:ind w:firstLine="420"/>
      </w:pPr>
      <w:r w:rsidRPr="00ED3CB6">
        <w:rPr>
          <w:rFonts w:hint="eastAsia"/>
        </w:rPr>
        <w:t>——</w:t>
      </w:r>
      <w:r w:rsidRPr="00ED3CB6">
        <w:t>2015</w:t>
      </w:r>
      <w:r w:rsidRPr="00ED3CB6">
        <w:rPr>
          <w:rFonts w:hint="eastAsia"/>
        </w:rPr>
        <w:t>年首次发布为DB 51/T</w:t>
      </w:r>
      <w:r w:rsidRPr="00ED3CB6">
        <w:t>2019</w:t>
      </w:r>
      <w:r w:rsidRPr="00ED3CB6">
        <w:rPr>
          <w:rFonts w:hint="eastAsia"/>
        </w:rPr>
        <w:t>，本次为第一次修改。</w:t>
      </w:r>
    </w:p>
    <w:p w14:paraId="2E5018DF" w14:textId="77777777" w:rsidR="004718BD" w:rsidRDefault="004718BD" w:rsidP="004718BD">
      <w:pPr>
        <w:pStyle w:val="affffb"/>
        <w:ind w:firstLine="420"/>
      </w:pPr>
    </w:p>
    <w:p w14:paraId="395DAC00" w14:textId="1FB20294" w:rsidR="004718BD" w:rsidRPr="004718BD" w:rsidRDefault="004718BD" w:rsidP="004718BD">
      <w:pPr>
        <w:pStyle w:val="affffb"/>
        <w:ind w:firstLine="420"/>
        <w:sectPr w:rsidR="004718BD" w:rsidRPr="004718BD" w:rsidSect="009370B4">
          <w:pgSz w:w="11906" w:h="16838" w:code="9"/>
          <w:pgMar w:top="1928" w:right="1134" w:bottom="1134" w:left="1134" w:header="1418" w:footer="1134" w:gutter="284"/>
          <w:pgNumType w:fmt="upperRoman"/>
          <w:cols w:space="425"/>
          <w:formProt w:val="0"/>
          <w:docGrid w:type="lines" w:linePitch="312"/>
        </w:sectPr>
      </w:pPr>
    </w:p>
    <w:p w14:paraId="0CBDC22F" w14:textId="77777777" w:rsidR="00894836" w:rsidRPr="00145D9D" w:rsidRDefault="00894836" w:rsidP="00093D25">
      <w:pPr>
        <w:spacing w:line="20" w:lineRule="exact"/>
        <w:jc w:val="center"/>
        <w:rPr>
          <w:rFonts w:ascii="黑体" w:eastAsia="黑体" w:hAnsi="黑体" w:hint="eastAsia"/>
          <w:sz w:val="32"/>
          <w:szCs w:val="32"/>
        </w:rPr>
      </w:pPr>
      <w:bookmarkStart w:id="30" w:name="BookMark4"/>
      <w:bookmarkEnd w:id="29"/>
    </w:p>
    <w:p w14:paraId="66CF4210"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C75597AED56345EC84907C8F7FD9862F"/>
        </w:placeholder>
      </w:sdtPr>
      <w:sdtContent>
        <w:bookmarkStart w:id="31" w:name="NEW_STAND_NAME" w:displacedByCustomXml="prev"/>
        <w:p w14:paraId="38265A79" w14:textId="06A71995" w:rsidR="00F26B7E" w:rsidRPr="00F26B7E" w:rsidRDefault="002E58A0" w:rsidP="002E58A0">
          <w:pPr>
            <w:pStyle w:val="afffffffff8"/>
            <w:spacing w:beforeLines="100" w:before="312" w:afterLines="220" w:after="686"/>
            <w:rPr>
              <w:rFonts w:hint="eastAsia"/>
            </w:rPr>
          </w:pPr>
          <w:r>
            <w:rPr>
              <w:rFonts w:hint="eastAsia"/>
            </w:rPr>
            <w:t>川藏黑猪配套系生产技术规范</w:t>
          </w:r>
        </w:p>
      </w:sdtContent>
    </w:sdt>
    <w:bookmarkEnd w:id="31" w:displacedByCustomXml="prev"/>
    <w:p w14:paraId="326994B2" w14:textId="77777777" w:rsidR="00E2552F" w:rsidRDefault="00E2552F" w:rsidP="00A77CCB">
      <w:pPr>
        <w:pStyle w:val="affc"/>
        <w:spacing w:before="312" w:after="312"/>
      </w:pPr>
      <w:bookmarkStart w:id="32" w:name="_Toc17233325"/>
      <w:bookmarkStart w:id="33" w:name="_Toc17233333"/>
      <w:bookmarkStart w:id="34" w:name="_Toc24884211"/>
      <w:bookmarkStart w:id="35" w:name="_Toc24884218"/>
      <w:bookmarkStart w:id="36" w:name="_Toc26648465"/>
      <w:bookmarkStart w:id="37" w:name="_Toc26718930"/>
      <w:bookmarkStart w:id="38" w:name="_Toc26986530"/>
      <w:bookmarkStart w:id="39" w:name="_Toc26986771"/>
      <w:bookmarkStart w:id="40" w:name="_Toc97191423"/>
      <w:bookmarkStart w:id="41" w:name="_Toc153804331"/>
      <w:bookmarkStart w:id="42" w:name="_Toc153805325"/>
      <w:bookmarkStart w:id="43" w:name="_Toc190417899"/>
      <w:bookmarkStart w:id="44" w:name="_Toc190417926"/>
      <w:bookmarkStart w:id="45" w:name="_Toc190420627"/>
      <w:bookmarkStart w:id="46" w:name="_Toc198813298"/>
      <w:bookmarkStart w:id="47" w:name="_Toc207803861"/>
      <w:r>
        <w:rPr>
          <w:rFonts w:hint="eastAsia"/>
        </w:rPr>
        <w:t>范围</w:t>
      </w:r>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14:paraId="4758C5ED" w14:textId="636F51BF" w:rsidR="0023435E" w:rsidRPr="00ED3CB6" w:rsidRDefault="0023435E" w:rsidP="008B0C9C">
      <w:pPr>
        <w:pStyle w:val="affffb"/>
        <w:ind w:firstLine="420"/>
      </w:pPr>
      <w:bookmarkStart w:id="48" w:name="_Toc17233326"/>
      <w:bookmarkStart w:id="49" w:name="_Toc17233334"/>
      <w:bookmarkStart w:id="50" w:name="_Toc24884212"/>
      <w:bookmarkStart w:id="51" w:name="_Toc24884219"/>
      <w:bookmarkStart w:id="52" w:name="_Toc26648466"/>
      <w:r>
        <w:rPr>
          <w:rFonts w:hint="eastAsia"/>
        </w:rPr>
        <w:t>本文件</w:t>
      </w:r>
      <w:r w:rsidR="00F02AFC">
        <w:rPr>
          <w:rFonts w:hint="eastAsia"/>
        </w:rPr>
        <w:t>规定了川藏黑猪</w:t>
      </w:r>
      <w:r w:rsidR="000049AB">
        <w:rPr>
          <w:rFonts w:hint="eastAsia"/>
        </w:rPr>
        <w:t>配套系</w:t>
      </w:r>
      <w:r w:rsidR="000049AB" w:rsidRPr="000049AB">
        <w:rPr>
          <w:rFonts w:hint="eastAsia"/>
        </w:rPr>
        <w:t>品种来源及特征</w:t>
      </w:r>
      <w:r w:rsidR="000049AB">
        <w:rPr>
          <w:rFonts w:hint="eastAsia"/>
        </w:rPr>
        <w:t>、</w:t>
      </w:r>
      <w:r w:rsidR="000049AB" w:rsidRPr="000049AB">
        <w:rPr>
          <w:rFonts w:hint="eastAsia"/>
        </w:rPr>
        <w:t>外貌特征与生产性能</w:t>
      </w:r>
      <w:r w:rsidR="000049AB">
        <w:rPr>
          <w:rFonts w:hint="eastAsia"/>
        </w:rPr>
        <w:t>、种用基本要求、</w:t>
      </w:r>
      <w:r w:rsidR="000049AB" w:rsidRPr="000049AB">
        <w:rPr>
          <w:rFonts w:hint="eastAsia"/>
        </w:rPr>
        <w:t>饲料与营养、兽药使用、</w:t>
      </w:r>
      <w:r w:rsidR="00037B23">
        <w:rPr>
          <w:rFonts w:hint="eastAsia"/>
        </w:rPr>
        <w:t>生物安全防疫</w:t>
      </w:r>
      <w:r w:rsidR="000049AB" w:rsidRPr="000049AB">
        <w:rPr>
          <w:rFonts w:hint="eastAsia"/>
        </w:rPr>
        <w:t>及饲养管</w:t>
      </w:r>
      <w:r w:rsidR="000049AB" w:rsidRPr="00ED3CB6">
        <w:rPr>
          <w:rFonts w:hint="eastAsia"/>
        </w:rPr>
        <w:t>理</w:t>
      </w:r>
      <w:r w:rsidR="00FD5BA0" w:rsidRPr="00ED3CB6">
        <w:rPr>
          <w:rFonts w:hint="eastAsia"/>
        </w:rPr>
        <w:t>的要求</w:t>
      </w:r>
      <w:r w:rsidR="000049AB" w:rsidRPr="00ED3CB6">
        <w:rPr>
          <w:rFonts w:hint="eastAsia"/>
        </w:rPr>
        <w:t>。</w:t>
      </w:r>
    </w:p>
    <w:p w14:paraId="10298B62" w14:textId="0A33A490" w:rsidR="00203423" w:rsidRDefault="00203423" w:rsidP="008B0C9C">
      <w:pPr>
        <w:pStyle w:val="affffb"/>
        <w:ind w:firstLine="420"/>
      </w:pPr>
      <w:r>
        <w:rPr>
          <w:rFonts w:hint="eastAsia"/>
        </w:rPr>
        <w:t>本文件适用于</w:t>
      </w:r>
      <w:r w:rsidR="000049AB">
        <w:rPr>
          <w:rFonts w:hint="eastAsia"/>
        </w:rPr>
        <w:t>川藏黑猪配套系的鉴别与生产。</w:t>
      </w:r>
    </w:p>
    <w:p w14:paraId="492D0CAC" w14:textId="33ADF1C9" w:rsidR="00E2552F" w:rsidRDefault="0023435E" w:rsidP="00A77CCB">
      <w:pPr>
        <w:pStyle w:val="affc"/>
        <w:spacing w:before="312" w:after="312"/>
      </w:pPr>
      <w:bookmarkStart w:id="53" w:name="_Toc26718931"/>
      <w:bookmarkStart w:id="54" w:name="_Toc26986531"/>
      <w:bookmarkStart w:id="55" w:name="_Toc26986772"/>
      <w:bookmarkStart w:id="56" w:name="_Toc97191424"/>
      <w:bookmarkStart w:id="57" w:name="_Toc153804332"/>
      <w:bookmarkStart w:id="58" w:name="_Toc153805326"/>
      <w:bookmarkStart w:id="59" w:name="_Toc190417900"/>
      <w:bookmarkStart w:id="60" w:name="_Toc190417927"/>
      <w:bookmarkStart w:id="61" w:name="_Toc190420628"/>
      <w:bookmarkStart w:id="62" w:name="_Toc198813299"/>
      <w:bookmarkStart w:id="63" w:name="_Toc207803862"/>
      <w:r>
        <w:rPr>
          <w:rFonts w:hint="eastAsia"/>
        </w:rPr>
        <w:t>规范性引用文件</w:t>
      </w:r>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sdt>
      <w:sdtPr>
        <w:rPr>
          <w:rFonts w:hint="eastAsia"/>
        </w:rPr>
        <w:id w:val="715848253"/>
        <w:placeholder>
          <w:docPart w:val="CC4550C353E14B3E8B061587A20A54D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604C0CA8"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05BBF928" w14:textId="77777777" w:rsidR="0091365B" w:rsidRDefault="0091365B" w:rsidP="0091365B">
      <w:pPr>
        <w:pStyle w:val="affffb"/>
        <w:ind w:firstLine="420"/>
      </w:pPr>
      <w:r>
        <w:rPr>
          <w:rFonts w:hint="eastAsia"/>
        </w:rPr>
        <w:t>GB 13078 饲料卫生标准</w:t>
      </w:r>
    </w:p>
    <w:p w14:paraId="175237B8" w14:textId="77777777" w:rsidR="0091365B" w:rsidRDefault="0091365B" w:rsidP="0091365B">
      <w:pPr>
        <w:pStyle w:val="affffb"/>
        <w:ind w:firstLine="420"/>
      </w:pPr>
      <w:r>
        <w:rPr>
          <w:rFonts w:hint="eastAsia"/>
        </w:rPr>
        <w:t>NY/T 820 种猪登记技术规范</w:t>
      </w:r>
    </w:p>
    <w:p w14:paraId="48304C8F" w14:textId="77777777" w:rsidR="0091365B" w:rsidRDefault="0091365B" w:rsidP="0091365B">
      <w:pPr>
        <w:pStyle w:val="affffb"/>
        <w:ind w:firstLine="420"/>
      </w:pPr>
      <w:r>
        <w:rPr>
          <w:rFonts w:hint="eastAsia"/>
        </w:rPr>
        <w:t>NY/T 821 猪肉品质测定技术规程</w:t>
      </w:r>
    </w:p>
    <w:p w14:paraId="7FF5E50F" w14:textId="77777777" w:rsidR="0091365B" w:rsidRDefault="0091365B" w:rsidP="0091365B">
      <w:pPr>
        <w:pStyle w:val="affffb"/>
        <w:ind w:firstLine="420"/>
      </w:pPr>
      <w:r>
        <w:rPr>
          <w:rFonts w:hint="eastAsia"/>
        </w:rPr>
        <w:t>NY/T 822 种猪生产性能测定规程</w:t>
      </w:r>
    </w:p>
    <w:p w14:paraId="17616BDC" w14:textId="77777777" w:rsidR="0091365B" w:rsidRDefault="0091365B" w:rsidP="0091365B">
      <w:pPr>
        <w:pStyle w:val="affffb"/>
        <w:ind w:firstLine="420"/>
      </w:pPr>
      <w:r>
        <w:rPr>
          <w:rFonts w:hint="eastAsia"/>
        </w:rPr>
        <w:t>NY/T 825 瘦肉型猪胴体性状测定技术规范</w:t>
      </w:r>
    </w:p>
    <w:p w14:paraId="6DFD8227" w14:textId="77777777" w:rsidR="00554186" w:rsidRPr="00ED3CB6" w:rsidRDefault="00554186" w:rsidP="00554186">
      <w:pPr>
        <w:pStyle w:val="affffb"/>
        <w:ind w:firstLine="420"/>
      </w:pPr>
      <w:r w:rsidRPr="00ED3CB6">
        <w:rPr>
          <w:rFonts w:hint="eastAsia"/>
        </w:rPr>
        <w:t>NY/</w:t>
      </w:r>
      <w:r w:rsidRPr="00ED3CB6">
        <w:t>T</w:t>
      </w:r>
      <w:r w:rsidRPr="00ED3CB6">
        <w:rPr>
          <w:rFonts w:hint="eastAsia"/>
        </w:rPr>
        <w:t xml:space="preserve"> </w:t>
      </w:r>
      <w:r w:rsidRPr="00ED3CB6">
        <w:t>471</w:t>
      </w:r>
      <w:r w:rsidRPr="00ED3CB6">
        <w:rPr>
          <w:rFonts w:hint="eastAsia"/>
        </w:rPr>
        <w:t xml:space="preserve"> 绿色食品 饲料及饲料添加剂使用准则</w:t>
      </w:r>
    </w:p>
    <w:p w14:paraId="0F7390B2" w14:textId="1CEDEA07" w:rsidR="0091365B" w:rsidRPr="00ED3CB6" w:rsidRDefault="0091365B" w:rsidP="0091365B">
      <w:pPr>
        <w:pStyle w:val="affffb"/>
        <w:ind w:firstLine="420"/>
      </w:pPr>
      <w:r w:rsidRPr="00ED3CB6">
        <w:rPr>
          <w:rFonts w:hint="eastAsia"/>
        </w:rPr>
        <w:t xml:space="preserve">NY/T </w:t>
      </w:r>
      <w:r w:rsidR="00554186" w:rsidRPr="00ED3CB6">
        <w:t>472</w:t>
      </w:r>
      <w:r w:rsidRPr="00ED3CB6">
        <w:rPr>
          <w:rFonts w:hint="eastAsia"/>
        </w:rPr>
        <w:t xml:space="preserve"> </w:t>
      </w:r>
      <w:r w:rsidR="00554186" w:rsidRPr="00ED3CB6">
        <w:rPr>
          <w:rFonts w:hint="eastAsia"/>
        </w:rPr>
        <w:t>绿色食品</w:t>
      </w:r>
      <w:r w:rsidRPr="00ED3CB6">
        <w:rPr>
          <w:rFonts w:hint="eastAsia"/>
        </w:rPr>
        <w:t xml:space="preserve"> 兽药使用准则</w:t>
      </w:r>
    </w:p>
    <w:p w14:paraId="53AA1D35" w14:textId="77777777" w:rsidR="00B265BC" w:rsidRPr="00E030F9" w:rsidRDefault="00FD59EB" w:rsidP="00FD59EB">
      <w:pPr>
        <w:pStyle w:val="affc"/>
        <w:spacing w:before="312" w:after="312"/>
      </w:pPr>
      <w:bookmarkStart w:id="64" w:name="_Toc97191425"/>
      <w:bookmarkStart w:id="65" w:name="_Toc153804333"/>
      <w:bookmarkStart w:id="66" w:name="_Toc153805327"/>
      <w:bookmarkStart w:id="67" w:name="_Toc190417901"/>
      <w:bookmarkStart w:id="68" w:name="_Toc190417928"/>
      <w:bookmarkStart w:id="69" w:name="_Toc190420629"/>
      <w:bookmarkStart w:id="70" w:name="_Toc198813300"/>
      <w:bookmarkStart w:id="71" w:name="_Toc207803863"/>
      <w:r>
        <w:rPr>
          <w:rFonts w:hint="eastAsia"/>
          <w:szCs w:val="21"/>
        </w:rPr>
        <w:t>术语和定义</w:t>
      </w:r>
      <w:bookmarkEnd w:id="64"/>
      <w:bookmarkEnd w:id="65"/>
      <w:bookmarkEnd w:id="66"/>
      <w:bookmarkEnd w:id="67"/>
      <w:bookmarkEnd w:id="68"/>
      <w:bookmarkEnd w:id="69"/>
      <w:bookmarkEnd w:id="70"/>
      <w:bookmarkEnd w:id="71"/>
    </w:p>
    <w:bookmarkStart w:id="72" w:name="_Toc26986532" w:displacedByCustomXml="next"/>
    <w:bookmarkEnd w:id="72" w:displacedByCustomXml="next"/>
    <w:sdt>
      <w:sdtPr>
        <w:id w:val="-1909835108"/>
        <w:placeholder>
          <w:docPart w:val="7B1AEA69E9B149F7841F81C82C41508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6310A847" w14:textId="0C1D616E" w:rsidR="00A55C77" w:rsidRDefault="00A55C77" w:rsidP="00A55C77">
          <w:pPr>
            <w:pStyle w:val="affffb"/>
            <w:ind w:firstLine="420"/>
          </w:pPr>
          <w:r>
            <w:t>下列术语和定义适用于本文件。</w:t>
          </w:r>
        </w:p>
      </w:sdtContent>
    </w:sdt>
    <w:p w14:paraId="62E5B61A" w14:textId="64CFAC9C" w:rsidR="00A55C77" w:rsidRPr="00ED3CB6" w:rsidRDefault="00A55C77" w:rsidP="00A55C77">
      <w:pPr>
        <w:pStyle w:val="afffffffffff5"/>
        <w:ind w:left="420" w:hangingChars="200" w:hanging="420"/>
        <w:rPr>
          <w:rFonts w:ascii="黑体" w:eastAsia="黑体" w:hAnsi="黑体" w:hint="eastAsia"/>
        </w:rPr>
      </w:pPr>
      <w:r w:rsidRPr="00A55C77">
        <w:rPr>
          <w:rFonts w:ascii="黑体" w:eastAsia="黑体" w:hAnsi="黑体"/>
        </w:rPr>
        <w:br/>
      </w:r>
      <w:r w:rsidRPr="00A55C77">
        <w:rPr>
          <w:rFonts w:ascii="黑体" w:eastAsia="黑体" w:hAnsi="黑体" w:hint="eastAsia"/>
        </w:rPr>
        <w:t>川藏黑猪配套系F01系</w:t>
      </w:r>
      <w:r w:rsidR="009C7360" w:rsidRPr="00ED3CB6">
        <w:rPr>
          <w:rFonts w:ascii="黑体" w:eastAsia="黑体" w:hAnsi="黑体" w:hint="eastAsia"/>
        </w:rPr>
        <w:t xml:space="preserve"> </w:t>
      </w:r>
      <w:r w:rsidR="009C7360" w:rsidRPr="00ED3CB6">
        <w:rPr>
          <w:rFonts w:ascii="黑体" w:eastAsia="黑体" w:hAnsi="黑体"/>
        </w:rPr>
        <w:t>L</w:t>
      </w:r>
      <w:r w:rsidR="009C7360" w:rsidRPr="00ED3CB6">
        <w:rPr>
          <w:rFonts w:ascii="黑体" w:eastAsia="黑体" w:hAnsi="黑体" w:hint="eastAsia"/>
        </w:rPr>
        <w:t>ine</w:t>
      </w:r>
      <w:r w:rsidR="009C7360" w:rsidRPr="00ED3CB6">
        <w:rPr>
          <w:rFonts w:ascii="黑体" w:eastAsia="黑体" w:hAnsi="黑体"/>
        </w:rPr>
        <w:t xml:space="preserve"> F01 </w:t>
      </w:r>
      <w:r w:rsidR="009C7360" w:rsidRPr="00ED3CB6">
        <w:rPr>
          <w:rFonts w:ascii="黑体" w:eastAsia="黑体" w:hAnsi="黑体" w:hint="eastAsia"/>
        </w:rPr>
        <w:t>for</w:t>
      </w:r>
      <w:r w:rsidR="009C7360" w:rsidRPr="00ED3CB6">
        <w:rPr>
          <w:rFonts w:ascii="黑体" w:eastAsia="黑体" w:hAnsi="黑体"/>
        </w:rPr>
        <w:t xml:space="preserve"> </w:t>
      </w:r>
      <w:proofErr w:type="spellStart"/>
      <w:r w:rsidR="009C7360" w:rsidRPr="00ED3CB6">
        <w:rPr>
          <w:rFonts w:ascii="黑体" w:eastAsia="黑体" w:hAnsi="黑体"/>
        </w:rPr>
        <w:t>C</w:t>
      </w:r>
      <w:r w:rsidR="009C7360" w:rsidRPr="00ED3CB6">
        <w:rPr>
          <w:rFonts w:ascii="黑体" w:eastAsia="黑体" w:hAnsi="黑体" w:hint="eastAsia"/>
        </w:rPr>
        <w:t>huanzang</w:t>
      </w:r>
      <w:proofErr w:type="spellEnd"/>
      <w:r w:rsidR="009C7360" w:rsidRPr="00ED3CB6">
        <w:rPr>
          <w:rFonts w:ascii="黑体" w:eastAsia="黑体" w:hAnsi="黑体"/>
        </w:rPr>
        <w:t xml:space="preserve"> B</w:t>
      </w:r>
      <w:r w:rsidR="009C7360" w:rsidRPr="00ED3CB6">
        <w:rPr>
          <w:rFonts w:ascii="黑体" w:eastAsia="黑体" w:hAnsi="黑体" w:hint="eastAsia"/>
        </w:rPr>
        <w:t>lack</w:t>
      </w:r>
      <w:r w:rsidR="009C7360" w:rsidRPr="00ED3CB6">
        <w:rPr>
          <w:rFonts w:ascii="黑体" w:eastAsia="黑体" w:hAnsi="黑体"/>
        </w:rPr>
        <w:t xml:space="preserve"> S</w:t>
      </w:r>
      <w:r w:rsidR="009C7360" w:rsidRPr="00ED3CB6">
        <w:rPr>
          <w:rFonts w:ascii="黑体" w:eastAsia="黑体" w:hAnsi="黑体" w:hint="eastAsia"/>
        </w:rPr>
        <w:t>wine</w:t>
      </w:r>
      <w:r w:rsidR="009C7360" w:rsidRPr="00ED3CB6">
        <w:rPr>
          <w:rFonts w:ascii="黑体" w:eastAsia="黑体" w:hAnsi="黑体"/>
        </w:rPr>
        <w:t xml:space="preserve"> H</w:t>
      </w:r>
      <w:r w:rsidR="009C7360" w:rsidRPr="00ED3CB6">
        <w:rPr>
          <w:rFonts w:ascii="黑体" w:eastAsia="黑体" w:hAnsi="黑体" w:hint="eastAsia"/>
        </w:rPr>
        <w:t>yb</w:t>
      </w:r>
      <w:r w:rsidR="00ED3CB6">
        <w:rPr>
          <w:rFonts w:ascii="黑体" w:eastAsia="黑体" w:hAnsi="黑体" w:hint="eastAsia"/>
        </w:rPr>
        <w:t>rid</w:t>
      </w:r>
    </w:p>
    <w:p w14:paraId="7582FCB4" w14:textId="79D0F0DA" w:rsidR="00A55C77" w:rsidRDefault="00A55C77" w:rsidP="00A55C77">
      <w:pPr>
        <w:pStyle w:val="affffb"/>
        <w:ind w:firstLine="420"/>
      </w:pPr>
      <w:r>
        <w:rPr>
          <w:rFonts w:hint="eastAsia"/>
        </w:rPr>
        <w:t>指川藏黑猪配套系专门化母本母系。</w:t>
      </w:r>
    </w:p>
    <w:p w14:paraId="3D2583F2" w14:textId="7C6CB6C0" w:rsidR="00A55C77" w:rsidRPr="003413CF" w:rsidRDefault="00A55C77" w:rsidP="009C7360">
      <w:pPr>
        <w:pStyle w:val="afffffffffff5"/>
        <w:ind w:left="420" w:hangingChars="200" w:hanging="420"/>
        <w:rPr>
          <w:rFonts w:ascii="黑体" w:eastAsia="黑体" w:hAnsi="黑体" w:hint="eastAsia"/>
        </w:rPr>
      </w:pPr>
      <w:r w:rsidRPr="00A55C77">
        <w:rPr>
          <w:rFonts w:ascii="黑体" w:eastAsia="黑体" w:hAnsi="黑体"/>
        </w:rPr>
        <w:br/>
      </w:r>
      <w:r w:rsidRPr="00A55C77">
        <w:rPr>
          <w:rFonts w:ascii="黑体" w:eastAsia="黑体" w:hAnsi="黑体" w:hint="eastAsia"/>
        </w:rPr>
        <w:t xml:space="preserve">川藏黑猪配套系S05系 </w:t>
      </w:r>
      <w:r w:rsidR="009C7360" w:rsidRPr="003413CF">
        <w:rPr>
          <w:rFonts w:ascii="黑体" w:eastAsia="黑体" w:hAnsi="黑体"/>
        </w:rPr>
        <w:t>L</w:t>
      </w:r>
      <w:r w:rsidR="009C7360" w:rsidRPr="003413CF">
        <w:rPr>
          <w:rFonts w:ascii="黑体" w:eastAsia="黑体" w:hAnsi="黑体" w:hint="eastAsia"/>
        </w:rPr>
        <w:t>ine</w:t>
      </w:r>
      <w:r w:rsidR="009C7360" w:rsidRPr="003413CF">
        <w:rPr>
          <w:rFonts w:ascii="黑体" w:eastAsia="黑体" w:hAnsi="黑体"/>
        </w:rPr>
        <w:t xml:space="preserve"> S05 </w:t>
      </w:r>
      <w:r w:rsidR="009C7360" w:rsidRPr="003413CF">
        <w:rPr>
          <w:rFonts w:ascii="黑体" w:eastAsia="黑体" w:hAnsi="黑体" w:hint="eastAsia"/>
        </w:rPr>
        <w:t>for</w:t>
      </w:r>
      <w:r w:rsidR="009C7360" w:rsidRPr="003413CF">
        <w:rPr>
          <w:rFonts w:ascii="黑体" w:eastAsia="黑体" w:hAnsi="黑体"/>
        </w:rPr>
        <w:t xml:space="preserve"> </w:t>
      </w:r>
      <w:proofErr w:type="spellStart"/>
      <w:r w:rsidR="009C7360" w:rsidRPr="003413CF">
        <w:rPr>
          <w:rFonts w:ascii="黑体" w:eastAsia="黑体" w:hAnsi="黑体"/>
        </w:rPr>
        <w:t>C</w:t>
      </w:r>
      <w:r w:rsidR="009C7360" w:rsidRPr="003413CF">
        <w:rPr>
          <w:rFonts w:ascii="黑体" w:eastAsia="黑体" w:hAnsi="黑体" w:hint="eastAsia"/>
        </w:rPr>
        <w:t>huanzang</w:t>
      </w:r>
      <w:proofErr w:type="spellEnd"/>
      <w:r w:rsidR="009C7360" w:rsidRPr="003413CF">
        <w:rPr>
          <w:rFonts w:ascii="黑体" w:eastAsia="黑体" w:hAnsi="黑体"/>
        </w:rPr>
        <w:t xml:space="preserve"> B</w:t>
      </w:r>
      <w:r w:rsidR="009C7360" w:rsidRPr="003413CF">
        <w:rPr>
          <w:rFonts w:ascii="黑体" w:eastAsia="黑体" w:hAnsi="黑体" w:hint="eastAsia"/>
        </w:rPr>
        <w:t>lack</w:t>
      </w:r>
      <w:r w:rsidR="009C7360" w:rsidRPr="003413CF">
        <w:rPr>
          <w:rFonts w:ascii="黑体" w:eastAsia="黑体" w:hAnsi="黑体"/>
        </w:rPr>
        <w:t xml:space="preserve"> S</w:t>
      </w:r>
      <w:r w:rsidR="009C7360" w:rsidRPr="003413CF">
        <w:rPr>
          <w:rFonts w:ascii="黑体" w:eastAsia="黑体" w:hAnsi="黑体" w:hint="eastAsia"/>
        </w:rPr>
        <w:t>wine</w:t>
      </w:r>
      <w:r w:rsidR="009C7360" w:rsidRPr="003413CF">
        <w:rPr>
          <w:rFonts w:ascii="黑体" w:eastAsia="黑体" w:hAnsi="黑体"/>
        </w:rPr>
        <w:t xml:space="preserve"> H</w:t>
      </w:r>
      <w:r w:rsidR="009C7360" w:rsidRPr="003413CF">
        <w:rPr>
          <w:rFonts w:ascii="黑体" w:eastAsia="黑体" w:hAnsi="黑体" w:hint="eastAsia"/>
        </w:rPr>
        <w:t>ybrid</w:t>
      </w:r>
    </w:p>
    <w:p w14:paraId="36496F7F" w14:textId="08046902" w:rsidR="00A55C77" w:rsidRPr="003413CF" w:rsidRDefault="00A55C77" w:rsidP="00A55C77">
      <w:pPr>
        <w:pStyle w:val="affffb"/>
        <w:ind w:firstLine="420"/>
      </w:pPr>
      <w:r w:rsidRPr="003413CF">
        <w:rPr>
          <w:rFonts w:hint="eastAsia"/>
        </w:rPr>
        <w:t>指川藏黑猪配套系专门化母本父系。</w:t>
      </w:r>
    </w:p>
    <w:p w14:paraId="3A471D00" w14:textId="4D5FCE23" w:rsidR="00A55C77" w:rsidRPr="003413CF" w:rsidRDefault="00A55C77" w:rsidP="009C7360">
      <w:pPr>
        <w:pStyle w:val="afffffffffff5"/>
        <w:ind w:left="420" w:hangingChars="200" w:hanging="420"/>
        <w:rPr>
          <w:rFonts w:ascii="黑体" w:eastAsia="黑体" w:hAnsi="黑体" w:hint="eastAsia"/>
        </w:rPr>
      </w:pPr>
      <w:r w:rsidRPr="003413CF">
        <w:rPr>
          <w:rFonts w:ascii="黑体" w:eastAsia="黑体" w:hAnsi="黑体"/>
        </w:rPr>
        <w:br/>
      </w:r>
      <w:r w:rsidRPr="003413CF">
        <w:rPr>
          <w:rFonts w:ascii="黑体" w:eastAsia="黑体" w:hAnsi="黑体" w:hint="eastAsia"/>
        </w:rPr>
        <w:t>川藏黑猪配套系S04系</w:t>
      </w:r>
      <w:r w:rsidR="009C7360" w:rsidRPr="003413CF">
        <w:rPr>
          <w:rFonts w:ascii="黑体" w:eastAsia="黑体" w:hAnsi="黑体" w:hint="eastAsia"/>
        </w:rPr>
        <w:t xml:space="preserve"> </w:t>
      </w:r>
      <w:r w:rsidR="009C7360" w:rsidRPr="003413CF">
        <w:rPr>
          <w:rFonts w:ascii="黑体" w:eastAsia="黑体" w:hAnsi="黑体"/>
        </w:rPr>
        <w:t>L</w:t>
      </w:r>
      <w:r w:rsidR="009C7360" w:rsidRPr="003413CF">
        <w:rPr>
          <w:rFonts w:ascii="黑体" w:eastAsia="黑体" w:hAnsi="黑体" w:hint="eastAsia"/>
        </w:rPr>
        <w:t>ine</w:t>
      </w:r>
      <w:r w:rsidR="009C7360" w:rsidRPr="003413CF">
        <w:rPr>
          <w:rFonts w:ascii="黑体" w:eastAsia="黑体" w:hAnsi="黑体"/>
        </w:rPr>
        <w:t xml:space="preserve"> S04 </w:t>
      </w:r>
      <w:r w:rsidR="009C7360" w:rsidRPr="003413CF">
        <w:rPr>
          <w:rFonts w:ascii="黑体" w:eastAsia="黑体" w:hAnsi="黑体" w:hint="eastAsia"/>
        </w:rPr>
        <w:t>for</w:t>
      </w:r>
      <w:r w:rsidR="009C7360" w:rsidRPr="003413CF">
        <w:rPr>
          <w:rFonts w:ascii="黑体" w:eastAsia="黑体" w:hAnsi="黑体"/>
        </w:rPr>
        <w:t xml:space="preserve"> </w:t>
      </w:r>
      <w:proofErr w:type="spellStart"/>
      <w:r w:rsidR="009C7360" w:rsidRPr="003413CF">
        <w:rPr>
          <w:rFonts w:ascii="黑体" w:eastAsia="黑体" w:hAnsi="黑体"/>
        </w:rPr>
        <w:t>C</w:t>
      </w:r>
      <w:r w:rsidR="009C7360" w:rsidRPr="003413CF">
        <w:rPr>
          <w:rFonts w:ascii="黑体" w:eastAsia="黑体" w:hAnsi="黑体" w:hint="eastAsia"/>
        </w:rPr>
        <w:t>huanzang</w:t>
      </w:r>
      <w:proofErr w:type="spellEnd"/>
      <w:r w:rsidR="009C7360" w:rsidRPr="003413CF">
        <w:rPr>
          <w:rFonts w:ascii="黑体" w:eastAsia="黑体" w:hAnsi="黑体"/>
        </w:rPr>
        <w:t xml:space="preserve"> B</w:t>
      </w:r>
      <w:r w:rsidR="009C7360" w:rsidRPr="003413CF">
        <w:rPr>
          <w:rFonts w:ascii="黑体" w:eastAsia="黑体" w:hAnsi="黑体" w:hint="eastAsia"/>
        </w:rPr>
        <w:t>lack</w:t>
      </w:r>
      <w:r w:rsidR="009C7360" w:rsidRPr="003413CF">
        <w:rPr>
          <w:rFonts w:ascii="黑体" w:eastAsia="黑体" w:hAnsi="黑体"/>
        </w:rPr>
        <w:t xml:space="preserve"> S</w:t>
      </w:r>
      <w:r w:rsidR="009C7360" w:rsidRPr="003413CF">
        <w:rPr>
          <w:rFonts w:ascii="黑体" w:eastAsia="黑体" w:hAnsi="黑体" w:hint="eastAsia"/>
        </w:rPr>
        <w:t>wine</w:t>
      </w:r>
      <w:r w:rsidR="009C7360" w:rsidRPr="003413CF">
        <w:rPr>
          <w:rFonts w:ascii="黑体" w:eastAsia="黑体" w:hAnsi="黑体"/>
        </w:rPr>
        <w:t xml:space="preserve"> H</w:t>
      </w:r>
      <w:r w:rsidR="009C7360" w:rsidRPr="003413CF">
        <w:rPr>
          <w:rFonts w:ascii="黑体" w:eastAsia="黑体" w:hAnsi="黑体" w:hint="eastAsia"/>
        </w:rPr>
        <w:t>ybrid</w:t>
      </w:r>
    </w:p>
    <w:p w14:paraId="3A5B5A27" w14:textId="00C89445" w:rsidR="00A55C77" w:rsidRPr="003413CF" w:rsidRDefault="00A55C77" w:rsidP="00A55C77">
      <w:pPr>
        <w:pStyle w:val="affffb"/>
        <w:ind w:firstLine="420"/>
      </w:pPr>
      <w:r w:rsidRPr="003413CF">
        <w:rPr>
          <w:rFonts w:hint="eastAsia"/>
        </w:rPr>
        <w:t>指川藏黑猪配套系专门化父本品系。</w:t>
      </w:r>
    </w:p>
    <w:p w14:paraId="5D9E5399" w14:textId="5894F313" w:rsidR="00A55C77" w:rsidRPr="003413CF" w:rsidRDefault="00A55C77" w:rsidP="009C7360">
      <w:pPr>
        <w:pStyle w:val="afffffffffff5"/>
        <w:ind w:left="420" w:hangingChars="200" w:hanging="420"/>
        <w:rPr>
          <w:rFonts w:ascii="黑体" w:eastAsia="黑体" w:hAnsi="黑体" w:hint="eastAsia"/>
        </w:rPr>
      </w:pPr>
      <w:r w:rsidRPr="003413CF">
        <w:rPr>
          <w:rFonts w:ascii="黑体" w:eastAsia="黑体" w:hAnsi="黑体"/>
        </w:rPr>
        <w:br/>
      </w:r>
      <w:r w:rsidRPr="003413CF">
        <w:rPr>
          <w:rFonts w:ascii="黑体" w:eastAsia="黑体" w:hAnsi="黑体" w:hint="eastAsia"/>
        </w:rPr>
        <w:t>川藏黑猪配套系CH51组合</w:t>
      </w:r>
      <w:r w:rsidR="009C7360" w:rsidRPr="003413CF">
        <w:rPr>
          <w:rFonts w:ascii="黑体" w:eastAsia="黑体" w:hAnsi="黑体" w:hint="eastAsia"/>
        </w:rPr>
        <w:t xml:space="preserve"> </w:t>
      </w:r>
      <w:r w:rsidR="009C7360" w:rsidRPr="003413CF">
        <w:rPr>
          <w:rFonts w:ascii="黑体" w:eastAsia="黑体" w:hAnsi="黑体"/>
        </w:rPr>
        <w:t>L</w:t>
      </w:r>
      <w:r w:rsidR="009C7360" w:rsidRPr="003413CF">
        <w:rPr>
          <w:rFonts w:ascii="黑体" w:eastAsia="黑体" w:hAnsi="黑体" w:hint="eastAsia"/>
        </w:rPr>
        <w:t>ine</w:t>
      </w:r>
      <w:r w:rsidR="009C7360" w:rsidRPr="003413CF">
        <w:rPr>
          <w:rFonts w:ascii="黑体" w:eastAsia="黑体" w:hAnsi="黑体"/>
        </w:rPr>
        <w:t xml:space="preserve"> CH51 </w:t>
      </w:r>
      <w:r w:rsidR="009C7360" w:rsidRPr="003413CF">
        <w:rPr>
          <w:rFonts w:ascii="黑体" w:eastAsia="黑体" w:hAnsi="黑体" w:hint="eastAsia"/>
        </w:rPr>
        <w:t>for</w:t>
      </w:r>
      <w:r w:rsidR="009C7360" w:rsidRPr="003413CF">
        <w:rPr>
          <w:rFonts w:ascii="黑体" w:eastAsia="黑体" w:hAnsi="黑体"/>
        </w:rPr>
        <w:t xml:space="preserve"> </w:t>
      </w:r>
      <w:proofErr w:type="spellStart"/>
      <w:r w:rsidR="009C7360" w:rsidRPr="003413CF">
        <w:rPr>
          <w:rFonts w:ascii="黑体" w:eastAsia="黑体" w:hAnsi="黑体"/>
        </w:rPr>
        <w:t>C</w:t>
      </w:r>
      <w:r w:rsidR="009C7360" w:rsidRPr="003413CF">
        <w:rPr>
          <w:rFonts w:ascii="黑体" w:eastAsia="黑体" w:hAnsi="黑体" w:hint="eastAsia"/>
        </w:rPr>
        <w:t>huanzang</w:t>
      </w:r>
      <w:proofErr w:type="spellEnd"/>
      <w:r w:rsidR="009C7360" w:rsidRPr="003413CF">
        <w:rPr>
          <w:rFonts w:ascii="黑体" w:eastAsia="黑体" w:hAnsi="黑体"/>
        </w:rPr>
        <w:t xml:space="preserve"> B</w:t>
      </w:r>
      <w:r w:rsidR="009C7360" w:rsidRPr="003413CF">
        <w:rPr>
          <w:rFonts w:ascii="黑体" w:eastAsia="黑体" w:hAnsi="黑体" w:hint="eastAsia"/>
        </w:rPr>
        <w:t>lack</w:t>
      </w:r>
      <w:r w:rsidR="009C7360" w:rsidRPr="003413CF">
        <w:rPr>
          <w:rFonts w:ascii="黑体" w:eastAsia="黑体" w:hAnsi="黑体"/>
        </w:rPr>
        <w:t xml:space="preserve"> S</w:t>
      </w:r>
      <w:r w:rsidR="009C7360" w:rsidRPr="003413CF">
        <w:rPr>
          <w:rFonts w:ascii="黑体" w:eastAsia="黑体" w:hAnsi="黑体" w:hint="eastAsia"/>
        </w:rPr>
        <w:t>wine</w:t>
      </w:r>
      <w:r w:rsidR="009C7360" w:rsidRPr="003413CF">
        <w:rPr>
          <w:rFonts w:ascii="黑体" w:eastAsia="黑体" w:hAnsi="黑体"/>
        </w:rPr>
        <w:t xml:space="preserve"> H</w:t>
      </w:r>
      <w:r w:rsidR="009C7360" w:rsidRPr="003413CF">
        <w:rPr>
          <w:rFonts w:ascii="黑体" w:eastAsia="黑体" w:hAnsi="黑体" w:hint="eastAsia"/>
        </w:rPr>
        <w:t>ybrid</w:t>
      </w:r>
    </w:p>
    <w:p w14:paraId="1847F664" w14:textId="66B65538" w:rsidR="00A55C77" w:rsidRPr="003413CF" w:rsidRDefault="00A55C77" w:rsidP="004A3D63">
      <w:pPr>
        <w:pStyle w:val="affffb"/>
        <w:ind w:firstLine="420"/>
      </w:pPr>
      <w:r w:rsidRPr="003413CF">
        <w:rPr>
          <w:rFonts w:hint="eastAsia"/>
        </w:rPr>
        <w:t>指川藏黑猪配套系父母代母本组合。</w:t>
      </w:r>
    </w:p>
    <w:p w14:paraId="1BC4233C" w14:textId="7FDF7AED" w:rsidR="00A55C77" w:rsidRPr="003413CF" w:rsidRDefault="004A3D63" w:rsidP="009C7360">
      <w:pPr>
        <w:pStyle w:val="afffffffffff5"/>
        <w:ind w:left="420" w:hangingChars="200" w:hanging="420"/>
        <w:rPr>
          <w:rFonts w:ascii="黑体" w:eastAsia="黑体" w:hAnsi="黑体" w:hint="eastAsia"/>
        </w:rPr>
      </w:pPr>
      <w:r w:rsidRPr="003413CF">
        <w:rPr>
          <w:rFonts w:ascii="黑体" w:eastAsia="黑体" w:hAnsi="黑体"/>
        </w:rPr>
        <w:br/>
      </w:r>
      <w:r w:rsidR="00A55C77" w:rsidRPr="003413CF">
        <w:rPr>
          <w:rFonts w:ascii="黑体" w:eastAsia="黑体" w:hAnsi="黑体" w:hint="eastAsia"/>
        </w:rPr>
        <w:t xml:space="preserve">川藏黑猪配套系SH451组合 </w:t>
      </w:r>
      <w:r w:rsidR="009C7360" w:rsidRPr="003413CF">
        <w:rPr>
          <w:rFonts w:ascii="黑体" w:eastAsia="黑体" w:hAnsi="黑体"/>
        </w:rPr>
        <w:t>L</w:t>
      </w:r>
      <w:r w:rsidR="009C7360" w:rsidRPr="003413CF">
        <w:rPr>
          <w:rFonts w:ascii="黑体" w:eastAsia="黑体" w:hAnsi="黑体" w:hint="eastAsia"/>
        </w:rPr>
        <w:t>ine</w:t>
      </w:r>
      <w:r w:rsidR="009C7360" w:rsidRPr="003413CF">
        <w:rPr>
          <w:rFonts w:ascii="黑体" w:eastAsia="黑体" w:hAnsi="黑体"/>
        </w:rPr>
        <w:t xml:space="preserve"> SH451 </w:t>
      </w:r>
      <w:r w:rsidR="009C7360" w:rsidRPr="003413CF">
        <w:rPr>
          <w:rFonts w:ascii="黑体" w:eastAsia="黑体" w:hAnsi="黑体" w:hint="eastAsia"/>
        </w:rPr>
        <w:t>for</w:t>
      </w:r>
      <w:r w:rsidR="009C7360" w:rsidRPr="003413CF">
        <w:rPr>
          <w:rFonts w:ascii="黑体" w:eastAsia="黑体" w:hAnsi="黑体"/>
        </w:rPr>
        <w:t xml:space="preserve"> </w:t>
      </w:r>
      <w:proofErr w:type="spellStart"/>
      <w:r w:rsidR="009C7360" w:rsidRPr="003413CF">
        <w:rPr>
          <w:rFonts w:ascii="黑体" w:eastAsia="黑体" w:hAnsi="黑体"/>
        </w:rPr>
        <w:t>C</w:t>
      </w:r>
      <w:r w:rsidR="009C7360" w:rsidRPr="003413CF">
        <w:rPr>
          <w:rFonts w:ascii="黑体" w:eastAsia="黑体" w:hAnsi="黑体" w:hint="eastAsia"/>
        </w:rPr>
        <w:t>huanzang</w:t>
      </w:r>
      <w:proofErr w:type="spellEnd"/>
      <w:r w:rsidR="009C7360" w:rsidRPr="003413CF">
        <w:rPr>
          <w:rFonts w:ascii="黑体" w:eastAsia="黑体" w:hAnsi="黑体"/>
        </w:rPr>
        <w:t xml:space="preserve"> B</w:t>
      </w:r>
      <w:r w:rsidR="009C7360" w:rsidRPr="003413CF">
        <w:rPr>
          <w:rFonts w:ascii="黑体" w:eastAsia="黑体" w:hAnsi="黑体" w:hint="eastAsia"/>
        </w:rPr>
        <w:t>lack</w:t>
      </w:r>
      <w:r w:rsidR="009C7360" w:rsidRPr="003413CF">
        <w:rPr>
          <w:rFonts w:ascii="黑体" w:eastAsia="黑体" w:hAnsi="黑体"/>
        </w:rPr>
        <w:t xml:space="preserve"> S</w:t>
      </w:r>
      <w:r w:rsidR="009C7360" w:rsidRPr="003413CF">
        <w:rPr>
          <w:rFonts w:ascii="黑体" w:eastAsia="黑体" w:hAnsi="黑体" w:hint="eastAsia"/>
        </w:rPr>
        <w:t>wine</w:t>
      </w:r>
      <w:r w:rsidR="009C7360" w:rsidRPr="003413CF">
        <w:rPr>
          <w:rFonts w:ascii="黑体" w:eastAsia="黑体" w:hAnsi="黑体"/>
        </w:rPr>
        <w:t xml:space="preserve"> H</w:t>
      </w:r>
      <w:r w:rsidR="009C7360" w:rsidRPr="003413CF">
        <w:rPr>
          <w:rFonts w:ascii="黑体" w:eastAsia="黑体" w:hAnsi="黑体" w:hint="eastAsia"/>
        </w:rPr>
        <w:t>ybrid</w:t>
      </w:r>
    </w:p>
    <w:p w14:paraId="71BA19E6" w14:textId="4E888485" w:rsidR="004B3E93" w:rsidRDefault="00A55C77" w:rsidP="00A55C77">
      <w:pPr>
        <w:pStyle w:val="affffb"/>
        <w:ind w:firstLine="420"/>
      </w:pPr>
      <w:r>
        <w:rPr>
          <w:rFonts w:hint="eastAsia"/>
        </w:rPr>
        <w:t>指川藏黑猪配套系商品代组合。</w:t>
      </w:r>
    </w:p>
    <w:p w14:paraId="0DBF24F7" w14:textId="0EE14041" w:rsidR="00D24F40" w:rsidRDefault="00D24F40" w:rsidP="00C824D1">
      <w:pPr>
        <w:pStyle w:val="affc"/>
        <w:spacing w:before="312" w:after="312"/>
      </w:pPr>
      <w:bookmarkStart w:id="73" w:name="_Toc153804334"/>
      <w:bookmarkStart w:id="74" w:name="_Toc153805328"/>
      <w:bookmarkStart w:id="75" w:name="_Toc190417902"/>
      <w:bookmarkStart w:id="76" w:name="_Toc190417929"/>
      <w:bookmarkStart w:id="77" w:name="_Toc190420630"/>
      <w:bookmarkStart w:id="78" w:name="_Toc198813301"/>
      <w:bookmarkStart w:id="79" w:name="_Toc207803864"/>
      <w:r>
        <w:rPr>
          <w:rFonts w:hint="eastAsia"/>
        </w:rPr>
        <w:lastRenderedPageBreak/>
        <w:t>川藏黑猪配套系</w:t>
      </w:r>
      <w:bookmarkEnd w:id="73"/>
      <w:bookmarkEnd w:id="74"/>
      <w:bookmarkEnd w:id="75"/>
      <w:bookmarkEnd w:id="76"/>
      <w:bookmarkEnd w:id="77"/>
      <w:bookmarkEnd w:id="78"/>
      <w:bookmarkEnd w:id="79"/>
    </w:p>
    <w:p w14:paraId="0B807B74" w14:textId="279B5957" w:rsidR="002A1260" w:rsidRDefault="00C824D1" w:rsidP="00D24F40">
      <w:pPr>
        <w:pStyle w:val="affd"/>
        <w:spacing w:before="156" w:after="156"/>
      </w:pPr>
      <w:bookmarkStart w:id="80" w:name="_Toc153804335"/>
      <w:bookmarkStart w:id="81" w:name="_Toc153805329"/>
      <w:bookmarkStart w:id="82" w:name="_Toc190417903"/>
      <w:bookmarkStart w:id="83" w:name="_Toc190417930"/>
      <w:bookmarkStart w:id="84" w:name="_Toc190420631"/>
      <w:bookmarkStart w:id="85" w:name="_Toc198813302"/>
      <w:bookmarkStart w:id="86" w:name="_Toc207803865"/>
      <w:r>
        <w:rPr>
          <w:rFonts w:hint="eastAsia"/>
        </w:rPr>
        <w:t>品种来源及特征</w:t>
      </w:r>
      <w:bookmarkEnd w:id="80"/>
      <w:bookmarkEnd w:id="81"/>
      <w:bookmarkEnd w:id="82"/>
      <w:bookmarkEnd w:id="83"/>
      <w:bookmarkEnd w:id="84"/>
      <w:bookmarkEnd w:id="85"/>
      <w:bookmarkEnd w:id="86"/>
    </w:p>
    <w:p w14:paraId="7F7DD70A" w14:textId="14D260CB" w:rsidR="00082330" w:rsidRDefault="00C824D1" w:rsidP="00D24F40">
      <w:pPr>
        <w:pStyle w:val="afffffffffffb"/>
      </w:pPr>
      <w:r>
        <w:rPr>
          <w:rFonts w:hint="eastAsia"/>
        </w:rPr>
        <w:t>川藏黑猪配套系</w:t>
      </w:r>
      <w:r w:rsidRPr="00CC2124">
        <w:rPr>
          <w:rFonts w:hint="eastAsia"/>
        </w:rPr>
        <w:t>于2</w:t>
      </w:r>
      <w:r w:rsidRPr="00CC2124">
        <w:t>0</w:t>
      </w:r>
      <w:r>
        <w:t>14</w:t>
      </w:r>
      <w:r w:rsidRPr="00CC2124">
        <w:rPr>
          <w:rFonts w:hint="eastAsia"/>
        </w:rPr>
        <w:t>年</w:t>
      </w:r>
      <w:r>
        <w:t>2</w:t>
      </w:r>
      <w:r w:rsidRPr="00CC2124">
        <w:rPr>
          <w:rFonts w:hint="eastAsia"/>
        </w:rPr>
        <w:t>月</w:t>
      </w:r>
      <w:r>
        <w:t>27</w:t>
      </w:r>
      <w:r w:rsidRPr="00CC2124">
        <w:rPr>
          <w:rFonts w:hint="eastAsia"/>
        </w:rPr>
        <w:t>日获得国家畜禽遗传资源委员会颁发的畜禽新品种（配套系）证书（农0</w:t>
      </w:r>
      <w:r w:rsidRPr="00CC2124">
        <w:t>1</w:t>
      </w:r>
      <w:r w:rsidRPr="00CC2124">
        <w:rPr>
          <w:rFonts w:hint="eastAsia"/>
        </w:rPr>
        <w:t>新品种证字第</w:t>
      </w:r>
      <w:r>
        <w:t>23</w:t>
      </w:r>
      <w:r w:rsidRPr="00CC2124">
        <w:rPr>
          <w:rFonts w:hint="eastAsia"/>
        </w:rPr>
        <w:t>号</w:t>
      </w:r>
      <w:r>
        <w:rPr>
          <w:rFonts w:hint="eastAsia"/>
        </w:rPr>
        <w:t>）</w:t>
      </w:r>
      <w:r w:rsidR="007B7419">
        <w:rPr>
          <w:rFonts w:hint="eastAsia"/>
        </w:rPr>
        <w:t>。川藏黑猪配套系采用三系配套</w:t>
      </w:r>
      <w:r w:rsidR="007E1832">
        <w:rPr>
          <w:rFonts w:hint="eastAsia"/>
        </w:rPr>
        <w:t>（</w:t>
      </w:r>
      <w:r w:rsidR="007B7419">
        <w:rPr>
          <w:rFonts w:hint="eastAsia"/>
        </w:rPr>
        <w:t>F</w:t>
      </w:r>
      <w:r w:rsidR="007B7419">
        <w:t>01</w:t>
      </w:r>
      <w:r w:rsidR="007B7419">
        <w:rPr>
          <w:rFonts w:hint="eastAsia"/>
        </w:rPr>
        <w:t>系、S</w:t>
      </w:r>
      <w:r w:rsidR="007B7419">
        <w:t>05</w:t>
      </w:r>
      <w:r w:rsidR="007B7419">
        <w:rPr>
          <w:rFonts w:hint="eastAsia"/>
        </w:rPr>
        <w:t>系、S</w:t>
      </w:r>
      <w:r w:rsidR="007B7419">
        <w:t>04</w:t>
      </w:r>
      <w:r w:rsidR="007B7419">
        <w:rPr>
          <w:rFonts w:hint="eastAsia"/>
        </w:rPr>
        <w:t>系</w:t>
      </w:r>
      <w:r w:rsidR="007E1832">
        <w:rPr>
          <w:rFonts w:hint="eastAsia"/>
        </w:rPr>
        <w:t>）</w:t>
      </w:r>
      <w:r w:rsidR="007B7419">
        <w:rPr>
          <w:rFonts w:hint="eastAsia"/>
        </w:rPr>
        <w:t>，</w:t>
      </w:r>
      <w:r w:rsidR="00252F4C">
        <w:rPr>
          <w:rFonts w:hint="eastAsia"/>
        </w:rPr>
        <w:t>使用的育种素材</w:t>
      </w:r>
      <w:r w:rsidR="00673CD1">
        <w:rPr>
          <w:rFonts w:hint="eastAsia"/>
        </w:rPr>
        <w:t>包括</w:t>
      </w:r>
      <w:r w:rsidR="00252F4C" w:rsidRPr="007B7419">
        <w:rPr>
          <w:rFonts w:hint="eastAsia"/>
        </w:rPr>
        <w:t>藏猪、</w:t>
      </w:r>
      <w:r w:rsidR="007B7419" w:rsidRPr="007B7419">
        <w:rPr>
          <w:rFonts w:hint="eastAsia"/>
        </w:rPr>
        <w:t>梅山猪</w:t>
      </w:r>
      <w:r w:rsidR="007B7419">
        <w:rPr>
          <w:rFonts w:hint="eastAsia"/>
        </w:rPr>
        <w:t>、</w:t>
      </w:r>
      <w:r w:rsidR="007B7419" w:rsidRPr="007B7419">
        <w:rPr>
          <w:rFonts w:hint="eastAsia"/>
        </w:rPr>
        <w:t>巴克夏猪、杜洛克猪</w:t>
      </w:r>
      <w:r w:rsidR="007E1832">
        <w:rPr>
          <w:rFonts w:hint="eastAsia"/>
        </w:rPr>
        <w:t>，具体配套模式详见附录A</w:t>
      </w:r>
      <w:r w:rsidR="00D24F40">
        <w:rPr>
          <w:rFonts w:hint="eastAsia"/>
        </w:rPr>
        <w:t>。</w:t>
      </w:r>
      <w:r w:rsidR="00D24F40" w:rsidRPr="00B9736A">
        <w:rPr>
          <w:rFonts w:hint="eastAsia"/>
        </w:rPr>
        <w:t>F</w:t>
      </w:r>
      <w:r w:rsidR="00D24F40" w:rsidRPr="00B9736A">
        <w:t>01</w:t>
      </w:r>
      <w:r w:rsidR="00D24F40" w:rsidRPr="00B9736A">
        <w:rPr>
          <w:rFonts w:hint="eastAsia"/>
        </w:rPr>
        <w:t>系</w:t>
      </w:r>
      <w:r w:rsidR="00082330" w:rsidRPr="00B9736A">
        <w:rPr>
          <w:rFonts w:hint="eastAsia"/>
        </w:rPr>
        <w:t>具有</w:t>
      </w:r>
      <w:r w:rsidR="00D24F40" w:rsidRPr="00B9736A">
        <w:rPr>
          <w:rFonts w:hint="eastAsia"/>
        </w:rPr>
        <w:t>体型中等，背腰微凹，腹线较平，</w:t>
      </w:r>
      <w:r w:rsidR="0000656B" w:rsidRPr="00B9736A">
        <w:rPr>
          <w:rFonts w:hint="eastAsia"/>
        </w:rPr>
        <w:t>发情明显，</w:t>
      </w:r>
      <w:r w:rsidR="00082330" w:rsidRPr="00B9736A">
        <w:rPr>
          <w:rFonts w:hint="eastAsia"/>
        </w:rPr>
        <w:t>繁殖力高的特性；</w:t>
      </w:r>
      <w:r w:rsidR="00D24F40" w:rsidRPr="00B9736A">
        <w:rPr>
          <w:rFonts w:hint="eastAsia"/>
        </w:rPr>
        <w:t>S</w:t>
      </w:r>
      <w:r w:rsidR="00D24F40" w:rsidRPr="00B9736A">
        <w:t>05</w:t>
      </w:r>
      <w:r w:rsidR="00D24F40" w:rsidRPr="00B9736A">
        <w:rPr>
          <w:rFonts w:hint="eastAsia"/>
        </w:rPr>
        <w:t>系</w:t>
      </w:r>
      <w:r w:rsidR="00082330" w:rsidRPr="00B9736A">
        <w:rPr>
          <w:rFonts w:hint="eastAsia"/>
        </w:rPr>
        <w:t>具有体型较大、生长速度较快、肉质好的特性；</w:t>
      </w:r>
      <w:r w:rsidR="00D24F40" w:rsidRPr="00B9736A">
        <w:rPr>
          <w:rFonts w:hint="eastAsia"/>
        </w:rPr>
        <w:t>S</w:t>
      </w:r>
      <w:r w:rsidR="00D24F40" w:rsidRPr="00B9736A">
        <w:t>04</w:t>
      </w:r>
      <w:r w:rsidR="00D24F40" w:rsidRPr="00B9736A">
        <w:rPr>
          <w:rFonts w:hint="eastAsia"/>
        </w:rPr>
        <w:t>系</w:t>
      </w:r>
      <w:r w:rsidR="00082330" w:rsidRPr="00B9736A">
        <w:rPr>
          <w:rFonts w:hint="eastAsia"/>
        </w:rPr>
        <w:t>具有体型大</w:t>
      </w:r>
      <w:r w:rsidR="0000656B" w:rsidRPr="00B9736A">
        <w:rPr>
          <w:rFonts w:hint="eastAsia"/>
        </w:rPr>
        <w:t>、生长速度快、饲料转化率高、瘦肉率高的特性。</w:t>
      </w:r>
      <w:r w:rsidR="004B5DD4" w:rsidRPr="00B9736A">
        <w:rPr>
          <w:rFonts w:hint="eastAsia"/>
        </w:rPr>
        <w:t>各品系照片详见附录B。</w:t>
      </w:r>
    </w:p>
    <w:p w14:paraId="017F5BA9" w14:textId="5B54B8CB" w:rsidR="00CE1131" w:rsidRDefault="00CE1131" w:rsidP="00CE1131">
      <w:pPr>
        <w:pStyle w:val="affd"/>
        <w:spacing w:before="156" w:after="156"/>
      </w:pPr>
      <w:bookmarkStart w:id="87" w:name="_Toc190420632"/>
      <w:bookmarkStart w:id="88" w:name="_Toc198813303"/>
      <w:bookmarkStart w:id="89" w:name="_Toc207803866"/>
      <w:r>
        <w:rPr>
          <w:rFonts w:hint="eastAsia"/>
        </w:rPr>
        <w:t>成年体重体尺</w:t>
      </w:r>
      <w:bookmarkEnd w:id="87"/>
      <w:bookmarkEnd w:id="88"/>
      <w:bookmarkEnd w:id="89"/>
    </w:p>
    <w:p w14:paraId="16ADFC89" w14:textId="362A4294" w:rsidR="00CE1131" w:rsidRPr="00631472" w:rsidRDefault="00CE1131" w:rsidP="00631472">
      <w:pPr>
        <w:pStyle w:val="affffb"/>
        <w:ind w:firstLine="420"/>
      </w:pPr>
      <w:r w:rsidRPr="00631472">
        <w:rPr>
          <w:rFonts w:hint="eastAsia"/>
        </w:rPr>
        <w:t>CH51成年母猪体重</w:t>
      </w:r>
      <w:r w:rsidR="00631472" w:rsidRPr="00631472">
        <w:rPr>
          <w:rFonts w:hint="eastAsia"/>
        </w:rPr>
        <w:t>171.79kg±8.31kg</w:t>
      </w:r>
      <w:r w:rsidRPr="00631472">
        <w:rPr>
          <w:rFonts w:hint="eastAsia"/>
        </w:rPr>
        <w:t>、体长</w:t>
      </w:r>
      <w:r w:rsidR="00631472" w:rsidRPr="00631472">
        <w:rPr>
          <w:rFonts w:hint="eastAsia"/>
        </w:rPr>
        <w:t>131.92cm±6.23cm</w:t>
      </w:r>
      <w:r w:rsidRPr="00631472">
        <w:rPr>
          <w:rFonts w:hint="eastAsia"/>
        </w:rPr>
        <w:t>、体高</w:t>
      </w:r>
      <w:r w:rsidR="00631472" w:rsidRPr="00631472">
        <w:rPr>
          <w:rFonts w:hint="eastAsia"/>
        </w:rPr>
        <w:t>79.24cm±5.46cm</w:t>
      </w:r>
      <w:r w:rsidRPr="00631472">
        <w:rPr>
          <w:rFonts w:hint="eastAsia"/>
        </w:rPr>
        <w:t>、胸围</w:t>
      </w:r>
      <w:r w:rsidR="00631472" w:rsidRPr="00631472">
        <w:rPr>
          <w:rFonts w:hint="eastAsia"/>
        </w:rPr>
        <w:t>130.81cm±4.85cm。</w:t>
      </w:r>
      <w:r w:rsidRPr="00631472">
        <w:rPr>
          <w:rFonts w:hint="eastAsia"/>
        </w:rPr>
        <w:t>S04成年公猪的体重</w:t>
      </w:r>
      <w:r w:rsidR="00631472" w:rsidRPr="00631472">
        <w:rPr>
          <w:rFonts w:hint="eastAsia"/>
        </w:rPr>
        <w:t>363.56 kg±7.34kg</w:t>
      </w:r>
      <w:r w:rsidRPr="00631472">
        <w:rPr>
          <w:rFonts w:hint="eastAsia"/>
        </w:rPr>
        <w:t>、体长</w:t>
      </w:r>
      <w:r w:rsidR="00631472" w:rsidRPr="00631472">
        <w:rPr>
          <w:rFonts w:hint="eastAsia"/>
        </w:rPr>
        <w:t>165.88cm±5.33cm</w:t>
      </w:r>
      <w:r w:rsidRPr="00631472">
        <w:rPr>
          <w:rFonts w:hint="eastAsia"/>
        </w:rPr>
        <w:t>、体高</w:t>
      </w:r>
      <w:r w:rsidR="00631472" w:rsidRPr="00631472">
        <w:rPr>
          <w:rFonts w:hint="eastAsia"/>
        </w:rPr>
        <w:t>90.04cm±3.43cm</w:t>
      </w:r>
      <w:r w:rsidRPr="00631472">
        <w:rPr>
          <w:rFonts w:hint="eastAsia"/>
        </w:rPr>
        <w:t>、胸围</w:t>
      </w:r>
      <w:r w:rsidR="00631472" w:rsidRPr="00631472">
        <w:rPr>
          <w:rFonts w:hint="eastAsia"/>
        </w:rPr>
        <w:t>165.28cm±5.88cm</w:t>
      </w:r>
      <w:r w:rsidRPr="00631472">
        <w:rPr>
          <w:rFonts w:hint="eastAsia"/>
        </w:rPr>
        <w:t>。</w:t>
      </w:r>
    </w:p>
    <w:p w14:paraId="57501586" w14:textId="390540EA" w:rsidR="00D24F40" w:rsidRDefault="004A75BE" w:rsidP="0000656B">
      <w:pPr>
        <w:pStyle w:val="affd"/>
        <w:spacing w:before="156" w:after="156"/>
      </w:pPr>
      <w:bookmarkStart w:id="90" w:name="_Toc153804336"/>
      <w:bookmarkStart w:id="91" w:name="_Toc153805330"/>
      <w:bookmarkStart w:id="92" w:name="_Toc190417904"/>
      <w:bookmarkStart w:id="93" w:name="_Toc190417931"/>
      <w:bookmarkStart w:id="94" w:name="_Toc190420633"/>
      <w:bookmarkStart w:id="95" w:name="_Toc198813304"/>
      <w:bookmarkStart w:id="96" w:name="_Toc207803867"/>
      <w:r>
        <w:rPr>
          <w:rFonts w:hint="eastAsia"/>
        </w:rPr>
        <w:t>外貌</w:t>
      </w:r>
      <w:r w:rsidR="00DE27C7">
        <w:rPr>
          <w:rFonts w:hint="eastAsia"/>
        </w:rPr>
        <w:t>特征</w:t>
      </w:r>
      <w:r w:rsidR="005571D7">
        <w:rPr>
          <w:rFonts w:hint="eastAsia"/>
        </w:rPr>
        <w:t>与生产性能</w:t>
      </w:r>
      <w:bookmarkEnd w:id="90"/>
      <w:bookmarkEnd w:id="91"/>
      <w:bookmarkEnd w:id="92"/>
      <w:bookmarkEnd w:id="93"/>
      <w:bookmarkEnd w:id="94"/>
      <w:bookmarkEnd w:id="95"/>
      <w:bookmarkEnd w:id="96"/>
    </w:p>
    <w:p w14:paraId="5D8E8DFF" w14:textId="66ED7EAF" w:rsidR="00D92D13" w:rsidRDefault="000A2171" w:rsidP="00D92D13">
      <w:pPr>
        <w:pStyle w:val="affe"/>
        <w:spacing w:before="156" w:after="156"/>
      </w:pPr>
      <w:bookmarkStart w:id="97" w:name="_Toc190417905"/>
      <w:r w:rsidRPr="00A55C77">
        <w:rPr>
          <w:rFonts w:hint="eastAsia"/>
        </w:rPr>
        <w:t>川藏黑猪配套系F01系</w:t>
      </w:r>
      <w:bookmarkEnd w:id="97"/>
      <w:r w:rsidR="00D92D13">
        <w:rPr>
          <w:rFonts w:hint="eastAsia"/>
        </w:rPr>
        <w:t xml:space="preserve"> </w:t>
      </w:r>
    </w:p>
    <w:p w14:paraId="40EA60DB" w14:textId="589A1082" w:rsidR="00D92D13" w:rsidRPr="00D92D13" w:rsidRDefault="00D92D13" w:rsidP="00D92D13">
      <w:pPr>
        <w:pStyle w:val="afff"/>
        <w:spacing w:before="156" w:after="156"/>
      </w:pPr>
      <w:r w:rsidRPr="00D92D13">
        <w:rPr>
          <w:rFonts w:hint="eastAsia"/>
        </w:rPr>
        <w:t>外貌特征</w:t>
      </w:r>
    </w:p>
    <w:p w14:paraId="7A9276A4" w14:textId="78BA68F4" w:rsidR="00D92D13" w:rsidRDefault="00D92D13" w:rsidP="00D92D13">
      <w:pPr>
        <w:pStyle w:val="affffb"/>
        <w:ind w:firstLine="420"/>
      </w:pPr>
      <w:r>
        <w:rPr>
          <w:rFonts w:hint="eastAsia"/>
        </w:rPr>
        <w:t>体型中等，被毛黑色（</w:t>
      </w:r>
      <w:r w:rsidR="001A1976" w:rsidRPr="00B9736A">
        <w:rPr>
          <w:rFonts w:hint="eastAsia"/>
        </w:rPr>
        <w:t>四肢</w:t>
      </w:r>
      <w:r>
        <w:rPr>
          <w:rFonts w:hint="eastAsia"/>
        </w:rPr>
        <w:t>偶见少许白色）；头大小适中，额面皱纹少，嘴较平直；耳中等大小、微垂；胸较狭窄，背腰微凹，腹线较平，四肢结实，体躯结合良好；乳头7对以上，排列整齐。</w:t>
      </w:r>
    </w:p>
    <w:p w14:paraId="5FDE5D8C" w14:textId="07F7B2A0" w:rsidR="00D92D13" w:rsidRDefault="00D92D13" w:rsidP="00D92D13">
      <w:pPr>
        <w:pStyle w:val="afff"/>
        <w:spacing w:before="156" w:after="156"/>
      </w:pPr>
      <w:r w:rsidRPr="00D92D13">
        <w:rPr>
          <w:rFonts w:hint="eastAsia"/>
        </w:rPr>
        <w:t>繁殖性能</w:t>
      </w:r>
    </w:p>
    <w:p w14:paraId="191BBE4E" w14:textId="6AFF8859" w:rsidR="00750D0B" w:rsidRDefault="00887DE2" w:rsidP="00750D0B">
      <w:pPr>
        <w:pStyle w:val="affffb"/>
        <w:ind w:firstLine="420"/>
      </w:pPr>
      <w:bookmarkStart w:id="98" w:name="_Hlk190419676"/>
      <w:r w:rsidRPr="00943E88">
        <w:rPr>
          <w:rFonts w:hint="eastAsia"/>
        </w:rPr>
        <w:t>母猪初情日龄</w:t>
      </w:r>
      <w:r w:rsidR="00631472" w:rsidRPr="00943E88">
        <w:rPr>
          <w:rFonts w:hint="eastAsia"/>
        </w:rPr>
        <w:t>105</w:t>
      </w:r>
      <w:r w:rsidR="00B40C16" w:rsidRPr="00943E88">
        <w:rPr>
          <w:rFonts w:hint="eastAsia"/>
        </w:rPr>
        <w:t>d</w:t>
      </w:r>
      <w:r w:rsidR="00631472" w:rsidRPr="00943E88">
        <w:rPr>
          <w:rFonts w:ascii="Times New Roman"/>
        </w:rPr>
        <w:t>~</w:t>
      </w:r>
      <w:r w:rsidR="00631472" w:rsidRPr="00943E88">
        <w:rPr>
          <w:rFonts w:hint="eastAsia"/>
        </w:rPr>
        <w:t>135</w:t>
      </w:r>
      <w:r w:rsidR="00B40C16" w:rsidRPr="00943E88">
        <w:rPr>
          <w:rFonts w:hint="eastAsia"/>
        </w:rPr>
        <w:t>d</w:t>
      </w:r>
      <w:r w:rsidR="00A7715D" w:rsidRPr="00943E88">
        <w:rPr>
          <w:rFonts w:hint="eastAsia"/>
        </w:rPr>
        <w:t>，</w:t>
      </w:r>
      <w:r w:rsidR="00D92D13" w:rsidRPr="00943E88">
        <w:rPr>
          <w:rFonts w:hint="eastAsia"/>
        </w:rPr>
        <w:t>母猪适宜初配</w:t>
      </w:r>
      <w:r w:rsidR="00B40C16" w:rsidRPr="00943E88">
        <w:rPr>
          <w:rFonts w:hint="eastAsia"/>
        </w:rPr>
        <w:t>日龄</w:t>
      </w:r>
      <w:r w:rsidR="00D92D13" w:rsidRPr="00943E88">
        <w:rPr>
          <w:rFonts w:hint="eastAsia"/>
        </w:rPr>
        <w:t>为</w:t>
      </w:r>
      <w:r w:rsidR="00B40C16" w:rsidRPr="00943E88">
        <w:rPr>
          <w:rFonts w:hint="eastAsia"/>
        </w:rPr>
        <w:t>185d～220d</w:t>
      </w:r>
      <w:r w:rsidR="00D92D13" w:rsidRPr="00943E88">
        <w:rPr>
          <w:rFonts w:hint="eastAsia"/>
        </w:rPr>
        <w:t>，初配体重</w:t>
      </w:r>
      <w:r w:rsidR="00DF51DC" w:rsidRPr="00943E88">
        <w:rPr>
          <w:rFonts w:hint="eastAsia"/>
        </w:rPr>
        <w:t>52kg</w:t>
      </w:r>
      <w:r w:rsidR="00DF51DC" w:rsidRPr="00943E88">
        <w:rPr>
          <w:rFonts w:ascii="Times New Roman"/>
        </w:rPr>
        <w:t>~</w:t>
      </w:r>
      <w:r w:rsidR="00DF51DC" w:rsidRPr="00943E88">
        <w:rPr>
          <w:rFonts w:hint="eastAsia"/>
        </w:rPr>
        <w:t>72</w:t>
      </w:r>
      <w:r w:rsidR="00D92D13" w:rsidRPr="00943E88">
        <w:rPr>
          <w:rFonts w:hint="eastAsia"/>
        </w:rPr>
        <w:t>kg。</w:t>
      </w:r>
      <w:bookmarkEnd w:id="98"/>
      <w:r w:rsidR="00943E88" w:rsidRPr="00943E88">
        <w:rPr>
          <w:rFonts w:hint="eastAsia"/>
        </w:rPr>
        <w:t>母猪产仔性能如下表1所示：</w:t>
      </w:r>
    </w:p>
    <w:p w14:paraId="234C8A58" w14:textId="403A3CA6" w:rsidR="00943E88" w:rsidRPr="00062B46" w:rsidRDefault="00750D0B" w:rsidP="00750D0B">
      <w:pPr>
        <w:pStyle w:val="aff2"/>
        <w:spacing w:before="156" w:after="156"/>
      </w:pPr>
      <w:r>
        <w:rPr>
          <w:rFonts w:hint="eastAsia"/>
        </w:rPr>
        <w:t>F01</w:t>
      </w:r>
      <w:r w:rsidRPr="00062B46">
        <w:rPr>
          <w:rFonts w:hint="eastAsia"/>
        </w:rPr>
        <w:t>母猪产仔性能统计表</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0"/>
        <w:gridCol w:w="1842"/>
        <w:gridCol w:w="1985"/>
        <w:gridCol w:w="1843"/>
        <w:gridCol w:w="2114"/>
      </w:tblGrid>
      <w:tr w:rsidR="00943E88" w:rsidRPr="00062B46" w14:paraId="5FA7E124" w14:textId="77777777" w:rsidTr="00101880">
        <w:trPr>
          <w:tblHeader/>
          <w:jc w:val="center"/>
        </w:trPr>
        <w:tc>
          <w:tcPr>
            <w:tcW w:w="1550" w:type="dxa"/>
            <w:tcBorders>
              <w:top w:val="single" w:sz="8" w:space="0" w:color="auto"/>
              <w:bottom w:val="single" w:sz="8" w:space="0" w:color="auto"/>
            </w:tcBorders>
            <w:vAlign w:val="center"/>
          </w:tcPr>
          <w:p w14:paraId="4A640DB0" w14:textId="77777777" w:rsidR="00943E88" w:rsidRPr="00062B46" w:rsidRDefault="00943E88"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胎次</w:t>
            </w:r>
          </w:p>
        </w:tc>
        <w:tc>
          <w:tcPr>
            <w:tcW w:w="1842" w:type="dxa"/>
            <w:tcBorders>
              <w:top w:val="single" w:sz="8" w:space="0" w:color="auto"/>
              <w:bottom w:val="single" w:sz="8" w:space="0" w:color="auto"/>
            </w:tcBorders>
          </w:tcPr>
          <w:p w14:paraId="7B6DE9DB" w14:textId="77777777" w:rsidR="00943E88" w:rsidRPr="00062B46" w:rsidRDefault="00943E88"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总产仔数</w:t>
            </w:r>
            <w:r>
              <w:rPr>
                <w:rFonts w:ascii="宋体" w:hAnsi="Times New Roman" w:hint="eastAsia"/>
                <w:noProof/>
                <w:kern w:val="0"/>
                <w:sz w:val="18"/>
                <w:szCs w:val="20"/>
              </w:rPr>
              <w:t>，</w:t>
            </w:r>
            <w:r w:rsidRPr="00062B46">
              <w:rPr>
                <w:rFonts w:ascii="宋体" w:hAnsi="Times New Roman" w:hint="eastAsia"/>
                <w:noProof/>
                <w:kern w:val="0"/>
                <w:sz w:val="18"/>
                <w:szCs w:val="20"/>
              </w:rPr>
              <w:t>头/窝</w:t>
            </w:r>
          </w:p>
        </w:tc>
        <w:tc>
          <w:tcPr>
            <w:tcW w:w="1985" w:type="dxa"/>
            <w:tcBorders>
              <w:top w:val="single" w:sz="8" w:space="0" w:color="auto"/>
              <w:bottom w:val="single" w:sz="8" w:space="0" w:color="auto"/>
            </w:tcBorders>
          </w:tcPr>
          <w:p w14:paraId="42B17D5B" w14:textId="77777777" w:rsidR="00943E88" w:rsidRPr="00062B46" w:rsidRDefault="00943E88"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活产仔数，头/窝</w:t>
            </w:r>
          </w:p>
        </w:tc>
        <w:tc>
          <w:tcPr>
            <w:tcW w:w="1843" w:type="dxa"/>
            <w:tcBorders>
              <w:top w:val="single" w:sz="8" w:space="0" w:color="auto"/>
              <w:bottom w:val="single" w:sz="8" w:space="0" w:color="auto"/>
            </w:tcBorders>
          </w:tcPr>
          <w:p w14:paraId="2E22DD35" w14:textId="77777777" w:rsidR="00943E88" w:rsidRPr="00062B46" w:rsidRDefault="00943E88"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初生窝重，kg/窝</w:t>
            </w:r>
          </w:p>
        </w:tc>
        <w:tc>
          <w:tcPr>
            <w:tcW w:w="2114" w:type="dxa"/>
            <w:tcBorders>
              <w:top w:val="single" w:sz="8" w:space="0" w:color="auto"/>
              <w:bottom w:val="single" w:sz="8" w:space="0" w:color="auto"/>
            </w:tcBorders>
          </w:tcPr>
          <w:p w14:paraId="0A8D093B" w14:textId="6DA4E9E6" w:rsidR="00943E88" w:rsidRPr="00062B46" w:rsidRDefault="00943E88"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noProof/>
                <w:kern w:val="0"/>
                <w:sz w:val="18"/>
                <w:szCs w:val="20"/>
              </w:rPr>
              <w:t>2</w:t>
            </w:r>
            <w:r>
              <w:rPr>
                <w:rFonts w:ascii="宋体" w:hAnsi="Times New Roman" w:hint="eastAsia"/>
                <w:noProof/>
                <w:kern w:val="0"/>
                <w:sz w:val="18"/>
                <w:szCs w:val="20"/>
              </w:rPr>
              <w:t>5</w:t>
            </w:r>
            <w:r w:rsidRPr="00062B46">
              <w:rPr>
                <w:rFonts w:ascii="宋体" w:hAnsi="Times New Roman" w:hint="eastAsia"/>
                <w:noProof/>
                <w:kern w:val="0"/>
                <w:sz w:val="18"/>
                <w:szCs w:val="20"/>
              </w:rPr>
              <w:t>日龄断奶窝重，kg/窝</w:t>
            </w:r>
          </w:p>
        </w:tc>
      </w:tr>
      <w:tr w:rsidR="00943E88" w:rsidRPr="00062B46" w14:paraId="20D54987" w14:textId="77777777" w:rsidTr="00101880">
        <w:trPr>
          <w:jc w:val="center"/>
        </w:trPr>
        <w:tc>
          <w:tcPr>
            <w:tcW w:w="1550" w:type="dxa"/>
            <w:tcBorders>
              <w:top w:val="single" w:sz="8" w:space="0" w:color="auto"/>
            </w:tcBorders>
            <w:vAlign w:val="center"/>
          </w:tcPr>
          <w:p w14:paraId="46751192" w14:textId="77777777" w:rsidR="00943E88" w:rsidRPr="00062B46" w:rsidRDefault="00943E88"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一胎</w:t>
            </w:r>
          </w:p>
        </w:tc>
        <w:tc>
          <w:tcPr>
            <w:tcW w:w="1842" w:type="dxa"/>
            <w:tcBorders>
              <w:top w:val="single" w:sz="8" w:space="0" w:color="auto"/>
            </w:tcBorders>
          </w:tcPr>
          <w:p w14:paraId="142FF2AC" w14:textId="4CE13F8E" w:rsidR="00943E88" w:rsidRPr="00062B46" w:rsidRDefault="00943E88" w:rsidP="00101880">
            <w:pPr>
              <w:widowControl/>
              <w:autoSpaceDE w:val="0"/>
              <w:autoSpaceDN w:val="0"/>
              <w:adjustRightInd/>
              <w:spacing w:line="240" w:lineRule="auto"/>
              <w:jc w:val="center"/>
              <w:rPr>
                <w:rFonts w:ascii="宋体" w:hAnsi="Times New Roman"/>
                <w:noProof/>
                <w:kern w:val="0"/>
                <w:sz w:val="18"/>
                <w:szCs w:val="20"/>
              </w:rPr>
            </w:pPr>
            <w:r>
              <w:rPr>
                <w:rFonts w:ascii="宋体" w:hAnsi="Times New Roman" w:hint="eastAsia"/>
                <w:noProof/>
                <w:kern w:val="0"/>
                <w:sz w:val="18"/>
                <w:szCs w:val="20"/>
              </w:rPr>
              <w:t>10.1</w:t>
            </w:r>
            <w:r w:rsidR="008530DE">
              <w:rPr>
                <w:rFonts w:ascii="宋体" w:hAnsi="Times New Roman" w:hint="eastAsia"/>
                <w:noProof/>
                <w:kern w:val="0"/>
                <w:sz w:val="18"/>
                <w:szCs w:val="20"/>
              </w:rPr>
              <w:t>7</w:t>
            </w:r>
            <w:r w:rsidRPr="00062B46">
              <w:rPr>
                <w:rFonts w:ascii="宋体" w:hAnsi="Times New Roman"/>
                <w:noProof/>
                <w:kern w:val="0"/>
                <w:sz w:val="18"/>
                <w:szCs w:val="20"/>
              </w:rPr>
              <w:t>±</w:t>
            </w:r>
            <w:r w:rsidRPr="00062B46">
              <w:rPr>
                <w:rFonts w:ascii="宋体" w:hAnsi="Times New Roman"/>
                <w:noProof/>
                <w:kern w:val="0"/>
                <w:sz w:val="18"/>
                <w:szCs w:val="20"/>
              </w:rPr>
              <w:t>1.</w:t>
            </w:r>
            <w:r w:rsidR="008530DE">
              <w:rPr>
                <w:rFonts w:ascii="宋体" w:hAnsi="Times New Roman" w:hint="eastAsia"/>
                <w:noProof/>
                <w:kern w:val="0"/>
                <w:sz w:val="18"/>
                <w:szCs w:val="20"/>
              </w:rPr>
              <w:t>37</w:t>
            </w:r>
          </w:p>
        </w:tc>
        <w:tc>
          <w:tcPr>
            <w:tcW w:w="1985" w:type="dxa"/>
            <w:tcBorders>
              <w:top w:val="single" w:sz="8" w:space="0" w:color="auto"/>
            </w:tcBorders>
          </w:tcPr>
          <w:p w14:paraId="0E7D61CA" w14:textId="198C1B9F" w:rsidR="00943E88" w:rsidRPr="00062B46" w:rsidRDefault="00943E88" w:rsidP="00101880">
            <w:pPr>
              <w:widowControl/>
              <w:autoSpaceDE w:val="0"/>
              <w:autoSpaceDN w:val="0"/>
              <w:adjustRightInd/>
              <w:spacing w:line="240" w:lineRule="auto"/>
              <w:jc w:val="center"/>
              <w:rPr>
                <w:rFonts w:ascii="宋体" w:hAnsi="Times New Roman"/>
                <w:noProof/>
                <w:kern w:val="0"/>
                <w:sz w:val="18"/>
                <w:szCs w:val="20"/>
              </w:rPr>
            </w:pPr>
            <w:r>
              <w:rPr>
                <w:rFonts w:ascii="宋体" w:hAnsi="Times New Roman" w:hint="eastAsia"/>
                <w:noProof/>
                <w:kern w:val="0"/>
                <w:sz w:val="18"/>
                <w:szCs w:val="20"/>
              </w:rPr>
              <w:t>9.</w:t>
            </w:r>
            <w:r w:rsidR="008530DE">
              <w:rPr>
                <w:rFonts w:ascii="宋体" w:hAnsi="Times New Roman" w:hint="eastAsia"/>
                <w:noProof/>
                <w:kern w:val="0"/>
                <w:sz w:val="18"/>
                <w:szCs w:val="20"/>
              </w:rPr>
              <w:t>72</w:t>
            </w:r>
            <w:r w:rsidRPr="00062B46">
              <w:rPr>
                <w:rFonts w:ascii="宋体" w:hAnsi="Times New Roman"/>
                <w:noProof/>
                <w:kern w:val="0"/>
                <w:sz w:val="18"/>
                <w:szCs w:val="20"/>
              </w:rPr>
              <w:t>±</w:t>
            </w:r>
            <w:r w:rsidRPr="00062B46">
              <w:rPr>
                <w:rFonts w:ascii="宋体" w:hAnsi="Times New Roman"/>
                <w:noProof/>
                <w:kern w:val="0"/>
                <w:sz w:val="18"/>
                <w:szCs w:val="20"/>
              </w:rPr>
              <w:t>1.</w:t>
            </w:r>
            <w:r w:rsidR="008530DE">
              <w:rPr>
                <w:rFonts w:ascii="宋体" w:hAnsi="Times New Roman" w:hint="eastAsia"/>
                <w:noProof/>
                <w:kern w:val="0"/>
                <w:sz w:val="18"/>
                <w:szCs w:val="20"/>
              </w:rPr>
              <w:t>47</w:t>
            </w:r>
          </w:p>
        </w:tc>
        <w:tc>
          <w:tcPr>
            <w:tcW w:w="1843" w:type="dxa"/>
            <w:tcBorders>
              <w:top w:val="single" w:sz="8" w:space="0" w:color="auto"/>
            </w:tcBorders>
          </w:tcPr>
          <w:p w14:paraId="7B1D49C9" w14:textId="34E60E89" w:rsidR="00943E88" w:rsidRPr="00062B46" w:rsidRDefault="008530DE" w:rsidP="00101880">
            <w:pPr>
              <w:widowControl/>
              <w:autoSpaceDE w:val="0"/>
              <w:autoSpaceDN w:val="0"/>
              <w:adjustRightInd/>
              <w:spacing w:line="240" w:lineRule="auto"/>
              <w:jc w:val="center"/>
              <w:rPr>
                <w:rFonts w:ascii="宋体" w:hAnsi="Times New Roman"/>
                <w:noProof/>
                <w:kern w:val="0"/>
                <w:sz w:val="18"/>
                <w:szCs w:val="20"/>
              </w:rPr>
            </w:pPr>
            <w:r>
              <w:rPr>
                <w:rFonts w:ascii="宋体" w:hAnsi="Times New Roman" w:hint="eastAsia"/>
                <w:noProof/>
                <w:kern w:val="0"/>
                <w:sz w:val="18"/>
                <w:szCs w:val="20"/>
              </w:rPr>
              <w:t>10.06</w:t>
            </w:r>
            <w:r w:rsidR="00943E88" w:rsidRPr="00062B46">
              <w:rPr>
                <w:rFonts w:ascii="宋体" w:hAnsi="Times New Roman"/>
                <w:noProof/>
                <w:kern w:val="0"/>
                <w:sz w:val="18"/>
                <w:szCs w:val="20"/>
              </w:rPr>
              <w:t>±</w:t>
            </w:r>
            <w:r w:rsidR="00943E88">
              <w:rPr>
                <w:rFonts w:ascii="宋体" w:hAnsi="Times New Roman" w:hint="eastAsia"/>
                <w:noProof/>
                <w:kern w:val="0"/>
                <w:sz w:val="18"/>
                <w:szCs w:val="20"/>
              </w:rPr>
              <w:t>1.</w:t>
            </w:r>
            <w:r>
              <w:rPr>
                <w:rFonts w:ascii="宋体" w:hAnsi="Times New Roman" w:hint="eastAsia"/>
                <w:noProof/>
                <w:kern w:val="0"/>
                <w:sz w:val="18"/>
                <w:szCs w:val="20"/>
              </w:rPr>
              <w:t>63</w:t>
            </w:r>
          </w:p>
        </w:tc>
        <w:tc>
          <w:tcPr>
            <w:tcW w:w="2114" w:type="dxa"/>
            <w:tcBorders>
              <w:top w:val="single" w:sz="8" w:space="0" w:color="auto"/>
            </w:tcBorders>
          </w:tcPr>
          <w:p w14:paraId="2DA4A832" w14:textId="75E75EC1" w:rsidR="00943E88" w:rsidRPr="00062B46" w:rsidRDefault="005B7D5C" w:rsidP="00101880">
            <w:pPr>
              <w:widowControl/>
              <w:autoSpaceDE w:val="0"/>
              <w:autoSpaceDN w:val="0"/>
              <w:adjustRightInd/>
              <w:spacing w:line="240" w:lineRule="auto"/>
              <w:jc w:val="center"/>
              <w:rPr>
                <w:rFonts w:ascii="宋体" w:hAnsi="Times New Roman"/>
                <w:noProof/>
                <w:kern w:val="0"/>
                <w:sz w:val="18"/>
                <w:szCs w:val="20"/>
              </w:rPr>
            </w:pPr>
            <w:r w:rsidRPr="005B7D5C">
              <w:rPr>
                <w:rFonts w:ascii="宋体" w:hAnsi="Times New Roman" w:hint="eastAsia"/>
                <w:noProof/>
                <w:kern w:val="0"/>
                <w:sz w:val="18"/>
                <w:szCs w:val="20"/>
              </w:rPr>
              <w:t>4</w:t>
            </w:r>
            <w:r w:rsidR="008530DE" w:rsidRPr="008530DE">
              <w:rPr>
                <w:rFonts w:ascii="宋体" w:hAnsi="Times New Roman" w:hint="eastAsia"/>
                <w:noProof/>
                <w:kern w:val="0"/>
                <w:sz w:val="18"/>
                <w:szCs w:val="20"/>
              </w:rPr>
              <w:t>5</w:t>
            </w:r>
            <w:r w:rsidR="00943E88" w:rsidRPr="008530DE">
              <w:rPr>
                <w:rFonts w:ascii="宋体" w:hAnsi="Times New Roman" w:hint="eastAsia"/>
                <w:noProof/>
                <w:kern w:val="0"/>
                <w:sz w:val="18"/>
                <w:szCs w:val="20"/>
              </w:rPr>
              <w:t>.</w:t>
            </w:r>
            <w:r w:rsidR="008530DE" w:rsidRPr="008530DE">
              <w:rPr>
                <w:rFonts w:ascii="宋体" w:hAnsi="Times New Roman" w:hint="eastAsia"/>
                <w:noProof/>
                <w:kern w:val="0"/>
                <w:sz w:val="18"/>
                <w:szCs w:val="20"/>
              </w:rPr>
              <w:t>3</w:t>
            </w:r>
            <w:r w:rsidR="00943E88" w:rsidRPr="008530DE">
              <w:rPr>
                <w:rFonts w:ascii="宋体" w:hAnsi="Times New Roman" w:hint="eastAsia"/>
                <w:noProof/>
                <w:kern w:val="0"/>
                <w:sz w:val="18"/>
                <w:szCs w:val="20"/>
              </w:rPr>
              <w:t>5</w:t>
            </w:r>
            <w:r w:rsidR="00943E88" w:rsidRPr="008530DE">
              <w:rPr>
                <w:rFonts w:ascii="宋体" w:hAnsi="Times New Roman"/>
                <w:noProof/>
                <w:kern w:val="0"/>
                <w:sz w:val="18"/>
                <w:szCs w:val="20"/>
              </w:rPr>
              <w:t>±</w:t>
            </w:r>
            <w:r w:rsidR="008530DE" w:rsidRPr="008530DE">
              <w:rPr>
                <w:rFonts w:ascii="宋体" w:hAnsi="Times New Roman" w:hint="eastAsia"/>
                <w:noProof/>
                <w:kern w:val="0"/>
                <w:sz w:val="18"/>
                <w:szCs w:val="20"/>
              </w:rPr>
              <w:t>7</w:t>
            </w:r>
            <w:r w:rsidR="00943E88" w:rsidRPr="008530DE">
              <w:rPr>
                <w:rFonts w:ascii="宋体" w:hAnsi="Times New Roman" w:hint="eastAsia"/>
                <w:noProof/>
                <w:kern w:val="0"/>
                <w:sz w:val="18"/>
                <w:szCs w:val="20"/>
              </w:rPr>
              <w:t>.</w:t>
            </w:r>
            <w:r w:rsidR="008530DE" w:rsidRPr="008530DE">
              <w:rPr>
                <w:rFonts w:ascii="宋体" w:hAnsi="Times New Roman" w:hint="eastAsia"/>
                <w:noProof/>
                <w:kern w:val="0"/>
                <w:sz w:val="18"/>
                <w:szCs w:val="20"/>
              </w:rPr>
              <w:t>68</w:t>
            </w:r>
          </w:p>
        </w:tc>
      </w:tr>
      <w:tr w:rsidR="00943E88" w:rsidRPr="00062B46" w14:paraId="2EE0E9E1" w14:textId="77777777" w:rsidTr="00101880">
        <w:trPr>
          <w:jc w:val="center"/>
        </w:trPr>
        <w:tc>
          <w:tcPr>
            <w:tcW w:w="1550" w:type="dxa"/>
            <w:vAlign w:val="center"/>
          </w:tcPr>
          <w:p w14:paraId="31727ED6" w14:textId="77777777" w:rsidR="00943E88" w:rsidRPr="00062B46" w:rsidRDefault="00943E88"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二胎</w:t>
            </w:r>
          </w:p>
        </w:tc>
        <w:tc>
          <w:tcPr>
            <w:tcW w:w="1842" w:type="dxa"/>
            <w:vAlign w:val="center"/>
          </w:tcPr>
          <w:p w14:paraId="10789377" w14:textId="17001190" w:rsidR="00943E88" w:rsidRPr="00062B46" w:rsidRDefault="00DB776D" w:rsidP="00101880">
            <w:pPr>
              <w:widowControl/>
              <w:autoSpaceDE w:val="0"/>
              <w:autoSpaceDN w:val="0"/>
              <w:adjustRightInd/>
              <w:spacing w:line="240" w:lineRule="auto"/>
              <w:jc w:val="center"/>
              <w:rPr>
                <w:rFonts w:ascii="宋体" w:hAnsi="Times New Roman"/>
                <w:noProof/>
                <w:kern w:val="0"/>
                <w:sz w:val="18"/>
                <w:szCs w:val="20"/>
              </w:rPr>
            </w:pPr>
            <w:r>
              <w:rPr>
                <w:rFonts w:ascii="宋体" w:hAnsi="Times New Roman" w:hint="eastAsia"/>
                <w:noProof/>
                <w:kern w:val="0"/>
                <w:sz w:val="18"/>
                <w:szCs w:val="20"/>
              </w:rPr>
              <w:t>11.1</w:t>
            </w:r>
            <w:r w:rsidR="005A45E0">
              <w:rPr>
                <w:rFonts w:ascii="宋体" w:hAnsi="Times New Roman" w:hint="eastAsia"/>
                <w:noProof/>
                <w:kern w:val="0"/>
                <w:sz w:val="18"/>
                <w:szCs w:val="20"/>
              </w:rPr>
              <w:t>3</w:t>
            </w:r>
            <w:r w:rsidR="00943E88" w:rsidRPr="00062B46">
              <w:rPr>
                <w:rFonts w:ascii="宋体" w:hAnsi="Times New Roman"/>
                <w:noProof/>
                <w:kern w:val="0"/>
                <w:sz w:val="18"/>
                <w:szCs w:val="20"/>
              </w:rPr>
              <w:t>±</w:t>
            </w:r>
            <w:r w:rsidR="00943E88" w:rsidRPr="00062B46">
              <w:rPr>
                <w:rFonts w:ascii="宋体" w:hAnsi="Times New Roman"/>
                <w:noProof/>
                <w:kern w:val="0"/>
                <w:sz w:val="18"/>
                <w:szCs w:val="20"/>
              </w:rPr>
              <w:t>1.5</w:t>
            </w:r>
            <w:r w:rsidR="005A45E0">
              <w:rPr>
                <w:rFonts w:ascii="宋体" w:hAnsi="Times New Roman" w:hint="eastAsia"/>
                <w:noProof/>
                <w:kern w:val="0"/>
                <w:sz w:val="18"/>
                <w:szCs w:val="20"/>
              </w:rPr>
              <w:t>0</w:t>
            </w:r>
          </w:p>
        </w:tc>
        <w:tc>
          <w:tcPr>
            <w:tcW w:w="1985" w:type="dxa"/>
            <w:vAlign w:val="center"/>
          </w:tcPr>
          <w:p w14:paraId="7CBDE6C9" w14:textId="67139E16" w:rsidR="00943E88" w:rsidRPr="00062B46" w:rsidRDefault="00DB776D" w:rsidP="00101880">
            <w:pPr>
              <w:widowControl/>
              <w:autoSpaceDE w:val="0"/>
              <w:autoSpaceDN w:val="0"/>
              <w:adjustRightInd/>
              <w:spacing w:line="240" w:lineRule="auto"/>
              <w:jc w:val="center"/>
              <w:rPr>
                <w:rFonts w:ascii="宋体" w:hAnsi="Times New Roman"/>
                <w:noProof/>
                <w:kern w:val="0"/>
                <w:sz w:val="18"/>
                <w:szCs w:val="20"/>
              </w:rPr>
            </w:pPr>
            <w:r>
              <w:rPr>
                <w:rFonts w:ascii="宋体" w:hAnsi="Times New Roman" w:hint="eastAsia"/>
                <w:noProof/>
                <w:kern w:val="0"/>
                <w:sz w:val="18"/>
                <w:szCs w:val="20"/>
              </w:rPr>
              <w:t>10.</w:t>
            </w:r>
            <w:r w:rsidR="005A45E0">
              <w:rPr>
                <w:rFonts w:ascii="宋体" w:hAnsi="Times New Roman" w:hint="eastAsia"/>
                <w:noProof/>
                <w:kern w:val="0"/>
                <w:sz w:val="18"/>
                <w:szCs w:val="20"/>
              </w:rPr>
              <w:t>52</w:t>
            </w:r>
            <w:r w:rsidR="00943E88" w:rsidRPr="00062B46">
              <w:rPr>
                <w:rFonts w:ascii="宋体" w:hAnsi="Times New Roman"/>
                <w:noProof/>
                <w:kern w:val="0"/>
                <w:sz w:val="18"/>
                <w:szCs w:val="20"/>
              </w:rPr>
              <w:t>±</w:t>
            </w:r>
            <w:r w:rsidR="00943E88" w:rsidRPr="00062B46">
              <w:rPr>
                <w:rFonts w:ascii="宋体" w:hAnsi="Times New Roman"/>
                <w:noProof/>
                <w:kern w:val="0"/>
                <w:sz w:val="18"/>
                <w:szCs w:val="20"/>
              </w:rPr>
              <w:t>1.</w:t>
            </w:r>
            <w:r w:rsidR="005A45E0">
              <w:rPr>
                <w:rFonts w:ascii="宋体" w:hAnsi="Times New Roman" w:hint="eastAsia"/>
                <w:noProof/>
                <w:kern w:val="0"/>
                <w:sz w:val="18"/>
                <w:szCs w:val="20"/>
              </w:rPr>
              <w:t>43</w:t>
            </w:r>
          </w:p>
        </w:tc>
        <w:tc>
          <w:tcPr>
            <w:tcW w:w="1843" w:type="dxa"/>
            <w:vAlign w:val="center"/>
          </w:tcPr>
          <w:p w14:paraId="1C4BB3D1" w14:textId="1FC186F9" w:rsidR="00943E88" w:rsidRPr="00062B46" w:rsidRDefault="00DB776D" w:rsidP="00101880">
            <w:pPr>
              <w:widowControl/>
              <w:autoSpaceDE w:val="0"/>
              <w:autoSpaceDN w:val="0"/>
              <w:adjustRightInd/>
              <w:spacing w:line="240" w:lineRule="auto"/>
              <w:jc w:val="center"/>
              <w:rPr>
                <w:rFonts w:ascii="宋体" w:hAnsi="Times New Roman"/>
                <w:noProof/>
                <w:kern w:val="0"/>
                <w:sz w:val="18"/>
                <w:szCs w:val="20"/>
              </w:rPr>
            </w:pPr>
            <w:r>
              <w:rPr>
                <w:rFonts w:ascii="宋体" w:hAnsi="Times New Roman" w:hint="eastAsia"/>
                <w:noProof/>
                <w:kern w:val="0"/>
                <w:sz w:val="18"/>
                <w:szCs w:val="20"/>
              </w:rPr>
              <w:t>12</w:t>
            </w:r>
            <w:r w:rsidR="00943E88" w:rsidRPr="00062B46">
              <w:rPr>
                <w:rFonts w:ascii="宋体" w:hAnsi="Times New Roman"/>
                <w:noProof/>
                <w:kern w:val="0"/>
                <w:sz w:val="18"/>
                <w:szCs w:val="20"/>
              </w:rPr>
              <w:t>.</w:t>
            </w:r>
            <w:r>
              <w:rPr>
                <w:rFonts w:ascii="宋体" w:hAnsi="Times New Roman" w:hint="eastAsia"/>
                <w:noProof/>
                <w:kern w:val="0"/>
                <w:sz w:val="18"/>
                <w:szCs w:val="20"/>
              </w:rPr>
              <w:t>5</w:t>
            </w:r>
            <w:r w:rsidR="005A45E0">
              <w:rPr>
                <w:rFonts w:ascii="宋体" w:hAnsi="Times New Roman" w:hint="eastAsia"/>
                <w:noProof/>
                <w:kern w:val="0"/>
                <w:sz w:val="18"/>
                <w:szCs w:val="20"/>
              </w:rPr>
              <w:t>3</w:t>
            </w:r>
            <w:r w:rsidR="00943E88" w:rsidRPr="00062B46">
              <w:rPr>
                <w:rFonts w:ascii="宋体" w:hAnsi="Times New Roman"/>
                <w:noProof/>
                <w:kern w:val="0"/>
                <w:sz w:val="18"/>
                <w:szCs w:val="20"/>
              </w:rPr>
              <w:t>±</w:t>
            </w:r>
            <w:r>
              <w:rPr>
                <w:rFonts w:ascii="宋体" w:hAnsi="Times New Roman" w:hint="eastAsia"/>
                <w:noProof/>
                <w:kern w:val="0"/>
                <w:sz w:val="18"/>
                <w:szCs w:val="20"/>
              </w:rPr>
              <w:t>1.</w:t>
            </w:r>
            <w:r w:rsidR="005A45E0">
              <w:rPr>
                <w:rFonts w:ascii="宋体" w:hAnsi="Times New Roman" w:hint="eastAsia"/>
                <w:noProof/>
                <w:kern w:val="0"/>
                <w:sz w:val="18"/>
                <w:szCs w:val="20"/>
              </w:rPr>
              <w:t>69</w:t>
            </w:r>
          </w:p>
        </w:tc>
        <w:tc>
          <w:tcPr>
            <w:tcW w:w="2114" w:type="dxa"/>
            <w:vAlign w:val="center"/>
          </w:tcPr>
          <w:p w14:paraId="1F3E2A13" w14:textId="36FBFFFF" w:rsidR="00943E88" w:rsidRPr="00062B46" w:rsidRDefault="005B7D5C" w:rsidP="00101880">
            <w:pPr>
              <w:widowControl/>
              <w:autoSpaceDE w:val="0"/>
              <w:autoSpaceDN w:val="0"/>
              <w:adjustRightInd/>
              <w:spacing w:line="240" w:lineRule="auto"/>
              <w:jc w:val="center"/>
              <w:rPr>
                <w:rFonts w:ascii="宋体" w:hAnsi="Times New Roman"/>
                <w:noProof/>
                <w:kern w:val="0"/>
                <w:sz w:val="18"/>
                <w:szCs w:val="20"/>
              </w:rPr>
            </w:pPr>
            <w:r>
              <w:rPr>
                <w:rFonts w:ascii="宋体" w:hAnsi="Times New Roman" w:hint="eastAsia"/>
                <w:noProof/>
                <w:kern w:val="0"/>
                <w:sz w:val="18"/>
                <w:szCs w:val="20"/>
              </w:rPr>
              <w:t>5</w:t>
            </w:r>
            <w:r w:rsidR="005A45E0">
              <w:rPr>
                <w:rFonts w:ascii="宋体" w:hAnsi="Times New Roman" w:hint="eastAsia"/>
                <w:noProof/>
                <w:kern w:val="0"/>
                <w:sz w:val="18"/>
                <w:szCs w:val="20"/>
              </w:rPr>
              <w:t>2</w:t>
            </w:r>
            <w:r w:rsidR="00943E88" w:rsidRPr="005A45E0">
              <w:rPr>
                <w:rFonts w:ascii="宋体" w:hAnsi="Times New Roman"/>
                <w:noProof/>
                <w:kern w:val="0"/>
                <w:sz w:val="18"/>
                <w:szCs w:val="20"/>
              </w:rPr>
              <w:t>.</w:t>
            </w:r>
            <w:r w:rsidR="005A45E0" w:rsidRPr="005A45E0">
              <w:rPr>
                <w:rFonts w:ascii="宋体" w:hAnsi="Times New Roman" w:hint="eastAsia"/>
                <w:noProof/>
                <w:kern w:val="0"/>
                <w:sz w:val="18"/>
                <w:szCs w:val="20"/>
              </w:rPr>
              <w:t>09</w:t>
            </w:r>
            <w:r w:rsidR="00943E88" w:rsidRPr="005A45E0">
              <w:rPr>
                <w:rFonts w:ascii="宋体" w:hAnsi="Times New Roman"/>
                <w:noProof/>
                <w:kern w:val="0"/>
                <w:sz w:val="18"/>
                <w:szCs w:val="20"/>
              </w:rPr>
              <w:t>±</w:t>
            </w:r>
            <w:r w:rsidR="005A45E0" w:rsidRPr="005A45E0">
              <w:rPr>
                <w:rFonts w:ascii="宋体" w:hAnsi="Times New Roman" w:hint="eastAsia"/>
                <w:noProof/>
                <w:kern w:val="0"/>
                <w:sz w:val="18"/>
                <w:szCs w:val="20"/>
              </w:rPr>
              <w:t>8</w:t>
            </w:r>
            <w:r w:rsidR="00DB776D" w:rsidRPr="005A45E0">
              <w:rPr>
                <w:rFonts w:ascii="宋体" w:hAnsi="Times New Roman" w:hint="eastAsia"/>
                <w:noProof/>
                <w:kern w:val="0"/>
                <w:sz w:val="18"/>
                <w:szCs w:val="20"/>
              </w:rPr>
              <w:t>.</w:t>
            </w:r>
            <w:r w:rsidR="005A45E0" w:rsidRPr="005A45E0">
              <w:rPr>
                <w:rFonts w:ascii="宋体" w:hAnsi="Times New Roman" w:hint="eastAsia"/>
                <w:noProof/>
                <w:kern w:val="0"/>
                <w:sz w:val="18"/>
                <w:szCs w:val="20"/>
              </w:rPr>
              <w:t>53</w:t>
            </w:r>
          </w:p>
        </w:tc>
      </w:tr>
      <w:tr w:rsidR="00943E88" w:rsidRPr="00062B46" w14:paraId="5E9A787A" w14:textId="77777777" w:rsidTr="00101880">
        <w:trPr>
          <w:jc w:val="center"/>
        </w:trPr>
        <w:tc>
          <w:tcPr>
            <w:tcW w:w="1550" w:type="dxa"/>
            <w:vAlign w:val="center"/>
          </w:tcPr>
          <w:p w14:paraId="05792174" w14:textId="77777777" w:rsidR="00943E88" w:rsidRPr="00062B46" w:rsidRDefault="00943E88"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三胎及以上</w:t>
            </w:r>
          </w:p>
        </w:tc>
        <w:tc>
          <w:tcPr>
            <w:tcW w:w="1842" w:type="dxa"/>
            <w:vAlign w:val="center"/>
          </w:tcPr>
          <w:p w14:paraId="130501E9" w14:textId="709A3701" w:rsidR="00943E88" w:rsidRPr="00062B46" w:rsidRDefault="00DB776D" w:rsidP="00101880">
            <w:pPr>
              <w:widowControl/>
              <w:autoSpaceDE w:val="0"/>
              <w:autoSpaceDN w:val="0"/>
              <w:adjustRightInd/>
              <w:spacing w:line="240" w:lineRule="auto"/>
              <w:jc w:val="center"/>
              <w:rPr>
                <w:rFonts w:ascii="宋体" w:hAnsi="Times New Roman"/>
                <w:noProof/>
                <w:kern w:val="0"/>
                <w:sz w:val="18"/>
                <w:szCs w:val="20"/>
              </w:rPr>
            </w:pPr>
            <w:r>
              <w:rPr>
                <w:rFonts w:ascii="宋体" w:hAnsi="Times New Roman" w:hint="eastAsia"/>
                <w:noProof/>
                <w:kern w:val="0"/>
                <w:sz w:val="18"/>
                <w:szCs w:val="20"/>
              </w:rPr>
              <w:t>11</w:t>
            </w:r>
            <w:r w:rsidR="00943E88" w:rsidRPr="00062B46">
              <w:rPr>
                <w:rFonts w:ascii="宋体" w:hAnsi="Times New Roman"/>
                <w:noProof/>
                <w:kern w:val="0"/>
                <w:sz w:val="18"/>
                <w:szCs w:val="20"/>
              </w:rPr>
              <w:t>.</w:t>
            </w:r>
            <w:r w:rsidR="00EF6B42">
              <w:rPr>
                <w:rFonts w:ascii="宋体" w:hAnsi="Times New Roman" w:hint="eastAsia"/>
                <w:noProof/>
                <w:kern w:val="0"/>
                <w:sz w:val="18"/>
                <w:szCs w:val="20"/>
              </w:rPr>
              <w:t>31</w:t>
            </w:r>
            <w:r w:rsidR="00943E88" w:rsidRPr="00062B46">
              <w:rPr>
                <w:rFonts w:ascii="宋体" w:hAnsi="Times New Roman"/>
                <w:noProof/>
                <w:kern w:val="0"/>
                <w:sz w:val="18"/>
                <w:szCs w:val="20"/>
              </w:rPr>
              <w:t>±</w:t>
            </w:r>
            <w:r w:rsidR="00943E88" w:rsidRPr="00062B46">
              <w:rPr>
                <w:rFonts w:ascii="宋体" w:hAnsi="Times New Roman"/>
                <w:noProof/>
                <w:kern w:val="0"/>
                <w:sz w:val="18"/>
                <w:szCs w:val="20"/>
              </w:rPr>
              <w:t>1.</w:t>
            </w:r>
            <w:r w:rsidR="00EF6B42">
              <w:rPr>
                <w:rFonts w:ascii="宋体" w:hAnsi="Times New Roman" w:hint="eastAsia"/>
                <w:noProof/>
                <w:kern w:val="0"/>
                <w:sz w:val="18"/>
                <w:szCs w:val="20"/>
              </w:rPr>
              <w:t>41</w:t>
            </w:r>
          </w:p>
        </w:tc>
        <w:tc>
          <w:tcPr>
            <w:tcW w:w="1985" w:type="dxa"/>
            <w:vAlign w:val="center"/>
          </w:tcPr>
          <w:p w14:paraId="422705E9" w14:textId="79490AA7" w:rsidR="00943E88" w:rsidRPr="00062B46" w:rsidRDefault="00DB776D" w:rsidP="00101880">
            <w:pPr>
              <w:widowControl/>
              <w:autoSpaceDE w:val="0"/>
              <w:autoSpaceDN w:val="0"/>
              <w:adjustRightInd/>
              <w:spacing w:line="240" w:lineRule="auto"/>
              <w:jc w:val="center"/>
              <w:rPr>
                <w:rFonts w:ascii="宋体" w:hAnsi="Times New Roman"/>
                <w:noProof/>
                <w:kern w:val="0"/>
                <w:sz w:val="18"/>
                <w:szCs w:val="20"/>
              </w:rPr>
            </w:pPr>
            <w:r>
              <w:rPr>
                <w:rFonts w:ascii="宋体" w:hAnsi="Times New Roman" w:hint="eastAsia"/>
                <w:noProof/>
                <w:kern w:val="0"/>
                <w:sz w:val="18"/>
                <w:szCs w:val="20"/>
              </w:rPr>
              <w:t>10</w:t>
            </w:r>
            <w:r w:rsidR="00943E88" w:rsidRPr="00062B46">
              <w:rPr>
                <w:rFonts w:ascii="宋体" w:hAnsi="Times New Roman"/>
                <w:noProof/>
                <w:kern w:val="0"/>
                <w:sz w:val="18"/>
                <w:szCs w:val="20"/>
              </w:rPr>
              <w:t>.</w:t>
            </w:r>
            <w:r w:rsidR="00EF6B42">
              <w:rPr>
                <w:rFonts w:ascii="宋体" w:hAnsi="Times New Roman" w:hint="eastAsia"/>
                <w:noProof/>
                <w:kern w:val="0"/>
                <w:sz w:val="18"/>
                <w:szCs w:val="20"/>
              </w:rPr>
              <w:t>75</w:t>
            </w:r>
            <w:r w:rsidR="00943E88" w:rsidRPr="00062B46">
              <w:rPr>
                <w:rFonts w:ascii="宋体" w:hAnsi="Times New Roman"/>
                <w:noProof/>
                <w:kern w:val="0"/>
                <w:sz w:val="18"/>
                <w:szCs w:val="20"/>
              </w:rPr>
              <w:t>±</w:t>
            </w:r>
            <w:r w:rsidR="00943E88" w:rsidRPr="00062B46">
              <w:rPr>
                <w:rFonts w:ascii="宋体" w:hAnsi="Times New Roman"/>
                <w:noProof/>
                <w:kern w:val="0"/>
                <w:sz w:val="18"/>
                <w:szCs w:val="20"/>
              </w:rPr>
              <w:t>1.</w:t>
            </w:r>
            <w:r w:rsidR="00EF6B42">
              <w:rPr>
                <w:rFonts w:ascii="宋体" w:hAnsi="Times New Roman" w:hint="eastAsia"/>
                <w:noProof/>
                <w:kern w:val="0"/>
                <w:sz w:val="18"/>
                <w:szCs w:val="20"/>
              </w:rPr>
              <w:t>44</w:t>
            </w:r>
          </w:p>
        </w:tc>
        <w:tc>
          <w:tcPr>
            <w:tcW w:w="1843" w:type="dxa"/>
            <w:vAlign w:val="center"/>
          </w:tcPr>
          <w:p w14:paraId="6E1A934F" w14:textId="07686D36" w:rsidR="00943E88" w:rsidRPr="00062B46" w:rsidRDefault="00DB776D" w:rsidP="00101880">
            <w:pPr>
              <w:widowControl/>
              <w:autoSpaceDE w:val="0"/>
              <w:autoSpaceDN w:val="0"/>
              <w:adjustRightInd/>
              <w:spacing w:line="240" w:lineRule="auto"/>
              <w:jc w:val="center"/>
              <w:rPr>
                <w:rFonts w:ascii="宋体" w:hAnsi="Times New Roman"/>
                <w:noProof/>
                <w:kern w:val="0"/>
                <w:sz w:val="18"/>
                <w:szCs w:val="20"/>
              </w:rPr>
            </w:pPr>
            <w:r>
              <w:rPr>
                <w:rFonts w:ascii="宋体" w:hAnsi="Times New Roman" w:hint="eastAsia"/>
                <w:noProof/>
                <w:kern w:val="0"/>
                <w:sz w:val="18"/>
                <w:szCs w:val="20"/>
              </w:rPr>
              <w:t>12.</w:t>
            </w:r>
            <w:r w:rsidR="00EF6B42">
              <w:rPr>
                <w:rFonts w:ascii="宋体" w:hAnsi="Times New Roman" w:hint="eastAsia"/>
                <w:noProof/>
                <w:kern w:val="0"/>
                <w:sz w:val="18"/>
                <w:szCs w:val="20"/>
              </w:rPr>
              <w:t>83</w:t>
            </w:r>
            <w:r w:rsidR="00943E88" w:rsidRPr="00062B46">
              <w:rPr>
                <w:rFonts w:ascii="宋体" w:hAnsi="Times New Roman"/>
                <w:noProof/>
                <w:kern w:val="0"/>
                <w:sz w:val="18"/>
                <w:szCs w:val="20"/>
              </w:rPr>
              <w:t>±</w:t>
            </w:r>
            <w:r>
              <w:rPr>
                <w:rFonts w:ascii="宋体" w:hAnsi="Times New Roman" w:hint="eastAsia"/>
                <w:noProof/>
                <w:kern w:val="0"/>
                <w:sz w:val="18"/>
                <w:szCs w:val="20"/>
              </w:rPr>
              <w:t>1.</w:t>
            </w:r>
            <w:r w:rsidR="00EF6B42">
              <w:rPr>
                <w:rFonts w:ascii="宋体" w:hAnsi="Times New Roman" w:hint="eastAsia"/>
                <w:noProof/>
                <w:kern w:val="0"/>
                <w:sz w:val="18"/>
                <w:szCs w:val="20"/>
              </w:rPr>
              <w:t>79</w:t>
            </w:r>
          </w:p>
        </w:tc>
        <w:tc>
          <w:tcPr>
            <w:tcW w:w="2114" w:type="dxa"/>
            <w:vAlign w:val="center"/>
          </w:tcPr>
          <w:p w14:paraId="0C922B79" w14:textId="053ACDBB" w:rsidR="00943E88" w:rsidRPr="00062B46" w:rsidRDefault="005B7D5C" w:rsidP="00101880">
            <w:pPr>
              <w:widowControl/>
              <w:autoSpaceDE w:val="0"/>
              <w:autoSpaceDN w:val="0"/>
              <w:adjustRightInd/>
              <w:spacing w:line="240" w:lineRule="auto"/>
              <w:jc w:val="center"/>
              <w:rPr>
                <w:rFonts w:ascii="宋体" w:hAnsi="Times New Roman"/>
                <w:noProof/>
                <w:kern w:val="0"/>
                <w:sz w:val="18"/>
                <w:szCs w:val="20"/>
              </w:rPr>
            </w:pPr>
            <w:r>
              <w:rPr>
                <w:rFonts w:ascii="宋体" w:hAnsi="Times New Roman" w:hint="eastAsia"/>
                <w:noProof/>
                <w:kern w:val="0"/>
                <w:sz w:val="18"/>
                <w:szCs w:val="20"/>
              </w:rPr>
              <w:t>5</w:t>
            </w:r>
            <w:r w:rsidR="00EF6B42">
              <w:rPr>
                <w:rFonts w:ascii="宋体" w:hAnsi="Times New Roman" w:hint="eastAsia"/>
                <w:noProof/>
                <w:kern w:val="0"/>
                <w:sz w:val="18"/>
                <w:szCs w:val="20"/>
              </w:rPr>
              <w:t>4</w:t>
            </w:r>
            <w:r w:rsidR="00943E88" w:rsidRPr="00062B46">
              <w:rPr>
                <w:rFonts w:ascii="宋体" w:hAnsi="Times New Roman"/>
                <w:noProof/>
                <w:kern w:val="0"/>
                <w:sz w:val="18"/>
                <w:szCs w:val="20"/>
              </w:rPr>
              <w:t>.</w:t>
            </w:r>
            <w:r w:rsidR="00EF6B42">
              <w:rPr>
                <w:rFonts w:ascii="宋体" w:hAnsi="Times New Roman" w:hint="eastAsia"/>
                <w:noProof/>
                <w:kern w:val="0"/>
                <w:sz w:val="18"/>
                <w:szCs w:val="20"/>
              </w:rPr>
              <w:t>57</w:t>
            </w:r>
            <w:r w:rsidR="00943E88" w:rsidRPr="00062B46">
              <w:rPr>
                <w:rFonts w:ascii="宋体" w:hAnsi="Times New Roman"/>
                <w:noProof/>
                <w:kern w:val="0"/>
                <w:sz w:val="18"/>
                <w:szCs w:val="20"/>
              </w:rPr>
              <w:t>±</w:t>
            </w:r>
            <w:r w:rsidR="00EF6B42">
              <w:rPr>
                <w:rFonts w:ascii="宋体" w:hAnsi="Times New Roman" w:hint="eastAsia"/>
                <w:noProof/>
                <w:kern w:val="0"/>
                <w:sz w:val="18"/>
                <w:szCs w:val="20"/>
              </w:rPr>
              <w:t>8.67</w:t>
            </w:r>
          </w:p>
        </w:tc>
      </w:tr>
    </w:tbl>
    <w:p w14:paraId="5373BC4C" w14:textId="14012397" w:rsidR="00D92D13" w:rsidRPr="00C77712" w:rsidRDefault="00D92D13" w:rsidP="009A5F8C">
      <w:pPr>
        <w:pStyle w:val="afff"/>
        <w:spacing w:before="156" w:after="156"/>
      </w:pPr>
      <w:r w:rsidRPr="00C77712">
        <w:rPr>
          <w:rFonts w:hint="eastAsia"/>
        </w:rPr>
        <w:t>生长发育性能</w:t>
      </w:r>
    </w:p>
    <w:p w14:paraId="5206E177" w14:textId="52CE8433" w:rsidR="003717A1" w:rsidRPr="00C1730A" w:rsidRDefault="003717A1" w:rsidP="00750D0B">
      <w:pPr>
        <w:pStyle w:val="affffb"/>
        <w:ind w:firstLine="420"/>
      </w:pPr>
      <w:bookmarkStart w:id="99" w:name="_Hlk190419718"/>
      <w:r w:rsidRPr="00B9736A">
        <w:rPr>
          <w:rFonts w:hint="eastAsia"/>
        </w:rPr>
        <w:t>仔猪初生体重1.01kg±0.10kg ,25日龄断奶体重4.75kg±0.22kg,6月龄体重59.21kg±5.65kg。营养水平见附录C。</w:t>
      </w:r>
    </w:p>
    <w:p w14:paraId="488E62B7" w14:textId="6D0478A8" w:rsidR="00D92D13" w:rsidRPr="00C77712" w:rsidRDefault="003717A1" w:rsidP="009A5F8C">
      <w:pPr>
        <w:pStyle w:val="affe"/>
        <w:spacing w:before="156" w:after="156"/>
      </w:pPr>
      <w:bookmarkStart w:id="100" w:name="_Toc190417906"/>
      <w:bookmarkEnd w:id="99"/>
      <w:r w:rsidRPr="00C77712">
        <w:rPr>
          <w:rFonts w:hint="eastAsia"/>
        </w:rPr>
        <w:t>川藏黑猪配套系S05系</w:t>
      </w:r>
      <w:bookmarkEnd w:id="100"/>
    </w:p>
    <w:p w14:paraId="196DE0C6" w14:textId="38E43605" w:rsidR="00D92D13" w:rsidRDefault="00D92D13" w:rsidP="002336BC">
      <w:pPr>
        <w:pStyle w:val="afff"/>
        <w:spacing w:before="156" w:after="156"/>
      </w:pPr>
      <w:r>
        <w:rPr>
          <w:rFonts w:hint="eastAsia"/>
        </w:rPr>
        <w:t>外貌特征</w:t>
      </w:r>
    </w:p>
    <w:p w14:paraId="2754BAB0" w14:textId="77777777" w:rsidR="00D92D13" w:rsidRDefault="00D92D13" w:rsidP="00D92D13">
      <w:pPr>
        <w:pStyle w:val="affffb"/>
        <w:ind w:firstLine="420"/>
      </w:pPr>
      <w:r>
        <w:rPr>
          <w:rFonts w:hint="eastAsia"/>
        </w:rPr>
        <w:t>被毛黑色，鼻端、尾尖、四肢下部白色（六点白），头中等大小，鼻短微凹，耳立稍倾，颈短而宽，体长胸深，腹背平直，臀部丰满，四肢粗壮结实，肢间开阔，睾丸大而匀称，乳头6对以上，排列整齐。</w:t>
      </w:r>
    </w:p>
    <w:p w14:paraId="788AB299" w14:textId="3E04369C" w:rsidR="00D92D13" w:rsidRDefault="00D92D13" w:rsidP="002336BC">
      <w:pPr>
        <w:pStyle w:val="afff"/>
        <w:spacing w:before="156" w:after="156"/>
      </w:pPr>
      <w:r>
        <w:rPr>
          <w:rFonts w:hint="eastAsia"/>
        </w:rPr>
        <w:t>繁殖性能</w:t>
      </w:r>
    </w:p>
    <w:p w14:paraId="2CCAF85B" w14:textId="39AB9146" w:rsidR="000D3ABB" w:rsidRDefault="00FF2DC6" w:rsidP="000D3ABB">
      <w:pPr>
        <w:pStyle w:val="affffb"/>
        <w:ind w:firstLine="420"/>
      </w:pPr>
      <w:r w:rsidRPr="00CF65A5">
        <w:rPr>
          <w:rFonts w:hint="eastAsia"/>
        </w:rPr>
        <w:lastRenderedPageBreak/>
        <w:t>母猪初情日龄</w:t>
      </w:r>
      <w:r w:rsidR="00CC419E" w:rsidRPr="00CF65A5">
        <w:rPr>
          <w:rFonts w:hint="eastAsia"/>
        </w:rPr>
        <w:t>155</w:t>
      </w:r>
      <w:r w:rsidR="005F38CB" w:rsidRPr="00CF65A5">
        <w:rPr>
          <w:rFonts w:hint="eastAsia"/>
        </w:rPr>
        <w:t>d</w:t>
      </w:r>
      <w:r w:rsidR="00CC419E" w:rsidRPr="00CF65A5">
        <w:rPr>
          <w:rFonts w:ascii="Times New Roman"/>
        </w:rPr>
        <w:t>~</w:t>
      </w:r>
      <w:r w:rsidR="00193030">
        <w:t>195</w:t>
      </w:r>
      <w:r w:rsidR="005F38CB" w:rsidRPr="00CF65A5">
        <w:rPr>
          <w:rFonts w:hint="eastAsia"/>
        </w:rPr>
        <w:t>d</w:t>
      </w:r>
      <w:r w:rsidRPr="00CF65A5">
        <w:rPr>
          <w:rFonts w:hint="eastAsia"/>
        </w:rPr>
        <w:t>，母猪适宜初配</w:t>
      </w:r>
      <w:r w:rsidR="00325103" w:rsidRPr="00B9736A">
        <w:rPr>
          <w:rFonts w:hint="eastAsia"/>
        </w:rPr>
        <w:t>日</w:t>
      </w:r>
      <w:r w:rsidRPr="00CF65A5">
        <w:rPr>
          <w:rFonts w:hint="eastAsia"/>
        </w:rPr>
        <w:t>龄为</w:t>
      </w:r>
      <w:r w:rsidR="005F38CB" w:rsidRPr="00CF65A5">
        <w:rPr>
          <w:rFonts w:hint="eastAsia"/>
        </w:rPr>
        <w:t>195d</w:t>
      </w:r>
      <w:r w:rsidRPr="00CF65A5">
        <w:rPr>
          <w:rFonts w:hint="eastAsia"/>
        </w:rPr>
        <w:t>～</w:t>
      </w:r>
      <w:r w:rsidR="005F38CB" w:rsidRPr="00CF65A5">
        <w:rPr>
          <w:rFonts w:hint="eastAsia"/>
        </w:rPr>
        <w:t>2</w:t>
      </w:r>
      <w:r w:rsidR="009448E4">
        <w:t>35</w:t>
      </w:r>
      <w:r w:rsidR="005F38CB" w:rsidRPr="00CF65A5">
        <w:rPr>
          <w:rFonts w:hint="eastAsia"/>
        </w:rPr>
        <w:t>d</w:t>
      </w:r>
      <w:r w:rsidRPr="0025225B">
        <w:rPr>
          <w:rFonts w:hint="eastAsia"/>
        </w:rPr>
        <w:t>，初配体重</w:t>
      </w:r>
      <w:r w:rsidR="0025225B" w:rsidRPr="0025225B">
        <w:rPr>
          <w:rFonts w:hint="eastAsia"/>
        </w:rPr>
        <w:t>1</w:t>
      </w:r>
      <w:r w:rsidR="009448E4">
        <w:t>10</w:t>
      </w:r>
      <w:r w:rsidR="0025225B" w:rsidRPr="0025225B">
        <w:rPr>
          <w:rFonts w:hint="eastAsia"/>
        </w:rPr>
        <w:t>kg</w:t>
      </w:r>
      <w:r w:rsidR="000D3ABB" w:rsidRPr="00CF65A5">
        <w:rPr>
          <w:rFonts w:hint="eastAsia"/>
        </w:rPr>
        <w:t>～</w:t>
      </w:r>
      <w:r w:rsidR="0025225B" w:rsidRPr="0025225B">
        <w:rPr>
          <w:rFonts w:hint="eastAsia"/>
        </w:rPr>
        <w:t>1</w:t>
      </w:r>
      <w:r w:rsidR="009448E4">
        <w:t>40</w:t>
      </w:r>
      <w:r w:rsidRPr="0025225B">
        <w:rPr>
          <w:rFonts w:hint="eastAsia"/>
        </w:rPr>
        <w:t>kg</w:t>
      </w:r>
      <w:r w:rsidRPr="000D3ABB">
        <w:rPr>
          <w:rFonts w:hint="eastAsia"/>
        </w:rPr>
        <w:t>。</w:t>
      </w:r>
      <w:r w:rsidR="000D3ABB" w:rsidRPr="00943E88">
        <w:rPr>
          <w:rFonts w:hint="eastAsia"/>
        </w:rPr>
        <w:t>母猪产仔性能如下表</w:t>
      </w:r>
      <w:r w:rsidR="000D3ABB">
        <w:rPr>
          <w:rFonts w:hint="eastAsia"/>
        </w:rPr>
        <w:t>2</w:t>
      </w:r>
      <w:r w:rsidR="000D3ABB" w:rsidRPr="00943E88">
        <w:rPr>
          <w:rFonts w:hint="eastAsia"/>
        </w:rPr>
        <w:t>所示：</w:t>
      </w:r>
    </w:p>
    <w:p w14:paraId="09FE1AAA" w14:textId="56B38C61" w:rsidR="000D3ABB" w:rsidRPr="00062B46" w:rsidRDefault="000D3ABB" w:rsidP="000D3ABB">
      <w:pPr>
        <w:pStyle w:val="aff2"/>
        <w:spacing w:before="156" w:after="156"/>
      </w:pPr>
      <w:r>
        <w:rPr>
          <w:rFonts w:hint="eastAsia"/>
        </w:rPr>
        <w:t>S05</w:t>
      </w:r>
      <w:r w:rsidRPr="00062B46">
        <w:rPr>
          <w:rFonts w:hint="eastAsia"/>
        </w:rPr>
        <w:t>母猪产仔性能统计表</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0"/>
        <w:gridCol w:w="1842"/>
        <w:gridCol w:w="1985"/>
        <w:gridCol w:w="1843"/>
        <w:gridCol w:w="2114"/>
      </w:tblGrid>
      <w:tr w:rsidR="000D3ABB" w:rsidRPr="00062B46" w14:paraId="1CE8A65E" w14:textId="77777777" w:rsidTr="00101880">
        <w:trPr>
          <w:tblHeader/>
          <w:jc w:val="center"/>
        </w:trPr>
        <w:tc>
          <w:tcPr>
            <w:tcW w:w="1550" w:type="dxa"/>
            <w:tcBorders>
              <w:top w:val="single" w:sz="8" w:space="0" w:color="auto"/>
              <w:bottom w:val="single" w:sz="8" w:space="0" w:color="auto"/>
            </w:tcBorders>
            <w:vAlign w:val="center"/>
          </w:tcPr>
          <w:p w14:paraId="7451ADFE" w14:textId="77777777" w:rsidR="000D3ABB" w:rsidRPr="00062B46" w:rsidRDefault="000D3ABB"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胎次</w:t>
            </w:r>
          </w:p>
        </w:tc>
        <w:tc>
          <w:tcPr>
            <w:tcW w:w="1842" w:type="dxa"/>
            <w:tcBorders>
              <w:top w:val="single" w:sz="8" w:space="0" w:color="auto"/>
              <w:bottom w:val="single" w:sz="8" w:space="0" w:color="auto"/>
            </w:tcBorders>
          </w:tcPr>
          <w:p w14:paraId="7C8CD8FD" w14:textId="77777777" w:rsidR="000D3ABB" w:rsidRPr="00062B46" w:rsidRDefault="000D3ABB"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总产仔数</w:t>
            </w:r>
            <w:r>
              <w:rPr>
                <w:rFonts w:ascii="宋体" w:hAnsi="Times New Roman" w:hint="eastAsia"/>
                <w:noProof/>
                <w:kern w:val="0"/>
                <w:sz w:val="18"/>
                <w:szCs w:val="20"/>
              </w:rPr>
              <w:t>，</w:t>
            </w:r>
            <w:r w:rsidRPr="00062B46">
              <w:rPr>
                <w:rFonts w:ascii="宋体" w:hAnsi="Times New Roman" w:hint="eastAsia"/>
                <w:noProof/>
                <w:kern w:val="0"/>
                <w:sz w:val="18"/>
                <w:szCs w:val="20"/>
              </w:rPr>
              <w:t>头/窝</w:t>
            </w:r>
          </w:p>
        </w:tc>
        <w:tc>
          <w:tcPr>
            <w:tcW w:w="1985" w:type="dxa"/>
            <w:tcBorders>
              <w:top w:val="single" w:sz="8" w:space="0" w:color="auto"/>
              <w:bottom w:val="single" w:sz="8" w:space="0" w:color="auto"/>
            </w:tcBorders>
          </w:tcPr>
          <w:p w14:paraId="426D5B85" w14:textId="77777777" w:rsidR="000D3ABB" w:rsidRPr="00062B46" w:rsidRDefault="000D3ABB"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活产仔数，头/窝</w:t>
            </w:r>
          </w:p>
        </w:tc>
        <w:tc>
          <w:tcPr>
            <w:tcW w:w="1843" w:type="dxa"/>
            <w:tcBorders>
              <w:top w:val="single" w:sz="8" w:space="0" w:color="auto"/>
              <w:bottom w:val="single" w:sz="8" w:space="0" w:color="auto"/>
            </w:tcBorders>
          </w:tcPr>
          <w:p w14:paraId="785CCFA9" w14:textId="77777777" w:rsidR="000D3ABB" w:rsidRPr="00062B46" w:rsidRDefault="000D3ABB"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初生窝重，kg/窝</w:t>
            </w:r>
          </w:p>
        </w:tc>
        <w:tc>
          <w:tcPr>
            <w:tcW w:w="2114" w:type="dxa"/>
            <w:tcBorders>
              <w:top w:val="single" w:sz="8" w:space="0" w:color="auto"/>
              <w:bottom w:val="single" w:sz="8" w:space="0" w:color="auto"/>
            </w:tcBorders>
          </w:tcPr>
          <w:p w14:paraId="1B977823" w14:textId="37ECBA0A" w:rsidR="000D3ABB" w:rsidRPr="00062B46" w:rsidRDefault="000D3ABB"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noProof/>
                <w:kern w:val="0"/>
                <w:sz w:val="18"/>
                <w:szCs w:val="20"/>
              </w:rPr>
              <w:t>2</w:t>
            </w:r>
            <w:r w:rsidR="002B1989">
              <w:rPr>
                <w:rFonts w:ascii="宋体" w:hAnsi="Times New Roman" w:hint="eastAsia"/>
                <w:noProof/>
                <w:kern w:val="0"/>
                <w:sz w:val="18"/>
                <w:szCs w:val="20"/>
              </w:rPr>
              <w:t>1</w:t>
            </w:r>
            <w:r w:rsidRPr="00062B46">
              <w:rPr>
                <w:rFonts w:ascii="宋体" w:hAnsi="Times New Roman" w:hint="eastAsia"/>
                <w:noProof/>
                <w:kern w:val="0"/>
                <w:sz w:val="18"/>
                <w:szCs w:val="20"/>
              </w:rPr>
              <w:t>日龄断奶窝重，kg/窝</w:t>
            </w:r>
          </w:p>
        </w:tc>
      </w:tr>
      <w:tr w:rsidR="000D3ABB" w:rsidRPr="00062B46" w14:paraId="0CBF9143" w14:textId="77777777" w:rsidTr="00101880">
        <w:trPr>
          <w:jc w:val="center"/>
        </w:trPr>
        <w:tc>
          <w:tcPr>
            <w:tcW w:w="1550" w:type="dxa"/>
            <w:tcBorders>
              <w:top w:val="single" w:sz="8" w:space="0" w:color="auto"/>
            </w:tcBorders>
            <w:vAlign w:val="center"/>
          </w:tcPr>
          <w:p w14:paraId="24431AD9" w14:textId="77777777" w:rsidR="000D3ABB" w:rsidRPr="00062B46" w:rsidRDefault="000D3ABB"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一胎</w:t>
            </w:r>
          </w:p>
        </w:tc>
        <w:tc>
          <w:tcPr>
            <w:tcW w:w="1842" w:type="dxa"/>
            <w:tcBorders>
              <w:top w:val="single" w:sz="8" w:space="0" w:color="auto"/>
            </w:tcBorders>
          </w:tcPr>
          <w:p w14:paraId="3D69C13C" w14:textId="0283DC6E" w:rsidR="000D3ABB" w:rsidRPr="00062B46" w:rsidRDefault="002B1989" w:rsidP="00101880">
            <w:pPr>
              <w:widowControl/>
              <w:autoSpaceDE w:val="0"/>
              <w:autoSpaceDN w:val="0"/>
              <w:adjustRightInd/>
              <w:spacing w:line="240" w:lineRule="auto"/>
              <w:jc w:val="center"/>
              <w:rPr>
                <w:rFonts w:ascii="宋体" w:hAnsi="Times New Roman"/>
                <w:noProof/>
                <w:kern w:val="0"/>
                <w:sz w:val="18"/>
                <w:szCs w:val="20"/>
              </w:rPr>
            </w:pPr>
            <w:r>
              <w:rPr>
                <w:rFonts w:ascii="宋体" w:hAnsi="Times New Roman" w:hint="eastAsia"/>
                <w:noProof/>
                <w:kern w:val="0"/>
                <w:sz w:val="18"/>
                <w:szCs w:val="20"/>
              </w:rPr>
              <w:t>8.92</w:t>
            </w:r>
            <w:r w:rsidR="000D3ABB" w:rsidRPr="00062B46">
              <w:rPr>
                <w:rFonts w:ascii="宋体" w:hAnsi="Times New Roman"/>
                <w:noProof/>
                <w:kern w:val="0"/>
                <w:sz w:val="18"/>
                <w:szCs w:val="20"/>
              </w:rPr>
              <w:t>±</w:t>
            </w:r>
            <w:r w:rsidR="000D3ABB" w:rsidRPr="00062B46">
              <w:rPr>
                <w:rFonts w:ascii="宋体" w:hAnsi="Times New Roman"/>
                <w:noProof/>
                <w:kern w:val="0"/>
                <w:sz w:val="18"/>
                <w:szCs w:val="20"/>
              </w:rPr>
              <w:t>1.</w:t>
            </w:r>
            <w:r>
              <w:rPr>
                <w:rFonts w:ascii="宋体" w:hAnsi="Times New Roman" w:hint="eastAsia"/>
                <w:noProof/>
                <w:kern w:val="0"/>
                <w:sz w:val="18"/>
                <w:szCs w:val="20"/>
              </w:rPr>
              <w:t>35</w:t>
            </w:r>
          </w:p>
        </w:tc>
        <w:tc>
          <w:tcPr>
            <w:tcW w:w="1985" w:type="dxa"/>
            <w:tcBorders>
              <w:top w:val="single" w:sz="8" w:space="0" w:color="auto"/>
            </w:tcBorders>
          </w:tcPr>
          <w:p w14:paraId="1D2702CD" w14:textId="170D4BF4" w:rsidR="000D3ABB" w:rsidRPr="00062B46" w:rsidRDefault="002B1989" w:rsidP="00101880">
            <w:pPr>
              <w:widowControl/>
              <w:autoSpaceDE w:val="0"/>
              <w:autoSpaceDN w:val="0"/>
              <w:adjustRightInd/>
              <w:spacing w:line="240" w:lineRule="auto"/>
              <w:jc w:val="center"/>
              <w:rPr>
                <w:rFonts w:ascii="宋体" w:hAnsi="Times New Roman"/>
                <w:noProof/>
                <w:kern w:val="0"/>
                <w:sz w:val="18"/>
                <w:szCs w:val="20"/>
              </w:rPr>
            </w:pPr>
            <w:r>
              <w:rPr>
                <w:rFonts w:ascii="宋体" w:hAnsi="Times New Roman" w:hint="eastAsia"/>
                <w:noProof/>
                <w:kern w:val="0"/>
                <w:sz w:val="18"/>
                <w:szCs w:val="20"/>
              </w:rPr>
              <w:t>8.40</w:t>
            </w:r>
            <w:r w:rsidR="000D3ABB" w:rsidRPr="00062B46">
              <w:rPr>
                <w:rFonts w:ascii="宋体" w:hAnsi="Times New Roman"/>
                <w:noProof/>
                <w:kern w:val="0"/>
                <w:sz w:val="18"/>
                <w:szCs w:val="20"/>
              </w:rPr>
              <w:t>±</w:t>
            </w:r>
            <w:r w:rsidR="000D3ABB" w:rsidRPr="00062B46">
              <w:rPr>
                <w:rFonts w:ascii="宋体" w:hAnsi="Times New Roman"/>
                <w:noProof/>
                <w:kern w:val="0"/>
                <w:sz w:val="18"/>
                <w:szCs w:val="20"/>
              </w:rPr>
              <w:t>1.</w:t>
            </w:r>
            <w:r>
              <w:rPr>
                <w:rFonts w:ascii="宋体" w:hAnsi="Times New Roman" w:hint="eastAsia"/>
                <w:noProof/>
                <w:kern w:val="0"/>
                <w:sz w:val="18"/>
                <w:szCs w:val="20"/>
              </w:rPr>
              <w:t>15</w:t>
            </w:r>
          </w:p>
        </w:tc>
        <w:tc>
          <w:tcPr>
            <w:tcW w:w="1843" w:type="dxa"/>
            <w:tcBorders>
              <w:top w:val="single" w:sz="8" w:space="0" w:color="auto"/>
            </w:tcBorders>
          </w:tcPr>
          <w:p w14:paraId="7CA32A71" w14:textId="29F9AD74" w:rsidR="000D3ABB" w:rsidRPr="007174BC" w:rsidRDefault="002B1989" w:rsidP="00101880">
            <w:pPr>
              <w:widowControl/>
              <w:autoSpaceDE w:val="0"/>
              <w:autoSpaceDN w:val="0"/>
              <w:adjustRightInd/>
              <w:spacing w:line="240" w:lineRule="auto"/>
              <w:jc w:val="center"/>
              <w:rPr>
                <w:rFonts w:ascii="宋体" w:hAnsi="Times New Roman"/>
                <w:noProof/>
                <w:color w:val="EE0000"/>
                <w:kern w:val="0"/>
                <w:sz w:val="18"/>
                <w:szCs w:val="20"/>
              </w:rPr>
            </w:pPr>
            <w:r w:rsidRPr="007174BC">
              <w:rPr>
                <w:rFonts w:ascii="宋体" w:hAnsi="Times New Roman" w:hint="eastAsia"/>
                <w:noProof/>
                <w:kern w:val="0"/>
                <w:sz w:val="18"/>
                <w:szCs w:val="20"/>
              </w:rPr>
              <w:t>1</w:t>
            </w:r>
            <w:r w:rsidR="007174BC" w:rsidRPr="007174BC">
              <w:rPr>
                <w:rFonts w:ascii="宋体" w:hAnsi="Times New Roman" w:hint="eastAsia"/>
                <w:noProof/>
                <w:kern w:val="0"/>
                <w:sz w:val="18"/>
                <w:szCs w:val="20"/>
              </w:rPr>
              <w:t>1</w:t>
            </w:r>
            <w:r w:rsidRPr="007174BC">
              <w:rPr>
                <w:rFonts w:ascii="宋体" w:hAnsi="Times New Roman" w:hint="eastAsia"/>
                <w:noProof/>
                <w:kern w:val="0"/>
                <w:sz w:val="18"/>
                <w:szCs w:val="20"/>
              </w:rPr>
              <w:t>.</w:t>
            </w:r>
            <w:r w:rsidR="00F45E5F" w:rsidRPr="007174BC">
              <w:rPr>
                <w:rFonts w:ascii="宋体" w:hAnsi="Times New Roman" w:hint="eastAsia"/>
                <w:noProof/>
                <w:kern w:val="0"/>
                <w:sz w:val="18"/>
                <w:szCs w:val="20"/>
              </w:rPr>
              <w:t>95</w:t>
            </w:r>
            <w:r w:rsidR="000D3ABB" w:rsidRPr="007174BC">
              <w:rPr>
                <w:rFonts w:ascii="宋体" w:hAnsi="Times New Roman"/>
                <w:noProof/>
                <w:kern w:val="0"/>
                <w:sz w:val="18"/>
                <w:szCs w:val="20"/>
              </w:rPr>
              <w:t>±</w:t>
            </w:r>
            <w:r w:rsidR="000D3ABB" w:rsidRPr="007174BC">
              <w:rPr>
                <w:rFonts w:ascii="宋体" w:hAnsi="Times New Roman" w:hint="eastAsia"/>
                <w:noProof/>
                <w:kern w:val="0"/>
                <w:sz w:val="18"/>
                <w:szCs w:val="20"/>
              </w:rPr>
              <w:t>1.</w:t>
            </w:r>
            <w:r w:rsidR="00927E88" w:rsidRPr="007174BC">
              <w:rPr>
                <w:rFonts w:ascii="宋体" w:hAnsi="Times New Roman" w:hint="eastAsia"/>
                <w:noProof/>
                <w:kern w:val="0"/>
                <w:sz w:val="18"/>
                <w:szCs w:val="20"/>
              </w:rPr>
              <w:t>3</w:t>
            </w:r>
            <w:r w:rsidR="007174BC" w:rsidRPr="007174BC">
              <w:rPr>
                <w:rFonts w:ascii="宋体" w:hAnsi="Times New Roman" w:hint="eastAsia"/>
                <w:noProof/>
                <w:kern w:val="0"/>
                <w:sz w:val="18"/>
                <w:szCs w:val="20"/>
              </w:rPr>
              <w:t>6</w:t>
            </w:r>
          </w:p>
        </w:tc>
        <w:tc>
          <w:tcPr>
            <w:tcW w:w="2114" w:type="dxa"/>
            <w:tcBorders>
              <w:top w:val="single" w:sz="8" w:space="0" w:color="auto"/>
            </w:tcBorders>
          </w:tcPr>
          <w:p w14:paraId="1AA02531" w14:textId="2535A8D5" w:rsidR="000D3ABB" w:rsidRPr="002F5554" w:rsidRDefault="002B1989" w:rsidP="00101880">
            <w:pPr>
              <w:widowControl/>
              <w:autoSpaceDE w:val="0"/>
              <w:autoSpaceDN w:val="0"/>
              <w:adjustRightInd/>
              <w:spacing w:line="240" w:lineRule="auto"/>
              <w:jc w:val="center"/>
              <w:rPr>
                <w:rFonts w:ascii="宋体" w:hAnsi="Times New Roman"/>
                <w:noProof/>
                <w:kern w:val="0"/>
                <w:sz w:val="18"/>
                <w:szCs w:val="20"/>
              </w:rPr>
            </w:pPr>
            <w:r w:rsidRPr="002F5554">
              <w:rPr>
                <w:rFonts w:ascii="宋体" w:hAnsi="Times New Roman" w:hint="eastAsia"/>
                <w:noProof/>
                <w:kern w:val="0"/>
                <w:sz w:val="18"/>
                <w:szCs w:val="20"/>
              </w:rPr>
              <w:t>48.74</w:t>
            </w:r>
            <w:r w:rsidR="000D3ABB" w:rsidRPr="002F5554">
              <w:rPr>
                <w:rFonts w:ascii="宋体" w:hAnsi="Times New Roman"/>
                <w:noProof/>
                <w:kern w:val="0"/>
                <w:sz w:val="18"/>
                <w:szCs w:val="20"/>
              </w:rPr>
              <w:t>±</w:t>
            </w:r>
            <w:r w:rsidRPr="002F5554">
              <w:rPr>
                <w:rFonts w:ascii="宋体" w:hAnsi="Times New Roman" w:hint="eastAsia"/>
                <w:noProof/>
                <w:kern w:val="0"/>
                <w:sz w:val="18"/>
                <w:szCs w:val="20"/>
              </w:rPr>
              <w:t>6.66</w:t>
            </w:r>
          </w:p>
        </w:tc>
      </w:tr>
      <w:tr w:rsidR="000D3ABB" w:rsidRPr="00062B46" w14:paraId="4315066D" w14:textId="77777777" w:rsidTr="00101880">
        <w:trPr>
          <w:jc w:val="center"/>
        </w:trPr>
        <w:tc>
          <w:tcPr>
            <w:tcW w:w="1550" w:type="dxa"/>
            <w:vAlign w:val="center"/>
          </w:tcPr>
          <w:p w14:paraId="2C345D41" w14:textId="77777777" w:rsidR="000D3ABB" w:rsidRPr="00062B46" w:rsidRDefault="000D3ABB"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二胎</w:t>
            </w:r>
          </w:p>
        </w:tc>
        <w:tc>
          <w:tcPr>
            <w:tcW w:w="1842" w:type="dxa"/>
            <w:vAlign w:val="center"/>
          </w:tcPr>
          <w:p w14:paraId="6FEA5D01" w14:textId="13FFDD2C" w:rsidR="000D3ABB" w:rsidRPr="00062B46" w:rsidRDefault="002B1989" w:rsidP="00101880">
            <w:pPr>
              <w:widowControl/>
              <w:autoSpaceDE w:val="0"/>
              <w:autoSpaceDN w:val="0"/>
              <w:adjustRightInd/>
              <w:spacing w:line="240" w:lineRule="auto"/>
              <w:jc w:val="center"/>
              <w:rPr>
                <w:rFonts w:ascii="宋体" w:hAnsi="Times New Roman"/>
                <w:noProof/>
                <w:kern w:val="0"/>
                <w:sz w:val="18"/>
                <w:szCs w:val="20"/>
              </w:rPr>
            </w:pPr>
            <w:r>
              <w:rPr>
                <w:rFonts w:ascii="宋体" w:hAnsi="Times New Roman" w:hint="eastAsia"/>
                <w:noProof/>
                <w:kern w:val="0"/>
                <w:sz w:val="18"/>
                <w:szCs w:val="20"/>
              </w:rPr>
              <w:t>9.40</w:t>
            </w:r>
            <w:r w:rsidR="000D3ABB" w:rsidRPr="00062B46">
              <w:rPr>
                <w:rFonts w:ascii="宋体" w:hAnsi="Times New Roman"/>
                <w:noProof/>
                <w:kern w:val="0"/>
                <w:sz w:val="18"/>
                <w:szCs w:val="20"/>
              </w:rPr>
              <w:t>±</w:t>
            </w:r>
            <w:r w:rsidR="000D3ABB" w:rsidRPr="00062B46">
              <w:rPr>
                <w:rFonts w:ascii="宋体" w:hAnsi="Times New Roman"/>
                <w:noProof/>
                <w:kern w:val="0"/>
                <w:sz w:val="18"/>
                <w:szCs w:val="20"/>
              </w:rPr>
              <w:t>1.</w:t>
            </w:r>
            <w:r>
              <w:rPr>
                <w:rFonts w:ascii="宋体" w:hAnsi="Times New Roman" w:hint="eastAsia"/>
                <w:noProof/>
                <w:kern w:val="0"/>
                <w:sz w:val="18"/>
                <w:szCs w:val="20"/>
              </w:rPr>
              <w:t>67</w:t>
            </w:r>
          </w:p>
        </w:tc>
        <w:tc>
          <w:tcPr>
            <w:tcW w:w="1985" w:type="dxa"/>
            <w:vAlign w:val="center"/>
          </w:tcPr>
          <w:p w14:paraId="0CFED9C4" w14:textId="2E72D761" w:rsidR="000D3ABB" w:rsidRPr="00062B46" w:rsidRDefault="002B1989" w:rsidP="00101880">
            <w:pPr>
              <w:widowControl/>
              <w:autoSpaceDE w:val="0"/>
              <w:autoSpaceDN w:val="0"/>
              <w:adjustRightInd/>
              <w:spacing w:line="240" w:lineRule="auto"/>
              <w:jc w:val="center"/>
              <w:rPr>
                <w:rFonts w:ascii="宋体" w:hAnsi="Times New Roman"/>
                <w:noProof/>
                <w:kern w:val="0"/>
                <w:sz w:val="18"/>
                <w:szCs w:val="20"/>
              </w:rPr>
            </w:pPr>
            <w:r>
              <w:rPr>
                <w:rFonts w:ascii="宋体" w:hAnsi="Times New Roman" w:hint="eastAsia"/>
                <w:noProof/>
                <w:kern w:val="0"/>
                <w:sz w:val="18"/>
                <w:szCs w:val="20"/>
              </w:rPr>
              <w:t>8.83</w:t>
            </w:r>
            <w:r w:rsidR="000D3ABB" w:rsidRPr="00062B46">
              <w:rPr>
                <w:rFonts w:ascii="宋体" w:hAnsi="Times New Roman"/>
                <w:noProof/>
                <w:kern w:val="0"/>
                <w:sz w:val="18"/>
                <w:szCs w:val="20"/>
              </w:rPr>
              <w:t>±</w:t>
            </w:r>
            <w:r w:rsidR="000D3ABB" w:rsidRPr="00062B46">
              <w:rPr>
                <w:rFonts w:ascii="宋体" w:hAnsi="Times New Roman"/>
                <w:noProof/>
                <w:kern w:val="0"/>
                <w:sz w:val="18"/>
                <w:szCs w:val="20"/>
              </w:rPr>
              <w:t>1.</w:t>
            </w:r>
            <w:r w:rsidR="000D3ABB">
              <w:rPr>
                <w:rFonts w:ascii="宋体" w:hAnsi="Times New Roman" w:hint="eastAsia"/>
                <w:noProof/>
                <w:kern w:val="0"/>
                <w:sz w:val="18"/>
                <w:szCs w:val="20"/>
              </w:rPr>
              <w:t>51</w:t>
            </w:r>
          </w:p>
        </w:tc>
        <w:tc>
          <w:tcPr>
            <w:tcW w:w="1843" w:type="dxa"/>
            <w:vAlign w:val="center"/>
          </w:tcPr>
          <w:p w14:paraId="27F4E4FC" w14:textId="5FB9CC60" w:rsidR="000D3ABB" w:rsidRPr="007174BC" w:rsidRDefault="00D26AE0" w:rsidP="00101880">
            <w:pPr>
              <w:widowControl/>
              <w:autoSpaceDE w:val="0"/>
              <w:autoSpaceDN w:val="0"/>
              <w:adjustRightInd/>
              <w:spacing w:line="240" w:lineRule="auto"/>
              <w:jc w:val="center"/>
              <w:rPr>
                <w:rFonts w:ascii="宋体" w:hAnsi="Times New Roman"/>
                <w:noProof/>
                <w:color w:val="EE0000"/>
                <w:kern w:val="0"/>
                <w:sz w:val="18"/>
                <w:szCs w:val="20"/>
              </w:rPr>
            </w:pPr>
            <w:r w:rsidRPr="00D26AE0">
              <w:rPr>
                <w:rFonts w:ascii="宋体" w:hAnsi="Times New Roman" w:hint="eastAsia"/>
                <w:noProof/>
                <w:kern w:val="0"/>
                <w:sz w:val="18"/>
                <w:szCs w:val="20"/>
              </w:rPr>
              <w:t>13.46</w:t>
            </w:r>
            <w:r w:rsidR="000D3ABB" w:rsidRPr="00D26AE0">
              <w:rPr>
                <w:rFonts w:ascii="宋体" w:hAnsi="Times New Roman"/>
                <w:noProof/>
                <w:kern w:val="0"/>
                <w:sz w:val="18"/>
                <w:szCs w:val="20"/>
              </w:rPr>
              <w:t>±</w:t>
            </w:r>
            <w:r w:rsidR="000D3ABB" w:rsidRPr="00D26AE0">
              <w:rPr>
                <w:rFonts w:ascii="宋体" w:hAnsi="Times New Roman" w:hint="eastAsia"/>
                <w:noProof/>
                <w:kern w:val="0"/>
                <w:sz w:val="18"/>
                <w:szCs w:val="20"/>
              </w:rPr>
              <w:t>1.</w:t>
            </w:r>
            <w:r w:rsidR="002B1989" w:rsidRPr="00D26AE0">
              <w:rPr>
                <w:rFonts w:ascii="宋体" w:hAnsi="Times New Roman" w:hint="eastAsia"/>
                <w:noProof/>
                <w:kern w:val="0"/>
                <w:sz w:val="18"/>
                <w:szCs w:val="20"/>
              </w:rPr>
              <w:t>94</w:t>
            </w:r>
          </w:p>
        </w:tc>
        <w:tc>
          <w:tcPr>
            <w:tcW w:w="2114" w:type="dxa"/>
            <w:vAlign w:val="center"/>
          </w:tcPr>
          <w:p w14:paraId="79015489" w14:textId="6A3E98B8" w:rsidR="000D3ABB" w:rsidRPr="002F5554" w:rsidRDefault="002B1989" w:rsidP="00101880">
            <w:pPr>
              <w:widowControl/>
              <w:autoSpaceDE w:val="0"/>
              <w:autoSpaceDN w:val="0"/>
              <w:adjustRightInd/>
              <w:spacing w:line="240" w:lineRule="auto"/>
              <w:jc w:val="center"/>
              <w:rPr>
                <w:rFonts w:ascii="宋体" w:hAnsi="Times New Roman"/>
                <w:noProof/>
                <w:kern w:val="0"/>
                <w:sz w:val="18"/>
                <w:szCs w:val="20"/>
              </w:rPr>
            </w:pPr>
            <w:r w:rsidRPr="002F5554">
              <w:rPr>
                <w:rFonts w:ascii="宋体" w:hAnsi="Times New Roman" w:hint="eastAsia"/>
                <w:noProof/>
                <w:kern w:val="0"/>
                <w:sz w:val="18"/>
                <w:szCs w:val="20"/>
              </w:rPr>
              <w:t>5</w:t>
            </w:r>
            <w:r w:rsidR="000D3ABB" w:rsidRPr="002F5554">
              <w:rPr>
                <w:rFonts w:ascii="宋体" w:hAnsi="Times New Roman" w:hint="eastAsia"/>
                <w:noProof/>
                <w:kern w:val="0"/>
                <w:sz w:val="18"/>
                <w:szCs w:val="20"/>
              </w:rPr>
              <w:t>3</w:t>
            </w:r>
            <w:r w:rsidR="000D3ABB" w:rsidRPr="002F5554">
              <w:rPr>
                <w:rFonts w:ascii="宋体" w:hAnsi="Times New Roman"/>
                <w:noProof/>
                <w:kern w:val="0"/>
                <w:sz w:val="18"/>
                <w:szCs w:val="20"/>
              </w:rPr>
              <w:t>.</w:t>
            </w:r>
            <w:r w:rsidRPr="002F5554">
              <w:rPr>
                <w:rFonts w:ascii="宋体" w:hAnsi="Times New Roman" w:hint="eastAsia"/>
                <w:noProof/>
                <w:kern w:val="0"/>
                <w:sz w:val="18"/>
                <w:szCs w:val="20"/>
              </w:rPr>
              <w:t>63</w:t>
            </w:r>
            <w:r w:rsidR="000D3ABB" w:rsidRPr="002F5554">
              <w:rPr>
                <w:rFonts w:ascii="宋体" w:hAnsi="Times New Roman"/>
                <w:noProof/>
                <w:kern w:val="0"/>
                <w:sz w:val="18"/>
                <w:szCs w:val="20"/>
              </w:rPr>
              <w:t>±</w:t>
            </w:r>
            <w:r w:rsidR="000D3ABB" w:rsidRPr="002F5554">
              <w:rPr>
                <w:rFonts w:ascii="宋体" w:hAnsi="Times New Roman" w:hint="eastAsia"/>
                <w:noProof/>
                <w:kern w:val="0"/>
                <w:sz w:val="18"/>
                <w:szCs w:val="20"/>
              </w:rPr>
              <w:t>9.</w:t>
            </w:r>
            <w:r w:rsidRPr="002F5554">
              <w:rPr>
                <w:rFonts w:ascii="宋体" w:hAnsi="Times New Roman" w:hint="eastAsia"/>
                <w:noProof/>
                <w:kern w:val="0"/>
                <w:sz w:val="18"/>
                <w:szCs w:val="20"/>
              </w:rPr>
              <w:t>17</w:t>
            </w:r>
          </w:p>
        </w:tc>
      </w:tr>
      <w:tr w:rsidR="000D3ABB" w:rsidRPr="00062B46" w14:paraId="19A5A4EF" w14:textId="77777777" w:rsidTr="00101880">
        <w:trPr>
          <w:jc w:val="center"/>
        </w:trPr>
        <w:tc>
          <w:tcPr>
            <w:tcW w:w="1550" w:type="dxa"/>
            <w:vAlign w:val="center"/>
          </w:tcPr>
          <w:p w14:paraId="18A46AC7" w14:textId="77777777" w:rsidR="000D3ABB" w:rsidRPr="00062B46" w:rsidRDefault="000D3ABB"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三胎及以上</w:t>
            </w:r>
          </w:p>
        </w:tc>
        <w:tc>
          <w:tcPr>
            <w:tcW w:w="1842" w:type="dxa"/>
            <w:vAlign w:val="center"/>
          </w:tcPr>
          <w:p w14:paraId="76A10C56" w14:textId="4E4AC650" w:rsidR="000D3ABB" w:rsidRPr="00062B46" w:rsidRDefault="00AD5082" w:rsidP="00101880">
            <w:pPr>
              <w:widowControl/>
              <w:autoSpaceDE w:val="0"/>
              <w:autoSpaceDN w:val="0"/>
              <w:adjustRightInd/>
              <w:spacing w:line="240" w:lineRule="auto"/>
              <w:jc w:val="center"/>
              <w:rPr>
                <w:rFonts w:ascii="宋体" w:hAnsi="Times New Roman"/>
                <w:noProof/>
                <w:kern w:val="0"/>
                <w:sz w:val="18"/>
                <w:szCs w:val="20"/>
              </w:rPr>
            </w:pPr>
            <w:r>
              <w:rPr>
                <w:rFonts w:ascii="宋体" w:hAnsi="Times New Roman" w:hint="eastAsia"/>
                <w:noProof/>
                <w:kern w:val="0"/>
                <w:sz w:val="18"/>
                <w:szCs w:val="20"/>
              </w:rPr>
              <w:t>9.</w:t>
            </w:r>
            <w:r w:rsidR="003B442B">
              <w:rPr>
                <w:rFonts w:ascii="宋体" w:hAnsi="Times New Roman" w:hint="eastAsia"/>
                <w:noProof/>
                <w:kern w:val="0"/>
                <w:sz w:val="18"/>
                <w:szCs w:val="20"/>
              </w:rPr>
              <w:t>98</w:t>
            </w:r>
            <w:r w:rsidR="000D3ABB" w:rsidRPr="00062B46">
              <w:rPr>
                <w:rFonts w:ascii="宋体" w:hAnsi="Times New Roman"/>
                <w:noProof/>
                <w:kern w:val="0"/>
                <w:sz w:val="18"/>
                <w:szCs w:val="20"/>
              </w:rPr>
              <w:t>±</w:t>
            </w:r>
            <w:r w:rsidR="000D3ABB" w:rsidRPr="00062B46">
              <w:rPr>
                <w:rFonts w:ascii="宋体" w:hAnsi="Times New Roman"/>
                <w:noProof/>
                <w:kern w:val="0"/>
                <w:sz w:val="18"/>
                <w:szCs w:val="20"/>
              </w:rPr>
              <w:t>1.</w:t>
            </w:r>
            <w:r w:rsidR="003B442B">
              <w:rPr>
                <w:rFonts w:ascii="宋体" w:hAnsi="Times New Roman" w:hint="eastAsia"/>
                <w:noProof/>
                <w:kern w:val="0"/>
                <w:sz w:val="18"/>
                <w:szCs w:val="20"/>
              </w:rPr>
              <w:t>77</w:t>
            </w:r>
          </w:p>
        </w:tc>
        <w:tc>
          <w:tcPr>
            <w:tcW w:w="1985" w:type="dxa"/>
            <w:vAlign w:val="center"/>
          </w:tcPr>
          <w:p w14:paraId="1B633A5A" w14:textId="2A16D2AC" w:rsidR="000D3ABB" w:rsidRPr="00062B46" w:rsidRDefault="003B442B" w:rsidP="00101880">
            <w:pPr>
              <w:widowControl/>
              <w:autoSpaceDE w:val="0"/>
              <w:autoSpaceDN w:val="0"/>
              <w:adjustRightInd/>
              <w:spacing w:line="240" w:lineRule="auto"/>
              <w:jc w:val="center"/>
              <w:rPr>
                <w:rFonts w:ascii="宋体" w:hAnsi="Times New Roman"/>
                <w:noProof/>
                <w:kern w:val="0"/>
                <w:sz w:val="18"/>
                <w:szCs w:val="20"/>
              </w:rPr>
            </w:pPr>
            <w:r>
              <w:rPr>
                <w:rFonts w:ascii="宋体" w:hAnsi="Times New Roman" w:hint="eastAsia"/>
                <w:noProof/>
                <w:kern w:val="0"/>
                <w:sz w:val="18"/>
                <w:szCs w:val="20"/>
              </w:rPr>
              <w:t>9</w:t>
            </w:r>
            <w:r w:rsidR="00AD5082">
              <w:rPr>
                <w:rFonts w:ascii="宋体" w:hAnsi="Times New Roman" w:hint="eastAsia"/>
                <w:noProof/>
                <w:kern w:val="0"/>
                <w:sz w:val="18"/>
                <w:szCs w:val="20"/>
              </w:rPr>
              <w:t>.</w:t>
            </w:r>
            <w:r>
              <w:rPr>
                <w:rFonts w:ascii="宋体" w:hAnsi="Times New Roman" w:hint="eastAsia"/>
                <w:noProof/>
                <w:kern w:val="0"/>
                <w:sz w:val="18"/>
                <w:szCs w:val="20"/>
              </w:rPr>
              <w:t>0</w:t>
            </w:r>
            <w:r w:rsidR="00AD5082">
              <w:rPr>
                <w:rFonts w:ascii="宋体" w:hAnsi="Times New Roman" w:hint="eastAsia"/>
                <w:noProof/>
                <w:kern w:val="0"/>
                <w:sz w:val="18"/>
                <w:szCs w:val="20"/>
              </w:rPr>
              <w:t>8</w:t>
            </w:r>
            <w:r w:rsidR="000D3ABB" w:rsidRPr="00062B46">
              <w:rPr>
                <w:rFonts w:ascii="宋体" w:hAnsi="Times New Roman"/>
                <w:noProof/>
                <w:kern w:val="0"/>
                <w:sz w:val="18"/>
                <w:szCs w:val="20"/>
              </w:rPr>
              <w:t>±</w:t>
            </w:r>
            <w:r w:rsidR="000D3ABB" w:rsidRPr="00062B46">
              <w:rPr>
                <w:rFonts w:ascii="宋体" w:hAnsi="Times New Roman"/>
                <w:noProof/>
                <w:kern w:val="0"/>
                <w:sz w:val="18"/>
                <w:szCs w:val="20"/>
              </w:rPr>
              <w:t>1.</w:t>
            </w:r>
            <w:r>
              <w:rPr>
                <w:rFonts w:ascii="宋体" w:hAnsi="Times New Roman" w:hint="eastAsia"/>
                <w:noProof/>
                <w:kern w:val="0"/>
                <w:sz w:val="18"/>
                <w:szCs w:val="20"/>
              </w:rPr>
              <w:t>43</w:t>
            </w:r>
          </w:p>
        </w:tc>
        <w:tc>
          <w:tcPr>
            <w:tcW w:w="1843" w:type="dxa"/>
            <w:vAlign w:val="center"/>
          </w:tcPr>
          <w:p w14:paraId="48C252F4" w14:textId="5A9EE17C" w:rsidR="000D3ABB" w:rsidRPr="007174BC" w:rsidRDefault="00083191" w:rsidP="00101880">
            <w:pPr>
              <w:widowControl/>
              <w:autoSpaceDE w:val="0"/>
              <w:autoSpaceDN w:val="0"/>
              <w:adjustRightInd/>
              <w:spacing w:line="240" w:lineRule="auto"/>
              <w:jc w:val="center"/>
              <w:rPr>
                <w:rFonts w:ascii="宋体" w:hAnsi="Times New Roman"/>
                <w:noProof/>
                <w:color w:val="EE0000"/>
                <w:kern w:val="0"/>
                <w:sz w:val="18"/>
                <w:szCs w:val="20"/>
                <w:highlight w:val="yellow"/>
              </w:rPr>
            </w:pPr>
            <w:r w:rsidRPr="00083191">
              <w:rPr>
                <w:rFonts w:ascii="宋体" w:hAnsi="Times New Roman" w:hint="eastAsia"/>
                <w:noProof/>
                <w:kern w:val="0"/>
                <w:sz w:val="18"/>
                <w:szCs w:val="20"/>
              </w:rPr>
              <w:t>13.79</w:t>
            </w:r>
            <w:r w:rsidR="000D3ABB" w:rsidRPr="00083191">
              <w:rPr>
                <w:rFonts w:ascii="宋体" w:hAnsi="Times New Roman"/>
                <w:noProof/>
                <w:kern w:val="0"/>
                <w:sz w:val="18"/>
                <w:szCs w:val="20"/>
              </w:rPr>
              <w:t>±</w:t>
            </w:r>
            <w:r w:rsidR="003B442B" w:rsidRPr="00083191">
              <w:rPr>
                <w:rFonts w:ascii="宋体" w:hAnsi="Times New Roman" w:hint="eastAsia"/>
                <w:noProof/>
                <w:kern w:val="0"/>
                <w:sz w:val="18"/>
                <w:szCs w:val="20"/>
              </w:rPr>
              <w:t>1.82</w:t>
            </w:r>
          </w:p>
        </w:tc>
        <w:tc>
          <w:tcPr>
            <w:tcW w:w="2114" w:type="dxa"/>
            <w:vAlign w:val="center"/>
          </w:tcPr>
          <w:p w14:paraId="61F546AF" w14:textId="0A7FAC41" w:rsidR="000D3ABB" w:rsidRPr="002F5554" w:rsidRDefault="00AD5082" w:rsidP="00101880">
            <w:pPr>
              <w:widowControl/>
              <w:autoSpaceDE w:val="0"/>
              <w:autoSpaceDN w:val="0"/>
              <w:adjustRightInd/>
              <w:spacing w:line="240" w:lineRule="auto"/>
              <w:jc w:val="center"/>
              <w:rPr>
                <w:rFonts w:ascii="宋体" w:hAnsi="Times New Roman"/>
                <w:noProof/>
                <w:kern w:val="0"/>
                <w:sz w:val="18"/>
                <w:szCs w:val="20"/>
              </w:rPr>
            </w:pPr>
            <w:r w:rsidRPr="002F5554">
              <w:rPr>
                <w:rFonts w:ascii="宋体" w:hAnsi="Times New Roman" w:hint="eastAsia"/>
                <w:noProof/>
                <w:kern w:val="0"/>
                <w:sz w:val="18"/>
                <w:szCs w:val="20"/>
              </w:rPr>
              <w:t>54</w:t>
            </w:r>
            <w:r w:rsidR="000D3ABB" w:rsidRPr="002F5554">
              <w:rPr>
                <w:rFonts w:ascii="宋体" w:hAnsi="Times New Roman"/>
                <w:noProof/>
                <w:kern w:val="0"/>
                <w:sz w:val="18"/>
                <w:szCs w:val="20"/>
              </w:rPr>
              <w:t>.</w:t>
            </w:r>
            <w:r w:rsidRPr="002F5554">
              <w:rPr>
                <w:rFonts w:ascii="宋体" w:hAnsi="Times New Roman" w:hint="eastAsia"/>
                <w:noProof/>
                <w:kern w:val="0"/>
                <w:sz w:val="18"/>
                <w:szCs w:val="20"/>
              </w:rPr>
              <w:t>54</w:t>
            </w:r>
            <w:r w:rsidR="000D3ABB" w:rsidRPr="002F5554">
              <w:rPr>
                <w:rFonts w:ascii="宋体" w:hAnsi="Times New Roman"/>
                <w:noProof/>
                <w:kern w:val="0"/>
                <w:sz w:val="18"/>
                <w:szCs w:val="20"/>
              </w:rPr>
              <w:t>±</w:t>
            </w:r>
            <w:r w:rsidRPr="002F5554">
              <w:rPr>
                <w:rFonts w:ascii="宋体" w:hAnsi="Times New Roman" w:hint="eastAsia"/>
                <w:noProof/>
                <w:kern w:val="0"/>
                <w:sz w:val="18"/>
                <w:szCs w:val="20"/>
              </w:rPr>
              <w:t>9.55</w:t>
            </w:r>
          </w:p>
        </w:tc>
      </w:tr>
    </w:tbl>
    <w:p w14:paraId="625E8F72" w14:textId="77777777" w:rsidR="000D3ABB" w:rsidRDefault="000D3ABB" w:rsidP="000D3ABB">
      <w:pPr>
        <w:pStyle w:val="affffb"/>
        <w:ind w:firstLineChars="0" w:firstLine="0"/>
      </w:pPr>
    </w:p>
    <w:p w14:paraId="234E7C02" w14:textId="151917D2" w:rsidR="00D92D13" w:rsidRPr="002C5639" w:rsidRDefault="00D92D13" w:rsidP="002336BC">
      <w:pPr>
        <w:pStyle w:val="afff"/>
        <w:spacing w:before="156" w:after="156"/>
      </w:pPr>
      <w:r w:rsidRPr="002C5639">
        <w:rPr>
          <w:rFonts w:hint="eastAsia"/>
        </w:rPr>
        <w:t>生长发育性能</w:t>
      </w:r>
    </w:p>
    <w:p w14:paraId="14F82A2D" w14:textId="6293C04B" w:rsidR="00D92D13" w:rsidRPr="002B61F3" w:rsidRDefault="00D92D13" w:rsidP="00D92D13">
      <w:pPr>
        <w:pStyle w:val="affffb"/>
        <w:ind w:firstLine="420"/>
        <w:rPr>
          <w:color w:val="FF0000"/>
        </w:rPr>
      </w:pPr>
      <w:r w:rsidRPr="00066B03">
        <w:rPr>
          <w:rFonts w:hint="eastAsia"/>
        </w:rPr>
        <w:t>达100kg体重日龄</w:t>
      </w:r>
      <w:r w:rsidR="00B71CCB" w:rsidRPr="00943E88">
        <w:rPr>
          <w:rFonts w:hint="eastAsia"/>
        </w:rPr>
        <w:t>1</w:t>
      </w:r>
      <w:r w:rsidR="00B71CCB">
        <w:t>5</w:t>
      </w:r>
      <w:r w:rsidR="001E5F34">
        <w:t>5</w:t>
      </w:r>
      <w:r w:rsidR="00B71CCB" w:rsidRPr="00943E88">
        <w:rPr>
          <w:rFonts w:hint="eastAsia"/>
        </w:rPr>
        <w:t>d</w:t>
      </w:r>
      <w:r w:rsidR="00B71CCB" w:rsidRPr="00943E88">
        <w:rPr>
          <w:rFonts w:ascii="Times New Roman"/>
        </w:rPr>
        <w:t>~</w:t>
      </w:r>
      <w:r w:rsidR="00B71CCB">
        <w:t>1</w:t>
      </w:r>
      <w:r w:rsidR="001E5F34">
        <w:t>80</w:t>
      </w:r>
      <w:r w:rsidR="00B71CCB" w:rsidRPr="00943E88">
        <w:rPr>
          <w:rFonts w:hint="eastAsia"/>
        </w:rPr>
        <w:t>d</w:t>
      </w:r>
      <w:r w:rsidRPr="00066B03">
        <w:rPr>
          <w:rFonts w:hint="eastAsia"/>
        </w:rPr>
        <w:t>，活体背膘厚</w:t>
      </w:r>
      <w:r w:rsidR="00854206" w:rsidRPr="00854206">
        <w:rPr>
          <w:rFonts w:hint="eastAsia"/>
        </w:rPr>
        <w:t>14.81</w:t>
      </w:r>
      <w:r w:rsidR="008530DE">
        <w:rPr>
          <w:rFonts w:hint="eastAsia"/>
        </w:rPr>
        <w:t>mm</w:t>
      </w:r>
      <w:r w:rsidR="00854206" w:rsidRPr="00854206">
        <w:rPr>
          <w:sz w:val="18"/>
        </w:rPr>
        <w:t>±</w:t>
      </w:r>
      <w:r w:rsidR="00854206" w:rsidRPr="00854206">
        <w:rPr>
          <w:rFonts w:hint="eastAsia"/>
        </w:rPr>
        <w:t>1.36</w:t>
      </w:r>
      <w:r w:rsidRPr="00854206">
        <w:rPr>
          <w:rFonts w:hint="eastAsia"/>
        </w:rPr>
        <w:t>mm</w:t>
      </w:r>
      <w:r w:rsidRPr="00066B03">
        <w:rPr>
          <w:rFonts w:hint="eastAsia"/>
        </w:rPr>
        <w:t>。</w:t>
      </w:r>
      <w:r w:rsidR="000429D7" w:rsidRPr="00C1730A">
        <w:rPr>
          <w:rFonts w:hint="eastAsia"/>
        </w:rPr>
        <w:t>营养水平见附录C</w:t>
      </w:r>
      <w:r w:rsidR="000429D7">
        <w:rPr>
          <w:rFonts w:hint="eastAsia"/>
        </w:rPr>
        <w:t>。</w:t>
      </w:r>
    </w:p>
    <w:p w14:paraId="2EA769B9" w14:textId="43F42210" w:rsidR="00D92D13" w:rsidRDefault="00D92D13" w:rsidP="002336BC">
      <w:pPr>
        <w:pStyle w:val="affe"/>
        <w:spacing w:before="156" w:after="156"/>
      </w:pPr>
      <w:bookmarkStart w:id="101" w:name="_Toc190417907"/>
      <w:r>
        <w:rPr>
          <w:rFonts w:hint="eastAsia"/>
        </w:rPr>
        <w:t>川藏黑猪配套系S04系</w:t>
      </w:r>
      <w:bookmarkEnd w:id="101"/>
    </w:p>
    <w:p w14:paraId="678FB4BF" w14:textId="26F8E08D" w:rsidR="00D92D13" w:rsidRDefault="00D92D13" w:rsidP="002C5639">
      <w:pPr>
        <w:pStyle w:val="afff"/>
        <w:spacing w:before="156" w:after="156"/>
      </w:pPr>
      <w:r>
        <w:rPr>
          <w:rFonts w:hint="eastAsia"/>
        </w:rPr>
        <w:t>外貌特征</w:t>
      </w:r>
    </w:p>
    <w:p w14:paraId="0F15FBBA" w14:textId="77777777" w:rsidR="00D92D13" w:rsidRDefault="00D92D13" w:rsidP="00D92D13">
      <w:pPr>
        <w:pStyle w:val="affffb"/>
        <w:ind w:firstLine="420"/>
      </w:pPr>
      <w:r>
        <w:rPr>
          <w:rFonts w:hint="eastAsia"/>
        </w:rPr>
        <w:t>全身被毛呈深棕色，头大小适中，面部微凹，嘴短而直，耳中等大小，向前倾，体躯宽深，结合良好，肌肉丰满，腿臀发达，背腰略弓，腹线平直，四肢强健，睾丸大而匀称，乳头6对以上，排列整齐。</w:t>
      </w:r>
    </w:p>
    <w:p w14:paraId="5966B71B" w14:textId="4E616541" w:rsidR="00D92D13" w:rsidRDefault="00D92D13" w:rsidP="002C5639">
      <w:pPr>
        <w:pStyle w:val="afff"/>
        <w:spacing w:before="156" w:after="156"/>
      </w:pPr>
      <w:r>
        <w:rPr>
          <w:rFonts w:hint="eastAsia"/>
        </w:rPr>
        <w:t>繁殖性能</w:t>
      </w:r>
    </w:p>
    <w:p w14:paraId="3BC89252" w14:textId="02689042" w:rsidR="00066B03" w:rsidRDefault="00066B03" w:rsidP="00066B03">
      <w:pPr>
        <w:pStyle w:val="affffb"/>
        <w:ind w:firstLine="420"/>
      </w:pPr>
      <w:r w:rsidRPr="00943E88">
        <w:rPr>
          <w:rFonts w:hint="eastAsia"/>
        </w:rPr>
        <w:t>母猪初情日龄1</w:t>
      </w:r>
      <w:r>
        <w:t>60</w:t>
      </w:r>
      <w:r w:rsidRPr="00943E88">
        <w:rPr>
          <w:rFonts w:hint="eastAsia"/>
        </w:rPr>
        <w:t>d</w:t>
      </w:r>
      <w:r w:rsidRPr="00943E88">
        <w:rPr>
          <w:rFonts w:ascii="Times New Roman"/>
        </w:rPr>
        <w:t>~</w:t>
      </w:r>
      <w:r>
        <w:t>200</w:t>
      </w:r>
      <w:r w:rsidRPr="00943E88">
        <w:rPr>
          <w:rFonts w:hint="eastAsia"/>
        </w:rPr>
        <w:t>d，母猪适宜初配日龄为</w:t>
      </w:r>
      <w:r>
        <w:t>200</w:t>
      </w:r>
      <w:r w:rsidRPr="00943E88">
        <w:rPr>
          <w:rFonts w:hint="eastAsia"/>
        </w:rPr>
        <w:t>d～2</w:t>
      </w:r>
      <w:r>
        <w:t>4</w:t>
      </w:r>
      <w:r w:rsidRPr="00943E88">
        <w:rPr>
          <w:rFonts w:hint="eastAsia"/>
        </w:rPr>
        <w:t>0d，初配体重</w:t>
      </w:r>
      <w:r>
        <w:t>130</w:t>
      </w:r>
      <w:r w:rsidRPr="00943E88">
        <w:rPr>
          <w:rFonts w:hint="eastAsia"/>
        </w:rPr>
        <w:t>kg</w:t>
      </w:r>
      <w:r w:rsidRPr="00943E88">
        <w:rPr>
          <w:rFonts w:ascii="Times New Roman"/>
        </w:rPr>
        <w:t>~</w:t>
      </w:r>
      <w:r>
        <w:t>160</w:t>
      </w:r>
      <w:r w:rsidRPr="00943E88">
        <w:rPr>
          <w:rFonts w:hint="eastAsia"/>
        </w:rPr>
        <w:t>kg。母猪产仔性能如下表</w:t>
      </w:r>
      <w:r>
        <w:t>3</w:t>
      </w:r>
      <w:r w:rsidRPr="00943E88">
        <w:rPr>
          <w:rFonts w:hint="eastAsia"/>
        </w:rPr>
        <w:t>所示：</w:t>
      </w:r>
    </w:p>
    <w:p w14:paraId="09EFC186" w14:textId="30A90B9C" w:rsidR="000D3ABB" w:rsidRPr="00062B46" w:rsidRDefault="000D3ABB" w:rsidP="000D3ABB">
      <w:pPr>
        <w:pStyle w:val="aff2"/>
        <w:spacing w:before="156" w:after="156"/>
      </w:pPr>
      <w:r>
        <w:rPr>
          <w:rFonts w:hint="eastAsia"/>
        </w:rPr>
        <w:t>S04</w:t>
      </w:r>
      <w:r w:rsidRPr="00062B46">
        <w:rPr>
          <w:rFonts w:hint="eastAsia"/>
        </w:rPr>
        <w:t>母猪产仔性能统计表</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0"/>
        <w:gridCol w:w="1842"/>
        <w:gridCol w:w="1985"/>
        <w:gridCol w:w="1843"/>
        <w:gridCol w:w="2114"/>
      </w:tblGrid>
      <w:tr w:rsidR="000D3ABB" w:rsidRPr="00062B46" w14:paraId="3A2A0F12" w14:textId="77777777" w:rsidTr="00101880">
        <w:trPr>
          <w:tblHeader/>
          <w:jc w:val="center"/>
        </w:trPr>
        <w:tc>
          <w:tcPr>
            <w:tcW w:w="1550" w:type="dxa"/>
            <w:tcBorders>
              <w:top w:val="single" w:sz="8" w:space="0" w:color="auto"/>
              <w:bottom w:val="single" w:sz="8" w:space="0" w:color="auto"/>
            </w:tcBorders>
            <w:vAlign w:val="center"/>
          </w:tcPr>
          <w:p w14:paraId="4DDFD708" w14:textId="77777777" w:rsidR="000D3ABB" w:rsidRPr="00062B46" w:rsidRDefault="000D3ABB"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胎次</w:t>
            </w:r>
          </w:p>
        </w:tc>
        <w:tc>
          <w:tcPr>
            <w:tcW w:w="1842" w:type="dxa"/>
            <w:tcBorders>
              <w:top w:val="single" w:sz="8" w:space="0" w:color="auto"/>
              <w:bottom w:val="single" w:sz="8" w:space="0" w:color="auto"/>
            </w:tcBorders>
          </w:tcPr>
          <w:p w14:paraId="1F492995" w14:textId="77777777" w:rsidR="000D3ABB" w:rsidRPr="00062B46" w:rsidRDefault="000D3ABB"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总产仔数</w:t>
            </w:r>
            <w:r>
              <w:rPr>
                <w:rFonts w:ascii="宋体" w:hAnsi="Times New Roman" w:hint="eastAsia"/>
                <w:noProof/>
                <w:kern w:val="0"/>
                <w:sz w:val="18"/>
                <w:szCs w:val="20"/>
              </w:rPr>
              <w:t>，</w:t>
            </w:r>
            <w:r w:rsidRPr="00062B46">
              <w:rPr>
                <w:rFonts w:ascii="宋体" w:hAnsi="Times New Roman" w:hint="eastAsia"/>
                <w:noProof/>
                <w:kern w:val="0"/>
                <w:sz w:val="18"/>
                <w:szCs w:val="20"/>
              </w:rPr>
              <w:t>头/窝</w:t>
            </w:r>
          </w:p>
        </w:tc>
        <w:tc>
          <w:tcPr>
            <w:tcW w:w="1985" w:type="dxa"/>
            <w:tcBorders>
              <w:top w:val="single" w:sz="8" w:space="0" w:color="auto"/>
              <w:bottom w:val="single" w:sz="8" w:space="0" w:color="auto"/>
            </w:tcBorders>
          </w:tcPr>
          <w:p w14:paraId="54CD08DA" w14:textId="77777777" w:rsidR="000D3ABB" w:rsidRPr="00062B46" w:rsidRDefault="000D3ABB"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活产仔数，头/窝</w:t>
            </w:r>
          </w:p>
        </w:tc>
        <w:tc>
          <w:tcPr>
            <w:tcW w:w="1843" w:type="dxa"/>
            <w:tcBorders>
              <w:top w:val="single" w:sz="8" w:space="0" w:color="auto"/>
              <w:bottom w:val="single" w:sz="8" w:space="0" w:color="auto"/>
            </w:tcBorders>
          </w:tcPr>
          <w:p w14:paraId="58D97739" w14:textId="77777777" w:rsidR="000D3ABB" w:rsidRPr="00062B46" w:rsidRDefault="000D3ABB"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初生窝重，kg/窝</w:t>
            </w:r>
          </w:p>
        </w:tc>
        <w:tc>
          <w:tcPr>
            <w:tcW w:w="2114" w:type="dxa"/>
            <w:tcBorders>
              <w:top w:val="single" w:sz="8" w:space="0" w:color="auto"/>
              <w:bottom w:val="single" w:sz="8" w:space="0" w:color="auto"/>
            </w:tcBorders>
          </w:tcPr>
          <w:p w14:paraId="29BFB25B" w14:textId="74A98BEE" w:rsidR="000D3ABB" w:rsidRPr="00062B46" w:rsidRDefault="000D3ABB"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noProof/>
                <w:kern w:val="0"/>
                <w:sz w:val="18"/>
                <w:szCs w:val="20"/>
              </w:rPr>
              <w:t>2</w:t>
            </w:r>
            <w:r w:rsidR="002B1989">
              <w:rPr>
                <w:rFonts w:ascii="宋体" w:hAnsi="Times New Roman" w:hint="eastAsia"/>
                <w:noProof/>
                <w:kern w:val="0"/>
                <w:sz w:val="18"/>
                <w:szCs w:val="20"/>
              </w:rPr>
              <w:t>1</w:t>
            </w:r>
            <w:r w:rsidRPr="00062B46">
              <w:rPr>
                <w:rFonts w:ascii="宋体" w:hAnsi="Times New Roman" w:hint="eastAsia"/>
                <w:noProof/>
                <w:kern w:val="0"/>
                <w:sz w:val="18"/>
                <w:szCs w:val="20"/>
              </w:rPr>
              <w:t>日龄断奶窝重，kg/窝</w:t>
            </w:r>
          </w:p>
        </w:tc>
      </w:tr>
      <w:tr w:rsidR="000D3ABB" w:rsidRPr="00062B46" w14:paraId="368F53CB" w14:textId="77777777" w:rsidTr="00101880">
        <w:trPr>
          <w:jc w:val="center"/>
        </w:trPr>
        <w:tc>
          <w:tcPr>
            <w:tcW w:w="1550" w:type="dxa"/>
            <w:tcBorders>
              <w:top w:val="single" w:sz="8" w:space="0" w:color="auto"/>
            </w:tcBorders>
            <w:vAlign w:val="center"/>
          </w:tcPr>
          <w:p w14:paraId="7A910059" w14:textId="77777777" w:rsidR="000D3ABB" w:rsidRPr="00062B46" w:rsidRDefault="000D3ABB"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一胎</w:t>
            </w:r>
          </w:p>
        </w:tc>
        <w:tc>
          <w:tcPr>
            <w:tcW w:w="1842" w:type="dxa"/>
            <w:tcBorders>
              <w:top w:val="single" w:sz="8" w:space="0" w:color="auto"/>
            </w:tcBorders>
          </w:tcPr>
          <w:p w14:paraId="27C75C3B" w14:textId="7024B1E2" w:rsidR="000D3ABB" w:rsidRPr="00B71CCB" w:rsidRDefault="00066B03" w:rsidP="00101880">
            <w:pPr>
              <w:widowControl/>
              <w:autoSpaceDE w:val="0"/>
              <w:autoSpaceDN w:val="0"/>
              <w:adjustRightInd/>
              <w:spacing w:line="240" w:lineRule="auto"/>
              <w:jc w:val="center"/>
              <w:rPr>
                <w:rFonts w:ascii="宋体" w:hAnsi="Times New Roman"/>
                <w:noProof/>
                <w:kern w:val="0"/>
                <w:sz w:val="18"/>
                <w:szCs w:val="20"/>
              </w:rPr>
            </w:pPr>
            <w:r w:rsidRPr="00B71CCB">
              <w:rPr>
                <w:rFonts w:ascii="宋体" w:hAnsi="Times New Roman"/>
                <w:noProof/>
                <w:kern w:val="0"/>
                <w:sz w:val="18"/>
                <w:szCs w:val="20"/>
              </w:rPr>
              <w:t>9.0</w:t>
            </w:r>
            <w:r w:rsidR="003F15B8">
              <w:rPr>
                <w:rFonts w:ascii="宋体" w:hAnsi="Times New Roman"/>
                <w:noProof/>
                <w:kern w:val="0"/>
                <w:sz w:val="18"/>
                <w:szCs w:val="20"/>
              </w:rPr>
              <w:t>3</w:t>
            </w:r>
            <w:r w:rsidR="000D3ABB" w:rsidRPr="00B71CCB">
              <w:rPr>
                <w:rFonts w:ascii="宋体" w:hAnsi="Times New Roman"/>
                <w:noProof/>
                <w:kern w:val="0"/>
                <w:sz w:val="18"/>
                <w:szCs w:val="20"/>
              </w:rPr>
              <w:t>±</w:t>
            </w:r>
            <w:r w:rsidR="003F15B8">
              <w:rPr>
                <w:rFonts w:ascii="宋体" w:hAnsi="Times New Roman"/>
                <w:noProof/>
                <w:kern w:val="0"/>
                <w:sz w:val="18"/>
                <w:szCs w:val="20"/>
              </w:rPr>
              <w:t>1</w:t>
            </w:r>
            <w:r w:rsidRPr="00B71CCB">
              <w:rPr>
                <w:rFonts w:ascii="宋体" w:hAnsi="Times New Roman"/>
                <w:noProof/>
                <w:kern w:val="0"/>
                <w:sz w:val="18"/>
                <w:szCs w:val="20"/>
              </w:rPr>
              <w:t>.</w:t>
            </w:r>
            <w:r w:rsidR="003F15B8">
              <w:rPr>
                <w:rFonts w:ascii="宋体" w:hAnsi="Times New Roman"/>
                <w:noProof/>
                <w:kern w:val="0"/>
                <w:sz w:val="18"/>
                <w:szCs w:val="20"/>
              </w:rPr>
              <w:t>03</w:t>
            </w:r>
          </w:p>
        </w:tc>
        <w:tc>
          <w:tcPr>
            <w:tcW w:w="1985" w:type="dxa"/>
            <w:tcBorders>
              <w:top w:val="single" w:sz="8" w:space="0" w:color="auto"/>
            </w:tcBorders>
          </w:tcPr>
          <w:p w14:paraId="262A0DB0" w14:textId="0FD7F4B6" w:rsidR="000D3ABB" w:rsidRPr="00B71CCB" w:rsidRDefault="00066B03" w:rsidP="00101880">
            <w:pPr>
              <w:widowControl/>
              <w:autoSpaceDE w:val="0"/>
              <w:autoSpaceDN w:val="0"/>
              <w:adjustRightInd/>
              <w:spacing w:line="240" w:lineRule="auto"/>
              <w:jc w:val="center"/>
              <w:rPr>
                <w:rFonts w:ascii="宋体" w:hAnsi="Times New Roman"/>
                <w:noProof/>
                <w:kern w:val="0"/>
                <w:sz w:val="18"/>
                <w:szCs w:val="20"/>
              </w:rPr>
            </w:pPr>
            <w:r w:rsidRPr="00B71CCB">
              <w:rPr>
                <w:rFonts w:ascii="宋体" w:hAnsi="Times New Roman"/>
                <w:noProof/>
                <w:kern w:val="0"/>
                <w:sz w:val="18"/>
                <w:szCs w:val="20"/>
              </w:rPr>
              <w:t>8.</w:t>
            </w:r>
            <w:r w:rsidR="003F15B8">
              <w:rPr>
                <w:rFonts w:ascii="宋体" w:hAnsi="Times New Roman"/>
                <w:noProof/>
                <w:kern w:val="0"/>
                <w:sz w:val="18"/>
                <w:szCs w:val="20"/>
              </w:rPr>
              <w:t>60</w:t>
            </w:r>
            <w:r w:rsidR="000D3ABB" w:rsidRPr="00B71CCB">
              <w:rPr>
                <w:rFonts w:ascii="宋体" w:hAnsi="Times New Roman"/>
                <w:noProof/>
                <w:kern w:val="0"/>
                <w:sz w:val="18"/>
                <w:szCs w:val="20"/>
              </w:rPr>
              <w:t>±</w:t>
            </w:r>
            <w:r w:rsidRPr="00B71CCB">
              <w:rPr>
                <w:rFonts w:ascii="宋体" w:hAnsi="Times New Roman"/>
                <w:noProof/>
                <w:kern w:val="0"/>
                <w:sz w:val="18"/>
                <w:szCs w:val="20"/>
              </w:rPr>
              <w:t>0.9</w:t>
            </w:r>
            <w:r w:rsidR="003F15B8">
              <w:rPr>
                <w:rFonts w:ascii="宋体" w:hAnsi="Times New Roman"/>
                <w:noProof/>
                <w:kern w:val="0"/>
                <w:sz w:val="18"/>
                <w:szCs w:val="20"/>
              </w:rPr>
              <w:t>6</w:t>
            </w:r>
          </w:p>
        </w:tc>
        <w:tc>
          <w:tcPr>
            <w:tcW w:w="1843" w:type="dxa"/>
            <w:tcBorders>
              <w:top w:val="single" w:sz="8" w:space="0" w:color="auto"/>
            </w:tcBorders>
          </w:tcPr>
          <w:p w14:paraId="365BF301" w14:textId="17DB7FF6" w:rsidR="000D3ABB" w:rsidRPr="00B71CCB" w:rsidRDefault="00066B03" w:rsidP="00101880">
            <w:pPr>
              <w:widowControl/>
              <w:autoSpaceDE w:val="0"/>
              <w:autoSpaceDN w:val="0"/>
              <w:adjustRightInd/>
              <w:spacing w:line="240" w:lineRule="auto"/>
              <w:jc w:val="center"/>
              <w:rPr>
                <w:rFonts w:ascii="宋体" w:hAnsi="Times New Roman"/>
                <w:noProof/>
                <w:kern w:val="0"/>
                <w:sz w:val="18"/>
                <w:szCs w:val="20"/>
              </w:rPr>
            </w:pPr>
            <w:r w:rsidRPr="00B71CCB">
              <w:rPr>
                <w:rFonts w:ascii="宋体" w:hAnsi="Times New Roman"/>
                <w:noProof/>
                <w:kern w:val="0"/>
                <w:sz w:val="18"/>
                <w:szCs w:val="20"/>
              </w:rPr>
              <w:t>14.6</w:t>
            </w:r>
            <w:r w:rsidR="003F15B8">
              <w:rPr>
                <w:rFonts w:ascii="宋体" w:hAnsi="Times New Roman"/>
                <w:noProof/>
                <w:kern w:val="0"/>
                <w:sz w:val="18"/>
                <w:szCs w:val="20"/>
              </w:rPr>
              <w:t>4</w:t>
            </w:r>
            <w:r w:rsidR="000D3ABB" w:rsidRPr="00B71CCB">
              <w:rPr>
                <w:rFonts w:ascii="宋体" w:hAnsi="Times New Roman"/>
                <w:noProof/>
                <w:kern w:val="0"/>
                <w:sz w:val="18"/>
                <w:szCs w:val="20"/>
              </w:rPr>
              <w:t>±</w:t>
            </w:r>
            <w:r w:rsidR="000D3ABB" w:rsidRPr="00B71CCB">
              <w:rPr>
                <w:rFonts w:ascii="宋体" w:hAnsi="Times New Roman" w:hint="eastAsia"/>
                <w:noProof/>
                <w:kern w:val="0"/>
                <w:sz w:val="18"/>
                <w:szCs w:val="20"/>
              </w:rPr>
              <w:t>1.</w:t>
            </w:r>
            <w:r w:rsidRPr="00B71CCB">
              <w:rPr>
                <w:rFonts w:ascii="宋体" w:hAnsi="Times New Roman"/>
                <w:noProof/>
                <w:kern w:val="0"/>
                <w:sz w:val="18"/>
                <w:szCs w:val="20"/>
              </w:rPr>
              <w:t>5</w:t>
            </w:r>
            <w:r w:rsidR="003F15B8">
              <w:rPr>
                <w:rFonts w:ascii="宋体" w:hAnsi="Times New Roman"/>
                <w:noProof/>
                <w:kern w:val="0"/>
                <w:sz w:val="18"/>
                <w:szCs w:val="20"/>
              </w:rPr>
              <w:t>5</w:t>
            </w:r>
          </w:p>
        </w:tc>
        <w:tc>
          <w:tcPr>
            <w:tcW w:w="2114" w:type="dxa"/>
            <w:tcBorders>
              <w:top w:val="single" w:sz="8" w:space="0" w:color="auto"/>
            </w:tcBorders>
          </w:tcPr>
          <w:p w14:paraId="00862D95" w14:textId="6A951DF3" w:rsidR="000D3ABB" w:rsidRPr="00B71CCB" w:rsidRDefault="000D3ABB" w:rsidP="00101880">
            <w:pPr>
              <w:widowControl/>
              <w:autoSpaceDE w:val="0"/>
              <w:autoSpaceDN w:val="0"/>
              <w:adjustRightInd/>
              <w:spacing w:line="240" w:lineRule="auto"/>
              <w:jc w:val="center"/>
              <w:rPr>
                <w:rFonts w:ascii="宋体" w:hAnsi="Times New Roman"/>
                <w:noProof/>
                <w:kern w:val="0"/>
                <w:sz w:val="18"/>
                <w:szCs w:val="20"/>
              </w:rPr>
            </w:pPr>
            <w:r w:rsidRPr="00B71CCB">
              <w:rPr>
                <w:rFonts w:ascii="宋体" w:hAnsi="Times New Roman" w:hint="eastAsia"/>
                <w:noProof/>
                <w:kern w:val="0"/>
                <w:sz w:val="18"/>
                <w:szCs w:val="20"/>
              </w:rPr>
              <w:t>5</w:t>
            </w:r>
            <w:r w:rsidR="00066B03" w:rsidRPr="00B71CCB">
              <w:rPr>
                <w:rFonts w:ascii="宋体" w:hAnsi="Times New Roman"/>
                <w:noProof/>
                <w:kern w:val="0"/>
                <w:sz w:val="18"/>
                <w:szCs w:val="20"/>
              </w:rPr>
              <w:t>6</w:t>
            </w:r>
            <w:r w:rsidRPr="00B71CCB">
              <w:rPr>
                <w:rFonts w:ascii="宋体" w:hAnsi="Times New Roman" w:hint="eastAsia"/>
                <w:noProof/>
                <w:kern w:val="0"/>
                <w:sz w:val="18"/>
                <w:szCs w:val="20"/>
              </w:rPr>
              <w:t>.</w:t>
            </w:r>
            <w:r w:rsidR="003F15B8">
              <w:rPr>
                <w:rFonts w:ascii="宋体" w:hAnsi="Times New Roman"/>
                <w:noProof/>
                <w:kern w:val="0"/>
                <w:sz w:val="18"/>
                <w:szCs w:val="20"/>
              </w:rPr>
              <w:t>22</w:t>
            </w:r>
            <w:r w:rsidRPr="00B71CCB">
              <w:rPr>
                <w:rFonts w:ascii="宋体" w:hAnsi="Times New Roman"/>
                <w:noProof/>
                <w:kern w:val="0"/>
                <w:sz w:val="18"/>
                <w:szCs w:val="20"/>
              </w:rPr>
              <w:t>±</w:t>
            </w:r>
            <w:r w:rsidR="00066B03" w:rsidRPr="00B71CCB">
              <w:rPr>
                <w:rFonts w:ascii="宋体" w:hAnsi="Times New Roman"/>
                <w:noProof/>
                <w:kern w:val="0"/>
                <w:sz w:val="18"/>
                <w:szCs w:val="20"/>
              </w:rPr>
              <w:t>7.</w:t>
            </w:r>
            <w:r w:rsidR="003F15B8">
              <w:rPr>
                <w:rFonts w:ascii="宋体" w:hAnsi="Times New Roman"/>
                <w:noProof/>
                <w:kern w:val="0"/>
                <w:sz w:val="18"/>
                <w:szCs w:val="20"/>
              </w:rPr>
              <w:t>23</w:t>
            </w:r>
          </w:p>
        </w:tc>
      </w:tr>
      <w:tr w:rsidR="000D3ABB" w:rsidRPr="00062B46" w14:paraId="4EA99835" w14:textId="77777777" w:rsidTr="00101880">
        <w:trPr>
          <w:jc w:val="center"/>
        </w:trPr>
        <w:tc>
          <w:tcPr>
            <w:tcW w:w="1550" w:type="dxa"/>
            <w:vAlign w:val="center"/>
          </w:tcPr>
          <w:p w14:paraId="338E6219" w14:textId="77777777" w:rsidR="000D3ABB" w:rsidRPr="00062B46" w:rsidRDefault="000D3ABB"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二胎</w:t>
            </w:r>
          </w:p>
        </w:tc>
        <w:tc>
          <w:tcPr>
            <w:tcW w:w="1842" w:type="dxa"/>
            <w:vAlign w:val="center"/>
          </w:tcPr>
          <w:p w14:paraId="785625BB" w14:textId="3F7AFFE1" w:rsidR="000D3ABB" w:rsidRPr="00B71CCB" w:rsidRDefault="00066B03" w:rsidP="00101880">
            <w:pPr>
              <w:widowControl/>
              <w:autoSpaceDE w:val="0"/>
              <w:autoSpaceDN w:val="0"/>
              <w:adjustRightInd/>
              <w:spacing w:line="240" w:lineRule="auto"/>
              <w:jc w:val="center"/>
              <w:rPr>
                <w:rFonts w:ascii="宋体" w:hAnsi="Times New Roman"/>
                <w:noProof/>
                <w:kern w:val="0"/>
                <w:sz w:val="18"/>
                <w:szCs w:val="20"/>
              </w:rPr>
            </w:pPr>
            <w:r w:rsidRPr="00B71CCB">
              <w:rPr>
                <w:rFonts w:ascii="宋体" w:hAnsi="Times New Roman"/>
                <w:noProof/>
                <w:kern w:val="0"/>
                <w:sz w:val="18"/>
                <w:szCs w:val="20"/>
              </w:rPr>
              <w:t>10.</w:t>
            </w:r>
            <w:r w:rsidR="003F15B8">
              <w:rPr>
                <w:rFonts w:ascii="宋体" w:hAnsi="Times New Roman"/>
                <w:noProof/>
                <w:kern w:val="0"/>
                <w:sz w:val="18"/>
                <w:szCs w:val="20"/>
              </w:rPr>
              <w:t>11</w:t>
            </w:r>
            <w:r w:rsidR="000D3ABB" w:rsidRPr="00B71CCB">
              <w:rPr>
                <w:rFonts w:ascii="宋体" w:hAnsi="Times New Roman"/>
                <w:noProof/>
                <w:kern w:val="0"/>
                <w:sz w:val="18"/>
                <w:szCs w:val="20"/>
              </w:rPr>
              <w:t>±</w:t>
            </w:r>
            <w:r w:rsidR="003F15B8">
              <w:rPr>
                <w:rFonts w:ascii="宋体" w:hAnsi="Times New Roman"/>
                <w:noProof/>
                <w:kern w:val="0"/>
                <w:sz w:val="18"/>
                <w:szCs w:val="20"/>
              </w:rPr>
              <w:t>1</w:t>
            </w:r>
            <w:r w:rsidRPr="00B71CCB">
              <w:rPr>
                <w:rFonts w:ascii="宋体" w:hAnsi="Times New Roman"/>
                <w:noProof/>
                <w:kern w:val="0"/>
                <w:sz w:val="18"/>
                <w:szCs w:val="20"/>
              </w:rPr>
              <w:t>.</w:t>
            </w:r>
            <w:r w:rsidR="003F15B8">
              <w:rPr>
                <w:rFonts w:ascii="宋体" w:hAnsi="Times New Roman"/>
                <w:noProof/>
                <w:kern w:val="0"/>
                <w:sz w:val="18"/>
                <w:szCs w:val="20"/>
              </w:rPr>
              <w:t>36</w:t>
            </w:r>
          </w:p>
        </w:tc>
        <w:tc>
          <w:tcPr>
            <w:tcW w:w="1985" w:type="dxa"/>
            <w:vAlign w:val="center"/>
          </w:tcPr>
          <w:p w14:paraId="1BF2702C" w14:textId="359DA191" w:rsidR="000D3ABB" w:rsidRPr="00B71CCB" w:rsidRDefault="00066B03" w:rsidP="00101880">
            <w:pPr>
              <w:widowControl/>
              <w:autoSpaceDE w:val="0"/>
              <w:autoSpaceDN w:val="0"/>
              <w:adjustRightInd/>
              <w:spacing w:line="240" w:lineRule="auto"/>
              <w:jc w:val="center"/>
              <w:rPr>
                <w:rFonts w:ascii="宋体" w:hAnsi="Times New Roman"/>
                <w:noProof/>
                <w:kern w:val="0"/>
                <w:sz w:val="18"/>
                <w:szCs w:val="20"/>
              </w:rPr>
            </w:pPr>
            <w:r w:rsidRPr="00B71CCB">
              <w:rPr>
                <w:rFonts w:ascii="宋体" w:hAnsi="Times New Roman"/>
                <w:noProof/>
                <w:kern w:val="0"/>
                <w:sz w:val="18"/>
                <w:szCs w:val="20"/>
              </w:rPr>
              <w:t>9.4</w:t>
            </w:r>
            <w:r w:rsidR="003F15B8">
              <w:rPr>
                <w:rFonts w:ascii="宋体" w:hAnsi="Times New Roman"/>
                <w:noProof/>
                <w:kern w:val="0"/>
                <w:sz w:val="18"/>
                <w:szCs w:val="20"/>
              </w:rPr>
              <w:t>2</w:t>
            </w:r>
            <w:r w:rsidR="000D3ABB" w:rsidRPr="00B71CCB">
              <w:rPr>
                <w:rFonts w:ascii="宋体" w:hAnsi="Times New Roman"/>
                <w:noProof/>
                <w:kern w:val="0"/>
                <w:sz w:val="18"/>
                <w:szCs w:val="20"/>
              </w:rPr>
              <w:t>±</w:t>
            </w:r>
            <w:r w:rsidR="003F15B8">
              <w:rPr>
                <w:rFonts w:ascii="宋体" w:hAnsi="Times New Roman"/>
                <w:noProof/>
                <w:kern w:val="0"/>
                <w:sz w:val="18"/>
                <w:szCs w:val="20"/>
              </w:rPr>
              <w:t>1</w:t>
            </w:r>
            <w:r w:rsidRPr="00B71CCB">
              <w:rPr>
                <w:rFonts w:ascii="宋体" w:hAnsi="Times New Roman"/>
                <w:noProof/>
                <w:kern w:val="0"/>
                <w:sz w:val="18"/>
                <w:szCs w:val="20"/>
              </w:rPr>
              <w:t>.</w:t>
            </w:r>
            <w:r w:rsidR="003F15B8">
              <w:rPr>
                <w:rFonts w:ascii="宋体" w:hAnsi="Times New Roman"/>
                <w:noProof/>
                <w:kern w:val="0"/>
                <w:sz w:val="18"/>
                <w:szCs w:val="20"/>
              </w:rPr>
              <w:t>19</w:t>
            </w:r>
          </w:p>
        </w:tc>
        <w:tc>
          <w:tcPr>
            <w:tcW w:w="1843" w:type="dxa"/>
            <w:vAlign w:val="center"/>
          </w:tcPr>
          <w:p w14:paraId="3EC5F790" w14:textId="79B0B600" w:rsidR="000D3ABB" w:rsidRPr="00B71CCB" w:rsidRDefault="000D3ABB" w:rsidP="00101880">
            <w:pPr>
              <w:widowControl/>
              <w:autoSpaceDE w:val="0"/>
              <w:autoSpaceDN w:val="0"/>
              <w:adjustRightInd/>
              <w:spacing w:line="240" w:lineRule="auto"/>
              <w:jc w:val="center"/>
              <w:rPr>
                <w:rFonts w:ascii="宋体" w:hAnsi="Times New Roman"/>
                <w:noProof/>
                <w:kern w:val="0"/>
                <w:sz w:val="18"/>
                <w:szCs w:val="20"/>
              </w:rPr>
            </w:pPr>
            <w:r w:rsidRPr="00B71CCB">
              <w:rPr>
                <w:rFonts w:ascii="宋体" w:hAnsi="Times New Roman" w:hint="eastAsia"/>
                <w:noProof/>
                <w:kern w:val="0"/>
                <w:sz w:val="18"/>
                <w:szCs w:val="20"/>
              </w:rPr>
              <w:t>1</w:t>
            </w:r>
            <w:r w:rsidR="00066B03" w:rsidRPr="00B71CCB">
              <w:rPr>
                <w:rFonts w:ascii="宋体" w:hAnsi="Times New Roman"/>
                <w:noProof/>
                <w:kern w:val="0"/>
                <w:sz w:val="18"/>
                <w:szCs w:val="20"/>
              </w:rPr>
              <w:t>6.</w:t>
            </w:r>
            <w:r w:rsidR="003F15B8">
              <w:rPr>
                <w:rFonts w:ascii="宋体" w:hAnsi="Times New Roman"/>
                <w:noProof/>
                <w:kern w:val="0"/>
                <w:sz w:val="18"/>
                <w:szCs w:val="20"/>
              </w:rPr>
              <w:t>01</w:t>
            </w:r>
            <w:r w:rsidRPr="00B71CCB">
              <w:rPr>
                <w:rFonts w:ascii="宋体" w:hAnsi="Times New Roman"/>
                <w:noProof/>
                <w:kern w:val="0"/>
                <w:sz w:val="18"/>
                <w:szCs w:val="20"/>
              </w:rPr>
              <w:t>±</w:t>
            </w:r>
            <w:r w:rsidR="003F15B8">
              <w:rPr>
                <w:rFonts w:ascii="宋体" w:hAnsi="Times New Roman"/>
                <w:noProof/>
                <w:kern w:val="0"/>
                <w:sz w:val="18"/>
                <w:szCs w:val="20"/>
              </w:rPr>
              <w:t>2.31</w:t>
            </w:r>
          </w:p>
        </w:tc>
        <w:tc>
          <w:tcPr>
            <w:tcW w:w="2114" w:type="dxa"/>
            <w:vAlign w:val="center"/>
          </w:tcPr>
          <w:p w14:paraId="4BB73643" w14:textId="1D8CF988" w:rsidR="000D3ABB" w:rsidRPr="00B71CCB" w:rsidRDefault="000D3ABB" w:rsidP="00101880">
            <w:pPr>
              <w:widowControl/>
              <w:autoSpaceDE w:val="0"/>
              <w:autoSpaceDN w:val="0"/>
              <w:adjustRightInd/>
              <w:spacing w:line="240" w:lineRule="auto"/>
              <w:jc w:val="center"/>
              <w:rPr>
                <w:rFonts w:ascii="宋体" w:hAnsi="Times New Roman"/>
                <w:noProof/>
                <w:kern w:val="0"/>
                <w:sz w:val="18"/>
                <w:szCs w:val="20"/>
              </w:rPr>
            </w:pPr>
            <w:r w:rsidRPr="00B71CCB">
              <w:rPr>
                <w:rFonts w:ascii="宋体" w:hAnsi="Times New Roman" w:hint="eastAsia"/>
                <w:noProof/>
                <w:kern w:val="0"/>
                <w:sz w:val="18"/>
                <w:szCs w:val="20"/>
              </w:rPr>
              <w:t>6</w:t>
            </w:r>
            <w:r w:rsidR="003F15B8">
              <w:rPr>
                <w:rFonts w:ascii="宋体" w:hAnsi="Times New Roman"/>
                <w:noProof/>
                <w:kern w:val="0"/>
                <w:sz w:val="18"/>
                <w:szCs w:val="20"/>
              </w:rPr>
              <w:t>1</w:t>
            </w:r>
            <w:r w:rsidRPr="00B71CCB">
              <w:rPr>
                <w:rFonts w:ascii="宋体" w:hAnsi="Times New Roman"/>
                <w:noProof/>
                <w:kern w:val="0"/>
                <w:sz w:val="18"/>
                <w:szCs w:val="20"/>
              </w:rPr>
              <w:t>.</w:t>
            </w:r>
            <w:r w:rsidR="003F15B8">
              <w:rPr>
                <w:rFonts w:ascii="宋体" w:hAnsi="Times New Roman"/>
                <w:noProof/>
                <w:kern w:val="0"/>
                <w:sz w:val="18"/>
                <w:szCs w:val="20"/>
              </w:rPr>
              <w:t>99</w:t>
            </w:r>
            <w:r w:rsidRPr="00B71CCB">
              <w:rPr>
                <w:rFonts w:ascii="宋体" w:hAnsi="Times New Roman"/>
                <w:noProof/>
                <w:kern w:val="0"/>
                <w:sz w:val="18"/>
                <w:szCs w:val="20"/>
              </w:rPr>
              <w:t>±</w:t>
            </w:r>
            <w:r w:rsidR="003F15B8">
              <w:rPr>
                <w:rFonts w:ascii="宋体" w:hAnsi="Times New Roman"/>
                <w:noProof/>
                <w:kern w:val="0"/>
                <w:sz w:val="18"/>
                <w:szCs w:val="20"/>
              </w:rPr>
              <w:t>6</w:t>
            </w:r>
            <w:r w:rsidR="00066B03" w:rsidRPr="00B71CCB">
              <w:rPr>
                <w:rFonts w:ascii="宋体" w:hAnsi="Times New Roman"/>
                <w:noProof/>
                <w:kern w:val="0"/>
                <w:sz w:val="18"/>
                <w:szCs w:val="20"/>
              </w:rPr>
              <w:t>.</w:t>
            </w:r>
            <w:r w:rsidR="003F15B8">
              <w:rPr>
                <w:rFonts w:ascii="宋体" w:hAnsi="Times New Roman"/>
                <w:noProof/>
                <w:kern w:val="0"/>
                <w:sz w:val="18"/>
                <w:szCs w:val="20"/>
              </w:rPr>
              <w:t>28</w:t>
            </w:r>
          </w:p>
        </w:tc>
      </w:tr>
      <w:tr w:rsidR="000D3ABB" w:rsidRPr="00062B46" w14:paraId="37E0CC26" w14:textId="77777777" w:rsidTr="00101880">
        <w:trPr>
          <w:jc w:val="center"/>
        </w:trPr>
        <w:tc>
          <w:tcPr>
            <w:tcW w:w="1550" w:type="dxa"/>
            <w:vAlign w:val="center"/>
          </w:tcPr>
          <w:p w14:paraId="5B410A5C" w14:textId="77777777" w:rsidR="000D3ABB" w:rsidRPr="00062B46" w:rsidRDefault="000D3ABB" w:rsidP="00101880">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三胎及以上</w:t>
            </w:r>
          </w:p>
        </w:tc>
        <w:tc>
          <w:tcPr>
            <w:tcW w:w="1842" w:type="dxa"/>
            <w:vAlign w:val="center"/>
          </w:tcPr>
          <w:p w14:paraId="693754D8" w14:textId="2C9D8D42" w:rsidR="000D3ABB" w:rsidRPr="00B71CCB" w:rsidRDefault="000D3ABB" w:rsidP="00101880">
            <w:pPr>
              <w:widowControl/>
              <w:autoSpaceDE w:val="0"/>
              <w:autoSpaceDN w:val="0"/>
              <w:adjustRightInd/>
              <w:spacing w:line="240" w:lineRule="auto"/>
              <w:jc w:val="center"/>
              <w:rPr>
                <w:rFonts w:ascii="宋体" w:hAnsi="Times New Roman"/>
                <w:noProof/>
                <w:kern w:val="0"/>
                <w:sz w:val="18"/>
                <w:szCs w:val="20"/>
              </w:rPr>
            </w:pPr>
            <w:r w:rsidRPr="00B71CCB">
              <w:rPr>
                <w:rFonts w:ascii="宋体" w:hAnsi="Times New Roman" w:hint="eastAsia"/>
                <w:noProof/>
                <w:kern w:val="0"/>
                <w:sz w:val="18"/>
                <w:szCs w:val="20"/>
              </w:rPr>
              <w:t>1</w:t>
            </w:r>
            <w:r w:rsidR="00066B03" w:rsidRPr="00B71CCB">
              <w:rPr>
                <w:rFonts w:ascii="宋体" w:hAnsi="Times New Roman"/>
                <w:noProof/>
                <w:kern w:val="0"/>
                <w:sz w:val="18"/>
                <w:szCs w:val="20"/>
              </w:rPr>
              <w:t>0.66</w:t>
            </w:r>
            <w:r w:rsidRPr="00B71CCB">
              <w:rPr>
                <w:rFonts w:ascii="宋体" w:hAnsi="Times New Roman"/>
                <w:noProof/>
                <w:kern w:val="0"/>
                <w:sz w:val="18"/>
                <w:szCs w:val="20"/>
              </w:rPr>
              <w:t>±</w:t>
            </w:r>
            <w:r w:rsidR="003F15B8">
              <w:rPr>
                <w:rFonts w:ascii="宋体" w:hAnsi="Times New Roman"/>
                <w:noProof/>
                <w:kern w:val="0"/>
                <w:sz w:val="18"/>
                <w:szCs w:val="20"/>
              </w:rPr>
              <w:t>1</w:t>
            </w:r>
            <w:r w:rsidR="00066B03" w:rsidRPr="00B71CCB">
              <w:rPr>
                <w:rFonts w:ascii="宋体" w:hAnsi="Times New Roman"/>
                <w:noProof/>
                <w:kern w:val="0"/>
                <w:sz w:val="18"/>
                <w:szCs w:val="20"/>
              </w:rPr>
              <w:t>.</w:t>
            </w:r>
            <w:r w:rsidR="003F15B8">
              <w:rPr>
                <w:rFonts w:ascii="宋体" w:hAnsi="Times New Roman"/>
                <w:noProof/>
                <w:kern w:val="0"/>
                <w:sz w:val="18"/>
                <w:szCs w:val="20"/>
              </w:rPr>
              <w:t>0</w:t>
            </w:r>
            <w:r w:rsidR="00066B03" w:rsidRPr="00B71CCB">
              <w:rPr>
                <w:rFonts w:ascii="宋体" w:hAnsi="Times New Roman"/>
                <w:noProof/>
                <w:kern w:val="0"/>
                <w:sz w:val="18"/>
                <w:szCs w:val="20"/>
              </w:rPr>
              <w:t>9</w:t>
            </w:r>
          </w:p>
        </w:tc>
        <w:tc>
          <w:tcPr>
            <w:tcW w:w="1985" w:type="dxa"/>
            <w:vAlign w:val="center"/>
          </w:tcPr>
          <w:p w14:paraId="0ABED21E" w14:textId="59571B92" w:rsidR="000D3ABB" w:rsidRPr="00B71CCB" w:rsidRDefault="000D3ABB" w:rsidP="00101880">
            <w:pPr>
              <w:widowControl/>
              <w:autoSpaceDE w:val="0"/>
              <w:autoSpaceDN w:val="0"/>
              <w:adjustRightInd/>
              <w:spacing w:line="240" w:lineRule="auto"/>
              <w:jc w:val="center"/>
              <w:rPr>
                <w:rFonts w:ascii="宋体" w:hAnsi="Times New Roman"/>
                <w:noProof/>
                <w:kern w:val="0"/>
                <w:sz w:val="18"/>
                <w:szCs w:val="20"/>
              </w:rPr>
            </w:pPr>
            <w:r w:rsidRPr="00B71CCB">
              <w:rPr>
                <w:rFonts w:ascii="宋体" w:hAnsi="Times New Roman" w:hint="eastAsia"/>
                <w:noProof/>
                <w:kern w:val="0"/>
                <w:sz w:val="18"/>
                <w:szCs w:val="20"/>
              </w:rPr>
              <w:t>10</w:t>
            </w:r>
            <w:r w:rsidRPr="00B71CCB">
              <w:rPr>
                <w:rFonts w:ascii="宋体" w:hAnsi="Times New Roman"/>
                <w:noProof/>
                <w:kern w:val="0"/>
                <w:sz w:val="18"/>
                <w:szCs w:val="20"/>
              </w:rPr>
              <w:t>.</w:t>
            </w:r>
            <w:r w:rsidR="00066B03" w:rsidRPr="00B71CCB">
              <w:rPr>
                <w:rFonts w:ascii="宋体" w:hAnsi="Times New Roman"/>
                <w:noProof/>
                <w:kern w:val="0"/>
                <w:sz w:val="18"/>
                <w:szCs w:val="20"/>
              </w:rPr>
              <w:t>3</w:t>
            </w:r>
            <w:r w:rsidR="003F15B8">
              <w:rPr>
                <w:rFonts w:ascii="宋体" w:hAnsi="Times New Roman"/>
                <w:noProof/>
                <w:kern w:val="0"/>
                <w:sz w:val="18"/>
                <w:szCs w:val="20"/>
              </w:rPr>
              <w:t>3</w:t>
            </w:r>
            <w:r w:rsidRPr="00B71CCB">
              <w:rPr>
                <w:rFonts w:ascii="宋体" w:hAnsi="Times New Roman"/>
                <w:noProof/>
                <w:kern w:val="0"/>
                <w:sz w:val="18"/>
                <w:szCs w:val="20"/>
              </w:rPr>
              <w:t>±</w:t>
            </w:r>
            <w:r w:rsidR="003F15B8">
              <w:rPr>
                <w:rFonts w:ascii="宋体" w:hAnsi="Times New Roman"/>
                <w:noProof/>
                <w:kern w:val="0"/>
                <w:sz w:val="18"/>
                <w:szCs w:val="20"/>
              </w:rPr>
              <w:t>1</w:t>
            </w:r>
            <w:r w:rsidR="00066B03" w:rsidRPr="00B71CCB">
              <w:rPr>
                <w:rFonts w:ascii="宋体" w:hAnsi="Times New Roman"/>
                <w:noProof/>
                <w:kern w:val="0"/>
                <w:sz w:val="18"/>
                <w:szCs w:val="20"/>
              </w:rPr>
              <w:t>.</w:t>
            </w:r>
            <w:r w:rsidR="003F15B8">
              <w:rPr>
                <w:rFonts w:ascii="宋体" w:hAnsi="Times New Roman"/>
                <w:noProof/>
                <w:kern w:val="0"/>
                <w:sz w:val="18"/>
                <w:szCs w:val="20"/>
              </w:rPr>
              <w:t>06</w:t>
            </w:r>
          </w:p>
        </w:tc>
        <w:tc>
          <w:tcPr>
            <w:tcW w:w="1843" w:type="dxa"/>
            <w:vAlign w:val="center"/>
          </w:tcPr>
          <w:p w14:paraId="558F6EBC" w14:textId="24A4349B" w:rsidR="000D3ABB" w:rsidRPr="00B71CCB" w:rsidRDefault="000D3ABB" w:rsidP="00101880">
            <w:pPr>
              <w:widowControl/>
              <w:autoSpaceDE w:val="0"/>
              <w:autoSpaceDN w:val="0"/>
              <w:adjustRightInd/>
              <w:spacing w:line="240" w:lineRule="auto"/>
              <w:jc w:val="center"/>
              <w:rPr>
                <w:rFonts w:ascii="宋体" w:hAnsi="Times New Roman"/>
                <w:noProof/>
                <w:kern w:val="0"/>
                <w:sz w:val="18"/>
                <w:szCs w:val="20"/>
              </w:rPr>
            </w:pPr>
            <w:r w:rsidRPr="00B71CCB">
              <w:rPr>
                <w:rFonts w:ascii="宋体" w:hAnsi="Times New Roman" w:hint="eastAsia"/>
                <w:noProof/>
                <w:kern w:val="0"/>
                <w:sz w:val="18"/>
                <w:szCs w:val="20"/>
              </w:rPr>
              <w:t>1</w:t>
            </w:r>
            <w:r w:rsidR="00066B03" w:rsidRPr="00B71CCB">
              <w:rPr>
                <w:rFonts w:ascii="宋体" w:hAnsi="Times New Roman"/>
                <w:noProof/>
                <w:kern w:val="0"/>
                <w:sz w:val="18"/>
                <w:szCs w:val="20"/>
              </w:rPr>
              <w:t>7.</w:t>
            </w:r>
            <w:r w:rsidR="003F15B8">
              <w:rPr>
                <w:rFonts w:ascii="宋体" w:hAnsi="Times New Roman"/>
                <w:noProof/>
                <w:kern w:val="0"/>
                <w:sz w:val="18"/>
                <w:szCs w:val="20"/>
              </w:rPr>
              <w:t>86</w:t>
            </w:r>
            <w:r w:rsidRPr="00B71CCB">
              <w:rPr>
                <w:rFonts w:ascii="宋体" w:hAnsi="Times New Roman"/>
                <w:noProof/>
                <w:kern w:val="0"/>
                <w:sz w:val="18"/>
                <w:szCs w:val="20"/>
              </w:rPr>
              <w:t>±</w:t>
            </w:r>
            <w:r w:rsidRPr="00B71CCB">
              <w:rPr>
                <w:rFonts w:ascii="宋体" w:hAnsi="Times New Roman" w:hint="eastAsia"/>
                <w:noProof/>
                <w:kern w:val="0"/>
                <w:sz w:val="18"/>
                <w:szCs w:val="20"/>
              </w:rPr>
              <w:t>1.</w:t>
            </w:r>
            <w:r w:rsidR="003F15B8">
              <w:rPr>
                <w:rFonts w:ascii="宋体" w:hAnsi="Times New Roman"/>
                <w:noProof/>
                <w:kern w:val="0"/>
                <w:sz w:val="18"/>
                <w:szCs w:val="20"/>
              </w:rPr>
              <w:t>92</w:t>
            </w:r>
          </w:p>
        </w:tc>
        <w:tc>
          <w:tcPr>
            <w:tcW w:w="2114" w:type="dxa"/>
            <w:vAlign w:val="center"/>
          </w:tcPr>
          <w:p w14:paraId="7A981815" w14:textId="5034369C" w:rsidR="000D3ABB" w:rsidRPr="00B71CCB" w:rsidRDefault="000D3ABB" w:rsidP="00101880">
            <w:pPr>
              <w:widowControl/>
              <w:autoSpaceDE w:val="0"/>
              <w:autoSpaceDN w:val="0"/>
              <w:adjustRightInd/>
              <w:spacing w:line="240" w:lineRule="auto"/>
              <w:jc w:val="center"/>
              <w:rPr>
                <w:rFonts w:ascii="宋体" w:hAnsi="Times New Roman"/>
                <w:noProof/>
                <w:kern w:val="0"/>
                <w:sz w:val="18"/>
                <w:szCs w:val="20"/>
              </w:rPr>
            </w:pPr>
            <w:r w:rsidRPr="00B71CCB">
              <w:rPr>
                <w:rFonts w:ascii="宋体" w:hAnsi="Times New Roman" w:hint="eastAsia"/>
                <w:noProof/>
                <w:kern w:val="0"/>
                <w:sz w:val="18"/>
                <w:szCs w:val="20"/>
              </w:rPr>
              <w:t>6</w:t>
            </w:r>
            <w:r w:rsidR="00066B03" w:rsidRPr="00B71CCB">
              <w:rPr>
                <w:rFonts w:ascii="宋体" w:hAnsi="Times New Roman"/>
                <w:noProof/>
                <w:kern w:val="0"/>
                <w:sz w:val="18"/>
                <w:szCs w:val="20"/>
              </w:rPr>
              <w:t>9</w:t>
            </w:r>
            <w:r w:rsidRPr="00B71CCB">
              <w:rPr>
                <w:rFonts w:ascii="宋体" w:hAnsi="Times New Roman"/>
                <w:noProof/>
                <w:kern w:val="0"/>
                <w:sz w:val="18"/>
                <w:szCs w:val="20"/>
              </w:rPr>
              <w:t>.</w:t>
            </w:r>
            <w:r w:rsidR="003F15B8">
              <w:rPr>
                <w:rFonts w:ascii="宋体" w:hAnsi="Times New Roman"/>
                <w:noProof/>
                <w:kern w:val="0"/>
                <w:sz w:val="18"/>
                <w:szCs w:val="20"/>
              </w:rPr>
              <w:t>57</w:t>
            </w:r>
            <w:r w:rsidRPr="00B71CCB">
              <w:rPr>
                <w:rFonts w:ascii="宋体" w:hAnsi="Times New Roman"/>
                <w:noProof/>
                <w:kern w:val="0"/>
                <w:sz w:val="18"/>
                <w:szCs w:val="20"/>
              </w:rPr>
              <w:t>±</w:t>
            </w:r>
            <w:r w:rsidR="003F15B8">
              <w:rPr>
                <w:rFonts w:ascii="宋体" w:hAnsi="Times New Roman"/>
                <w:noProof/>
                <w:kern w:val="0"/>
                <w:sz w:val="18"/>
                <w:szCs w:val="20"/>
              </w:rPr>
              <w:t>7.02</w:t>
            </w:r>
          </w:p>
        </w:tc>
      </w:tr>
    </w:tbl>
    <w:p w14:paraId="03916043" w14:textId="4EAE3826" w:rsidR="00D92D13" w:rsidRDefault="00D92D13" w:rsidP="002C5639">
      <w:pPr>
        <w:pStyle w:val="afff"/>
        <w:spacing w:before="156" w:after="156"/>
      </w:pPr>
      <w:r>
        <w:rPr>
          <w:rFonts w:hint="eastAsia"/>
        </w:rPr>
        <w:t>生长发育性能</w:t>
      </w:r>
    </w:p>
    <w:p w14:paraId="7B26A83A" w14:textId="10D125B1" w:rsidR="00D92D13" w:rsidRPr="00B71CCB" w:rsidRDefault="00D92D13" w:rsidP="00BC4827">
      <w:pPr>
        <w:pStyle w:val="affffb"/>
        <w:ind w:firstLine="420"/>
      </w:pPr>
      <w:r w:rsidRPr="00C244DE">
        <w:rPr>
          <w:rFonts w:hint="eastAsia"/>
        </w:rPr>
        <w:t>达100kg体重日龄</w:t>
      </w:r>
      <w:r w:rsidR="00B71CCB">
        <w:rPr>
          <w:rFonts w:hint="eastAsia"/>
        </w:rPr>
        <w:t>1</w:t>
      </w:r>
      <w:r w:rsidR="00B71CCB">
        <w:t>40</w:t>
      </w:r>
      <w:r w:rsidR="00B71CCB" w:rsidRPr="00943E88">
        <w:rPr>
          <w:rFonts w:hint="eastAsia"/>
        </w:rPr>
        <w:t>d</w:t>
      </w:r>
      <w:r w:rsidR="00B71CCB" w:rsidRPr="00943E88">
        <w:rPr>
          <w:rFonts w:ascii="Times New Roman"/>
        </w:rPr>
        <w:t>~</w:t>
      </w:r>
      <w:r w:rsidRPr="00C244DE">
        <w:rPr>
          <w:rFonts w:hint="eastAsia"/>
        </w:rPr>
        <w:t>1</w:t>
      </w:r>
      <w:r w:rsidR="00B3772F" w:rsidRPr="00C244DE">
        <w:t>65</w:t>
      </w:r>
      <w:r w:rsidRPr="00C244DE">
        <w:rPr>
          <w:rFonts w:hint="eastAsia"/>
        </w:rPr>
        <w:t>d，活</w:t>
      </w:r>
      <w:r w:rsidRPr="00854206">
        <w:rPr>
          <w:rFonts w:hint="eastAsia"/>
        </w:rPr>
        <w:t>体背膘厚</w:t>
      </w:r>
      <w:r w:rsidR="00854206" w:rsidRPr="00854206">
        <w:rPr>
          <w:rFonts w:hint="eastAsia"/>
        </w:rPr>
        <w:t>10.69mm</w:t>
      </w:r>
      <w:r w:rsidR="00854206" w:rsidRPr="00854206">
        <w:rPr>
          <w:sz w:val="18"/>
        </w:rPr>
        <w:t>±</w:t>
      </w:r>
      <w:r w:rsidR="00854206" w:rsidRPr="00854206">
        <w:rPr>
          <w:rFonts w:hint="eastAsia"/>
        </w:rPr>
        <w:t>0.74</w:t>
      </w:r>
      <w:r w:rsidRPr="00854206">
        <w:rPr>
          <w:rFonts w:hint="eastAsia"/>
        </w:rPr>
        <w:t>mm。</w:t>
      </w:r>
      <w:r w:rsidR="00BC4827" w:rsidRPr="00B71CCB">
        <w:rPr>
          <w:rFonts w:hint="eastAsia"/>
        </w:rPr>
        <w:t>营养水平见附录</w:t>
      </w:r>
      <w:r w:rsidR="00B71CCB" w:rsidRPr="00C1730A">
        <w:rPr>
          <w:rFonts w:hint="eastAsia"/>
        </w:rPr>
        <w:t>C</w:t>
      </w:r>
      <w:r w:rsidR="00BC4827" w:rsidRPr="00B71CCB">
        <w:rPr>
          <w:rFonts w:hint="eastAsia"/>
        </w:rPr>
        <w:t>。</w:t>
      </w:r>
    </w:p>
    <w:p w14:paraId="5B6F9595" w14:textId="2396733E" w:rsidR="002C5639" w:rsidRDefault="00D92D13" w:rsidP="002C5639">
      <w:pPr>
        <w:pStyle w:val="affe"/>
        <w:spacing w:before="156" w:after="156"/>
      </w:pPr>
      <w:bookmarkStart w:id="102" w:name="_Toc190417908"/>
      <w:r>
        <w:rPr>
          <w:rFonts w:hint="eastAsia"/>
        </w:rPr>
        <w:t>川藏黑猪配套系CH51组合</w:t>
      </w:r>
      <w:bookmarkEnd w:id="102"/>
    </w:p>
    <w:p w14:paraId="76959781" w14:textId="59E5AECB" w:rsidR="00D92D13" w:rsidRDefault="00D92D13" w:rsidP="002C5639">
      <w:pPr>
        <w:pStyle w:val="afff"/>
        <w:spacing w:before="156" w:after="156"/>
      </w:pPr>
      <w:r>
        <w:rPr>
          <w:rFonts w:hint="eastAsia"/>
        </w:rPr>
        <w:t>外貌特征</w:t>
      </w:r>
    </w:p>
    <w:p w14:paraId="63E22FB0" w14:textId="77777777" w:rsidR="00D92D13" w:rsidRDefault="00D92D13" w:rsidP="00D92D13">
      <w:pPr>
        <w:pStyle w:val="affffb"/>
        <w:ind w:firstLine="420"/>
      </w:pPr>
      <w:r>
        <w:rPr>
          <w:rFonts w:hint="eastAsia"/>
        </w:rPr>
        <w:t>被毛黑色，头部较轻，嘴筒中长平直，额面少许皱纹，耳中等大小、微垂前倾；背腰平直，腹部不下垂，四肢结实，体躯结合良好；乳头7对以上，排列整齐。</w:t>
      </w:r>
    </w:p>
    <w:p w14:paraId="774C6EA4" w14:textId="5926A101" w:rsidR="00D92D13" w:rsidRDefault="00D92D13" w:rsidP="002C5639">
      <w:pPr>
        <w:pStyle w:val="afff"/>
        <w:spacing w:before="156" w:after="156"/>
      </w:pPr>
      <w:r>
        <w:rPr>
          <w:rFonts w:hint="eastAsia"/>
        </w:rPr>
        <w:t>繁殖性能</w:t>
      </w:r>
    </w:p>
    <w:p w14:paraId="7D5C2D58" w14:textId="0C322045" w:rsidR="0061364F" w:rsidRDefault="0061364F" w:rsidP="0061364F">
      <w:pPr>
        <w:pStyle w:val="affffb"/>
        <w:ind w:firstLine="420"/>
      </w:pPr>
      <w:r w:rsidRPr="00943E88">
        <w:rPr>
          <w:rFonts w:hint="eastAsia"/>
        </w:rPr>
        <w:t>母猪初情日龄1</w:t>
      </w:r>
      <w:r>
        <w:t>20</w:t>
      </w:r>
      <w:r w:rsidRPr="00943E88">
        <w:rPr>
          <w:rFonts w:hint="eastAsia"/>
        </w:rPr>
        <w:t>d</w:t>
      </w:r>
      <w:r w:rsidRPr="00943E88">
        <w:rPr>
          <w:rFonts w:ascii="Times New Roman"/>
        </w:rPr>
        <w:t>~</w:t>
      </w:r>
      <w:r>
        <w:t>155</w:t>
      </w:r>
      <w:r w:rsidRPr="00943E88">
        <w:rPr>
          <w:rFonts w:hint="eastAsia"/>
        </w:rPr>
        <w:t>d，母猪适宜初配日龄为</w:t>
      </w:r>
      <w:r>
        <w:t>185</w:t>
      </w:r>
      <w:r w:rsidRPr="00943E88">
        <w:rPr>
          <w:rFonts w:hint="eastAsia"/>
        </w:rPr>
        <w:t>d～2</w:t>
      </w:r>
      <w:r>
        <w:t>2</w:t>
      </w:r>
      <w:r w:rsidRPr="00943E88">
        <w:rPr>
          <w:rFonts w:hint="eastAsia"/>
        </w:rPr>
        <w:t>0d，初配体重</w:t>
      </w:r>
      <w:r>
        <w:t>90</w:t>
      </w:r>
      <w:r w:rsidRPr="00943E88">
        <w:rPr>
          <w:rFonts w:hint="eastAsia"/>
        </w:rPr>
        <w:t>kg</w:t>
      </w:r>
      <w:r w:rsidRPr="00943E88">
        <w:rPr>
          <w:rFonts w:ascii="Times New Roman"/>
        </w:rPr>
        <w:t>~</w:t>
      </w:r>
      <w:r>
        <w:t>127</w:t>
      </w:r>
      <w:r w:rsidRPr="00943E88">
        <w:rPr>
          <w:rFonts w:hint="eastAsia"/>
        </w:rPr>
        <w:t>kg。母猪产仔性能如下表</w:t>
      </w:r>
      <w:r>
        <w:t>4</w:t>
      </w:r>
      <w:r w:rsidRPr="00943E88">
        <w:rPr>
          <w:rFonts w:hint="eastAsia"/>
        </w:rPr>
        <w:t>所示：</w:t>
      </w:r>
    </w:p>
    <w:p w14:paraId="7A0CAE49" w14:textId="50F5F110" w:rsidR="00FB4D55" w:rsidRDefault="00FB4D55" w:rsidP="0061364F">
      <w:pPr>
        <w:pStyle w:val="affffb"/>
        <w:ind w:firstLine="420"/>
      </w:pPr>
    </w:p>
    <w:p w14:paraId="062DC4B7" w14:textId="77777777" w:rsidR="00FB4D55" w:rsidRDefault="00FB4D55" w:rsidP="0061364F">
      <w:pPr>
        <w:pStyle w:val="affffb"/>
        <w:ind w:firstLine="420"/>
      </w:pPr>
    </w:p>
    <w:p w14:paraId="5444716B" w14:textId="6218A919" w:rsidR="0061364F" w:rsidRPr="00062B46" w:rsidRDefault="00854206" w:rsidP="0061364F">
      <w:pPr>
        <w:pStyle w:val="aff2"/>
        <w:spacing w:before="156" w:after="156"/>
      </w:pPr>
      <w:r>
        <w:rPr>
          <w:rFonts w:hint="eastAsia"/>
        </w:rPr>
        <w:lastRenderedPageBreak/>
        <w:t>CH51</w:t>
      </w:r>
      <w:r w:rsidR="0061364F" w:rsidRPr="00062B46">
        <w:rPr>
          <w:rFonts w:hint="eastAsia"/>
        </w:rPr>
        <w:t>母猪产仔性能统计表</w:t>
      </w:r>
    </w:p>
    <w:tbl>
      <w:tblPr>
        <w:tblStyle w:val="afffffffffc"/>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550"/>
        <w:gridCol w:w="1842"/>
        <w:gridCol w:w="1985"/>
        <w:gridCol w:w="1843"/>
        <w:gridCol w:w="2114"/>
      </w:tblGrid>
      <w:tr w:rsidR="0061364F" w:rsidRPr="00062B46" w14:paraId="11EEC265" w14:textId="77777777" w:rsidTr="00D87A77">
        <w:trPr>
          <w:tblHeader/>
          <w:jc w:val="center"/>
        </w:trPr>
        <w:tc>
          <w:tcPr>
            <w:tcW w:w="1550" w:type="dxa"/>
            <w:tcBorders>
              <w:top w:val="single" w:sz="8" w:space="0" w:color="auto"/>
              <w:bottom w:val="single" w:sz="8" w:space="0" w:color="auto"/>
            </w:tcBorders>
            <w:vAlign w:val="center"/>
          </w:tcPr>
          <w:p w14:paraId="60BFF7CD" w14:textId="77777777" w:rsidR="0061364F" w:rsidRPr="00062B46" w:rsidRDefault="0061364F" w:rsidP="00D87A77">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胎次</w:t>
            </w:r>
          </w:p>
        </w:tc>
        <w:tc>
          <w:tcPr>
            <w:tcW w:w="1842" w:type="dxa"/>
            <w:tcBorders>
              <w:top w:val="single" w:sz="8" w:space="0" w:color="auto"/>
              <w:bottom w:val="single" w:sz="8" w:space="0" w:color="auto"/>
            </w:tcBorders>
          </w:tcPr>
          <w:p w14:paraId="3F925CD2" w14:textId="77777777" w:rsidR="0061364F" w:rsidRPr="00062B46" w:rsidRDefault="0061364F" w:rsidP="00D87A77">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总产仔数</w:t>
            </w:r>
            <w:r>
              <w:rPr>
                <w:rFonts w:ascii="宋体" w:hAnsi="Times New Roman" w:hint="eastAsia"/>
                <w:noProof/>
                <w:kern w:val="0"/>
                <w:sz w:val="18"/>
                <w:szCs w:val="20"/>
              </w:rPr>
              <w:t>，</w:t>
            </w:r>
            <w:r w:rsidRPr="00062B46">
              <w:rPr>
                <w:rFonts w:ascii="宋体" w:hAnsi="Times New Roman" w:hint="eastAsia"/>
                <w:noProof/>
                <w:kern w:val="0"/>
                <w:sz w:val="18"/>
                <w:szCs w:val="20"/>
              </w:rPr>
              <w:t>头/窝</w:t>
            </w:r>
          </w:p>
        </w:tc>
        <w:tc>
          <w:tcPr>
            <w:tcW w:w="1985" w:type="dxa"/>
            <w:tcBorders>
              <w:top w:val="single" w:sz="8" w:space="0" w:color="auto"/>
              <w:bottom w:val="single" w:sz="8" w:space="0" w:color="auto"/>
            </w:tcBorders>
          </w:tcPr>
          <w:p w14:paraId="6CFFCCF6" w14:textId="77777777" w:rsidR="0061364F" w:rsidRPr="00062B46" w:rsidRDefault="0061364F" w:rsidP="00D87A77">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活产仔数，头/窝</w:t>
            </w:r>
          </w:p>
        </w:tc>
        <w:tc>
          <w:tcPr>
            <w:tcW w:w="1843" w:type="dxa"/>
            <w:tcBorders>
              <w:top w:val="single" w:sz="8" w:space="0" w:color="auto"/>
              <w:bottom w:val="single" w:sz="8" w:space="0" w:color="auto"/>
            </w:tcBorders>
          </w:tcPr>
          <w:p w14:paraId="2C66F00E" w14:textId="77777777" w:rsidR="0061364F" w:rsidRPr="00062B46" w:rsidRDefault="0061364F" w:rsidP="00D87A77">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初生窝重，kg/窝</w:t>
            </w:r>
          </w:p>
        </w:tc>
        <w:tc>
          <w:tcPr>
            <w:tcW w:w="2114" w:type="dxa"/>
            <w:tcBorders>
              <w:top w:val="single" w:sz="8" w:space="0" w:color="auto"/>
              <w:bottom w:val="single" w:sz="8" w:space="0" w:color="auto"/>
            </w:tcBorders>
          </w:tcPr>
          <w:p w14:paraId="04141824" w14:textId="4E69B717" w:rsidR="0061364F" w:rsidRPr="00062B46" w:rsidRDefault="0061364F" w:rsidP="00D87A77">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noProof/>
                <w:kern w:val="0"/>
                <w:sz w:val="18"/>
                <w:szCs w:val="20"/>
              </w:rPr>
              <w:t>2</w:t>
            </w:r>
            <w:r w:rsidR="00DE1A0F">
              <w:rPr>
                <w:rFonts w:ascii="宋体" w:hAnsi="Times New Roman" w:hint="eastAsia"/>
                <w:noProof/>
                <w:kern w:val="0"/>
                <w:sz w:val="18"/>
                <w:szCs w:val="20"/>
              </w:rPr>
              <w:t>5</w:t>
            </w:r>
            <w:r w:rsidRPr="00062B46">
              <w:rPr>
                <w:rFonts w:ascii="宋体" w:hAnsi="Times New Roman" w:hint="eastAsia"/>
                <w:noProof/>
                <w:kern w:val="0"/>
                <w:sz w:val="18"/>
                <w:szCs w:val="20"/>
              </w:rPr>
              <w:t>日龄断奶窝重，kg/窝</w:t>
            </w:r>
          </w:p>
        </w:tc>
      </w:tr>
      <w:tr w:rsidR="0061364F" w:rsidRPr="00062B46" w14:paraId="190CE8EC" w14:textId="77777777" w:rsidTr="00D87A77">
        <w:trPr>
          <w:jc w:val="center"/>
        </w:trPr>
        <w:tc>
          <w:tcPr>
            <w:tcW w:w="1550" w:type="dxa"/>
            <w:tcBorders>
              <w:top w:val="single" w:sz="8" w:space="0" w:color="auto"/>
            </w:tcBorders>
            <w:vAlign w:val="center"/>
          </w:tcPr>
          <w:p w14:paraId="0FA461B4" w14:textId="77777777" w:rsidR="0061364F" w:rsidRPr="00062B46" w:rsidRDefault="0061364F" w:rsidP="00D87A77">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一胎</w:t>
            </w:r>
          </w:p>
        </w:tc>
        <w:tc>
          <w:tcPr>
            <w:tcW w:w="1842" w:type="dxa"/>
            <w:tcBorders>
              <w:top w:val="single" w:sz="8" w:space="0" w:color="auto"/>
            </w:tcBorders>
          </w:tcPr>
          <w:p w14:paraId="3044F508" w14:textId="01E0B832" w:rsidR="0061364F" w:rsidRPr="00B71CCB" w:rsidRDefault="006B3E5B" w:rsidP="00D87A77">
            <w:pPr>
              <w:widowControl/>
              <w:autoSpaceDE w:val="0"/>
              <w:autoSpaceDN w:val="0"/>
              <w:adjustRightInd/>
              <w:spacing w:line="240" w:lineRule="auto"/>
              <w:jc w:val="center"/>
              <w:rPr>
                <w:rFonts w:ascii="宋体" w:hAnsi="Times New Roman"/>
                <w:noProof/>
                <w:kern w:val="0"/>
                <w:sz w:val="18"/>
                <w:szCs w:val="20"/>
              </w:rPr>
            </w:pPr>
            <w:r>
              <w:rPr>
                <w:rFonts w:ascii="宋体" w:hAnsi="Times New Roman"/>
                <w:noProof/>
                <w:kern w:val="0"/>
                <w:sz w:val="18"/>
                <w:szCs w:val="20"/>
              </w:rPr>
              <w:t>11.</w:t>
            </w:r>
            <w:r w:rsidR="00AD6504">
              <w:rPr>
                <w:rFonts w:ascii="宋体" w:hAnsi="Times New Roman"/>
                <w:noProof/>
                <w:kern w:val="0"/>
                <w:sz w:val="18"/>
                <w:szCs w:val="20"/>
              </w:rPr>
              <w:t>90</w:t>
            </w:r>
            <w:r w:rsidR="0061364F" w:rsidRPr="00B71CCB">
              <w:rPr>
                <w:rFonts w:ascii="宋体" w:hAnsi="Times New Roman"/>
                <w:noProof/>
                <w:kern w:val="0"/>
                <w:sz w:val="18"/>
                <w:szCs w:val="20"/>
              </w:rPr>
              <w:t>±</w:t>
            </w:r>
            <w:r>
              <w:rPr>
                <w:rFonts w:ascii="宋体" w:hAnsi="Times New Roman"/>
                <w:noProof/>
                <w:kern w:val="0"/>
                <w:sz w:val="18"/>
                <w:szCs w:val="20"/>
              </w:rPr>
              <w:t>1.</w:t>
            </w:r>
            <w:r w:rsidR="00AD6504">
              <w:rPr>
                <w:rFonts w:ascii="宋体" w:hAnsi="Times New Roman"/>
                <w:noProof/>
                <w:kern w:val="0"/>
                <w:sz w:val="18"/>
                <w:szCs w:val="20"/>
              </w:rPr>
              <w:t>49</w:t>
            </w:r>
          </w:p>
        </w:tc>
        <w:tc>
          <w:tcPr>
            <w:tcW w:w="1985" w:type="dxa"/>
            <w:tcBorders>
              <w:top w:val="single" w:sz="8" w:space="0" w:color="auto"/>
            </w:tcBorders>
          </w:tcPr>
          <w:p w14:paraId="6079080D" w14:textId="42A69CB0" w:rsidR="0061364F" w:rsidRPr="00B71CCB" w:rsidRDefault="006B3E5B" w:rsidP="00D87A77">
            <w:pPr>
              <w:widowControl/>
              <w:autoSpaceDE w:val="0"/>
              <w:autoSpaceDN w:val="0"/>
              <w:adjustRightInd/>
              <w:spacing w:line="240" w:lineRule="auto"/>
              <w:jc w:val="center"/>
              <w:rPr>
                <w:rFonts w:ascii="宋体" w:hAnsi="Times New Roman"/>
                <w:noProof/>
                <w:kern w:val="0"/>
                <w:sz w:val="18"/>
                <w:szCs w:val="20"/>
              </w:rPr>
            </w:pPr>
            <w:r>
              <w:rPr>
                <w:rFonts w:ascii="宋体" w:hAnsi="Times New Roman"/>
                <w:noProof/>
                <w:kern w:val="0"/>
                <w:sz w:val="18"/>
                <w:szCs w:val="20"/>
              </w:rPr>
              <w:t>11.</w:t>
            </w:r>
            <w:r w:rsidR="00AD6504">
              <w:rPr>
                <w:rFonts w:ascii="宋体" w:hAnsi="Times New Roman"/>
                <w:noProof/>
                <w:kern w:val="0"/>
                <w:sz w:val="18"/>
                <w:szCs w:val="20"/>
              </w:rPr>
              <w:t>59</w:t>
            </w:r>
            <w:r w:rsidR="0061364F" w:rsidRPr="00B71CCB">
              <w:rPr>
                <w:rFonts w:ascii="宋体" w:hAnsi="Times New Roman"/>
                <w:noProof/>
                <w:kern w:val="0"/>
                <w:sz w:val="18"/>
                <w:szCs w:val="20"/>
              </w:rPr>
              <w:t>±</w:t>
            </w:r>
            <w:r>
              <w:rPr>
                <w:rFonts w:ascii="宋体" w:hAnsi="Times New Roman"/>
                <w:noProof/>
                <w:kern w:val="0"/>
                <w:sz w:val="18"/>
                <w:szCs w:val="20"/>
              </w:rPr>
              <w:t>1.</w:t>
            </w:r>
            <w:r w:rsidR="00AD6504">
              <w:rPr>
                <w:rFonts w:ascii="宋体" w:hAnsi="Times New Roman"/>
                <w:noProof/>
                <w:kern w:val="0"/>
                <w:sz w:val="18"/>
                <w:szCs w:val="20"/>
              </w:rPr>
              <w:t>52</w:t>
            </w:r>
          </w:p>
        </w:tc>
        <w:tc>
          <w:tcPr>
            <w:tcW w:w="1843" w:type="dxa"/>
            <w:tcBorders>
              <w:top w:val="single" w:sz="8" w:space="0" w:color="auto"/>
            </w:tcBorders>
          </w:tcPr>
          <w:p w14:paraId="1E36B3E4" w14:textId="2C84F403" w:rsidR="0061364F" w:rsidRPr="00B71CCB" w:rsidRDefault="0061364F" w:rsidP="00D87A77">
            <w:pPr>
              <w:widowControl/>
              <w:autoSpaceDE w:val="0"/>
              <w:autoSpaceDN w:val="0"/>
              <w:adjustRightInd/>
              <w:spacing w:line="240" w:lineRule="auto"/>
              <w:jc w:val="center"/>
              <w:rPr>
                <w:rFonts w:ascii="宋体" w:hAnsi="Times New Roman"/>
                <w:noProof/>
                <w:kern w:val="0"/>
                <w:sz w:val="18"/>
                <w:szCs w:val="20"/>
              </w:rPr>
            </w:pPr>
            <w:r w:rsidRPr="00B71CCB">
              <w:rPr>
                <w:rFonts w:ascii="宋体" w:hAnsi="Times New Roman"/>
                <w:noProof/>
                <w:kern w:val="0"/>
                <w:sz w:val="18"/>
                <w:szCs w:val="20"/>
              </w:rPr>
              <w:t>1</w:t>
            </w:r>
            <w:r w:rsidR="006B3E5B">
              <w:rPr>
                <w:rFonts w:ascii="宋体" w:hAnsi="Times New Roman"/>
                <w:noProof/>
                <w:kern w:val="0"/>
                <w:sz w:val="18"/>
                <w:szCs w:val="20"/>
              </w:rPr>
              <w:t>7.</w:t>
            </w:r>
            <w:r w:rsidR="00AD6504">
              <w:rPr>
                <w:rFonts w:ascii="宋体" w:hAnsi="Times New Roman"/>
                <w:noProof/>
                <w:kern w:val="0"/>
                <w:sz w:val="18"/>
                <w:szCs w:val="20"/>
              </w:rPr>
              <w:t>40</w:t>
            </w:r>
            <w:r w:rsidRPr="00B71CCB">
              <w:rPr>
                <w:rFonts w:ascii="宋体" w:hAnsi="Times New Roman"/>
                <w:noProof/>
                <w:kern w:val="0"/>
                <w:sz w:val="18"/>
                <w:szCs w:val="20"/>
              </w:rPr>
              <w:t>±</w:t>
            </w:r>
            <w:r w:rsidR="00AD6504">
              <w:rPr>
                <w:rFonts w:ascii="宋体" w:hAnsi="Times New Roman"/>
                <w:noProof/>
                <w:kern w:val="0"/>
                <w:sz w:val="18"/>
                <w:szCs w:val="20"/>
              </w:rPr>
              <w:t>2.89</w:t>
            </w:r>
          </w:p>
        </w:tc>
        <w:tc>
          <w:tcPr>
            <w:tcW w:w="2114" w:type="dxa"/>
            <w:tcBorders>
              <w:top w:val="single" w:sz="8" w:space="0" w:color="auto"/>
            </w:tcBorders>
          </w:tcPr>
          <w:p w14:paraId="339FEB26" w14:textId="13BD4AF2" w:rsidR="0061364F" w:rsidRPr="00B71CCB" w:rsidRDefault="006B3E5B" w:rsidP="00D87A77">
            <w:pPr>
              <w:widowControl/>
              <w:autoSpaceDE w:val="0"/>
              <w:autoSpaceDN w:val="0"/>
              <w:adjustRightInd/>
              <w:spacing w:line="240" w:lineRule="auto"/>
              <w:jc w:val="center"/>
              <w:rPr>
                <w:rFonts w:ascii="宋体" w:hAnsi="Times New Roman"/>
                <w:noProof/>
                <w:kern w:val="0"/>
                <w:sz w:val="18"/>
                <w:szCs w:val="20"/>
              </w:rPr>
            </w:pPr>
            <w:r>
              <w:rPr>
                <w:rFonts w:ascii="宋体" w:hAnsi="Times New Roman"/>
                <w:noProof/>
                <w:kern w:val="0"/>
                <w:sz w:val="18"/>
                <w:szCs w:val="20"/>
              </w:rPr>
              <w:t>7</w:t>
            </w:r>
            <w:r w:rsidR="00AD6504">
              <w:rPr>
                <w:rFonts w:ascii="宋体" w:hAnsi="Times New Roman"/>
                <w:noProof/>
                <w:kern w:val="0"/>
                <w:sz w:val="18"/>
                <w:szCs w:val="20"/>
              </w:rPr>
              <w:t>2</w:t>
            </w:r>
            <w:r>
              <w:rPr>
                <w:rFonts w:ascii="宋体" w:hAnsi="Times New Roman"/>
                <w:noProof/>
                <w:kern w:val="0"/>
                <w:sz w:val="18"/>
                <w:szCs w:val="20"/>
              </w:rPr>
              <w:t>.</w:t>
            </w:r>
            <w:r w:rsidR="00AD6504">
              <w:rPr>
                <w:rFonts w:ascii="宋体" w:hAnsi="Times New Roman"/>
                <w:noProof/>
                <w:kern w:val="0"/>
                <w:sz w:val="18"/>
                <w:szCs w:val="20"/>
              </w:rPr>
              <w:t>51</w:t>
            </w:r>
            <w:r w:rsidR="0061364F" w:rsidRPr="00B71CCB">
              <w:rPr>
                <w:rFonts w:ascii="宋体" w:hAnsi="Times New Roman"/>
                <w:noProof/>
                <w:kern w:val="0"/>
                <w:sz w:val="18"/>
                <w:szCs w:val="20"/>
              </w:rPr>
              <w:t>±</w:t>
            </w:r>
            <w:r>
              <w:rPr>
                <w:rFonts w:ascii="宋体" w:hAnsi="Times New Roman"/>
                <w:noProof/>
                <w:kern w:val="0"/>
                <w:sz w:val="18"/>
                <w:szCs w:val="20"/>
              </w:rPr>
              <w:t>1</w:t>
            </w:r>
            <w:r w:rsidR="00AD6504">
              <w:rPr>
                <w:rFonts w:ascii="宋体" w:hAnsi="Times New Roman"/>
                <w:noProof/>
                <w:kern w:val="0"/>
                <w:sz w:val="18"/>
                <w:szCs w:val="20"/>
              </w:rPr>
              <w:t>0</w:t>
            </w:r>
            <w:r>
              <w:rPr>
                <w:rFonts w:ascii="宋体" w:hAnsi="Times New Roman"/>
                <w:noProof/>
                <w:kern w:val="0"/>
                <w:sz w:val="18"/>
                <w:szCs w:val="20"/>
              </w:rPr>
              <w:t>.</w:t>
            </w:r>
            <w:r w:rsidR="00AD6504">
              <w:rPr>
                <w:rFonts w:ascii="宋体" w:hAnsi="Times New Roman"/>
                <w:noProof/>
                <w:kern w:val="0"/>
                <w:sz w:val="18"/>
                <w:szCs w:val="20"/>
              </w:rPr>
              <w:t>50</w:t>
            </w:r>
          </w:p>
        </w:tc>
      </w:tr>
      <w:tr w:rsidR="0061364F" w:rsidRPr="00062B46" w14:paraId="5FDE28B2" w14:textId="77777777" w:rsidTr="00D87A77">
        <w:trPr>
          <w:jc w:val="center"/>
        </w:trPr>
        <w:tc>
          <w:tcPr>
            <w:tcW w:w="1550" w:type="dxa"/>
            <w:vAlign w:val="center"/>
          </w:tcPr>
          <w:p w14:paraId="1F507097" w14:textId="77777777" w:rsidR="0061364F" w:rsidRPr="00062B46" w:rsidRDefault="0061364F" w:rsidP="00D87A77">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二胎</w:t>
            </w:r>
          </w:p>
        </w:tc>
        <w:tc>
          <w:tcPr>
            <w:tcW w:w="1842" w:type="dxa"/>
            <w:vAlign w:val="center"/>
          </w:tcPr>
          <w:p w14:paraId="6BFC15F0" w14:textId="2FECDC54" w:rsidR="0061364F" w:rsidRPr="00B71CCB" w:rsidRDefault="0061364F" w:rsidP="00D87A77">
            <w:pPr>
              <w:widowControl/>
              <w:autoSpaceDE w:val="0"/>
              <w:autoSpaceDN w:val="0"/>
              <w:adjustRightInd/>
              <w:spacing w:line="240" w:lineRule="auto"/>
              <w:jc w:val="center"/>
              <w:rPr>
                <w:rFonts w:ascii="宋体" w:hAnsi="Times New Roman"/>
                <w:noProof/>
                <w:kern w:val="0"/>
                <w:sz w:val="18"/>
                <w:szCs w:val="20"/>
              </w:rPr>
            </w:pPr>
            <w:r w:rsidRPr="00B71CCB">
              <w:rPr>
                <w:rFonts w:ascii="宋体" w:hAnsi="Times New Roman"/>
                <w:noProof/>
                <w:kern w:val="0"/>
                <w:sz w:val="18"/>
                <w:szCs w:val="20"/>
              </w:rPr>
              <w:t>1</w:t>
            </w:r>
            <w:r w:rsidR="00F50C76">
              <w:rPr>
                <w:rFonts w:ascii="宋体" w:hAnsi="Times New Roman"/>
                <w:noProof/>
                <w:kern w:val="0"/>
                <w:sz w:val="18"/>
                <w:szCs w:val="20"/>
              </w:rPr>
              <w:t>2</w:t>
            </w:r>
            <w:r w:rsidRPr="00B71CCB">
              <w:rPr>
                <w:rFonts w:ascii="宋体" w:hAnsi="Times New Roman"/>
                <w:noProof/>
                <w:kern w:val="0"/>
                <w:sz w:val="18"/>
                <w:szCs w:val="20"/>
              </w:rPr>
              <w:t>.</w:t>
            </w:r>
            <w:r w:rsidR="00F50C76">
              <w:rPr>
                <w:rFonts w:ascii="宋体" w:hAnsi="Times New Roman"/>
                <w:noProof/>
                <w:kern w:val="0"/>
                <w:sz w:val="18"/>
                <w:szCs w:val="20"/>
              </w:rPr>
              <w:t>64</w:t>
            </w:r>
            <w:r w:rsidRPr="00B71CCB">
              <w:rPr>
                <w:rFonts w:ascii="宋体" w:hAnsi="Times New Roman"/>
                <w:noProof/>
                <w:kern w:val="0"/>
                <w:sz w:val="18"/>
                <w:szCs w:val="20"/>
              </w:rPr>
              <w:t>±</w:t>
            </w:r>
            <w:r w:rsidR="00F50C76">
              <w:rPr>
                <w:rFonts w:ascii="宋体" w:hAnsi="Times New Roman"/>
                <w:noProof/>
                <w:kern w:val="0"/>
                <w:sz w:val="18"/>
                <w:szCs w:val="20"/>
              </w:rPr>
              <w:t>1</w:t>
            </w:r>
            <w:r w:rsidRPr="00B71CCB">
              <w:rPr>
                <w:rFonts w:ascii="宋体" w:hAnsi="Times New Roman"/>
                <w:noProof/>
                <w:kern w:val="0"/>
                <w:sz w:val="18"/>
                <w:szCs w:val="20"/>
              </w:rPr>
              <w:t>.</w:t>
            </w:r>
            <w:r w:rsidR="00F50C76">
              <w:rPr>
                <w:rFonts w:ascii="宋体" w:hAnsi="Times New Roman"/>
                <w:noProof/>
                <w:kern w:val="0"/>
                <w:sz w:val="18"/>
                <w:szCs w:val="20"/>
              </w:rPr>
              <w:t>88</w:t>
            </w:r>
          </w:p>
        </w:tc>
        <w:tc>
          <w:tcPr>
            <w:tcW w:w="1985" w:type="dxa"/>
            <w:vAlign w:val="center"/>
          </w:tcPr>
          <w:p w14:paraId="40E28429" w14:textId="4981EA27" w:rsidR="0061364F" w:rsidRPr="00B71CCB" w:rsidRDefault="00F50C76" w:rsidP="00D87A77">
            <w:pPr>
              <w:widowControl/>
              <w:autoSpaceDE w:val="0"/>
              <w:autoSpaceDN w:val="0"/>
              <w:adjustRightInd/>
              <w:spacing w:line="240" w:lineRule="auto"/>
              <w:jc w:val="center"/>
              <w:rPr>
                <w:rFonts w:ascii="宋体" w:hAnsi="Times New Roman"/>
                <w:noProof/>
                <w:kern w:val="0"/>
                <w:sz w:val="18"/>
                <w:szCs w:val="20"/>
              </w:rPr>
            </w:pPr>
            <w:r>
              <w:rPr>
                <w:rFonts w:ascii="宋体" w:hAnsi="Times New Roman"/>
                <w:noProof/>
                <w:kern w:val="0"/>
                <w:sz w:val="18"/>
                <w:szCs w:val="20"/>
              </w:rPr>
              <w:t>12.08</w:t>
            </w:r>
            <w:r w:rsidR="0061364F" w:rsidRPr="00B71CCB">
              <w:rPr>
                <w:rFonts w:ascii="宋体" w:hAnsi="Times New Roman"/>
                <w:noProof/>
                <w:kern w:val="0"/>
                <w:sz w:val="18"/>
                <w:szCs w:val="20"/>
              </w:rPr>
              <w:t>±</w:t>
            </w:r>
            <w:r>
              <w:rPr>
                <w:rFonts w:ascii="宋体" w:hAnsi="Times New Roman"/>
                <w:noProof/>
                <w:kern w:val="0"/>
                <w:sz w:val="18"/>
                <w:szCs w:val="20"/>
              </w:rPr>
              <w:t>1.69</w:t>
            </w:r>
          </w:p>
        </w:tc>
        <w:tc>
          <w:tcPr>
            <w:tcW w:w="1843" w:type="dxa"/>
            <w:vAlign w:val="center"/>
          </w:tcPr>
          <w:p w14:paraId="4CF4E8FE" w14:textId="4BEEB57F" w:rsidR="0061364F" w:rsidRPr="00B71CCB" w:rsidRDefault="0061364F" w:rsidP="00D87A77">
            <w:pPr>
              <w:widowControl/>
              <w:autoSpaceDE w:val="0"/>
              <w:autoSpaceDN w:val="0"/>
              <w:adjustRightInd/>
              <w:spacing w:line="240" w:lineRule="auto"/>
              <w:jc w:val="center"/>
              <w:rPr>
                <w:rFonts w:ascii="宋体" w:hAnsi="Times New Roman"/>
                <w:noProof/>
                <w:kern w:val="0"/>
                <w:sz w:val="18"/>
                <w:szCs w:val="20"/>
              </w:rPr>
            </w:pPr>
            <w:r w:rsidRPr="00B71CCB">
              <w:rPr>
                <w:rFonts w:ascii="宋体" w:hAnsi="Times New Roman" w:hint="eastAsia"/>
                <w:noProof/>
                <w:kern w:val="0"/>
                <w:sz w:val="18"/>
                <w:szCs w:val="20"/>
              </w:rPr>
              <w:t>1</w:t>
            </w:r>
            <w:r w:rsidR="00F50C76">
              <w:rPr>
                <w:rFonts w:ascii="宋体" w:hAnsi="Times New Roman"/>
                <w:noProof/>
                <w:kern w:val="0"/>
                <w:sz w:val="18"/>
                <w:szCs w:val="20"/>
              </w:rPr>
              <w:t>9.78</w:t>
            </w:r>
            <w:r w:rsidRPr="00B71CCB">
              <w:rPr>
                <w:rFonts w:ascii="宋体" w:hAnsi="Times New Roman"/>
                <w:noProof/>
                <w:kern w:val="0"/>
                <w:sz w:val="18"/>
                <w:szCs w:val="20"/>
              </w:rPr>
              <w:t>±</w:t>
            </w:r>
            <w:r w:rsidR="00F50C76">
              <w:rPr>
                <w:rFonts w:ascii="宋体" w:hAnsi="Times New Roman"/>
                <w:noProof/>
                <w:kern w:val="0"/>
                <w:sz w:val="18"/>
                <w:szCs w:val="20"/>
              </w:rPr>
              <w:t>3.20</w:t>
            </w:r>
          </w:p>
        </w:tc>
        <w:tc>
          <w:tcPr>
            <w:tcW w:w="2114" w:type="dxa"/>
            <w:vAlign w:val="center"/>
          </w:tcPr>
          <w:p w14:paraId="6A9B38C7" w14:textId="0A58FDF1" w:rsidR="0061364F" w:rsidRPr="00B71CCB" w:rsidRDefault="00F50C76" w:rsidP="00D87A77">
            <w:pPr>
              <w:widowControl/>
              <w:autoSpaceDE w:val="0"/>
              <w:autoSpaceDN w:val="0"/>
              <w:adjustRightInd/>
              <w:spacing w:line="240" w:lineRule="auto"/>
              <w:jc w:val="center"/>
              <w:rPr>
                <w:rFonts w:ascii="宋体" w:hAnsi="Times New Roman"/>
                <w:noProof/>
                <w:kern w:val="0"/>
                <w:sz w:val="18"/>
                <w:szCs w:val="20"/>
              </w:rPr>
            </w:pPr>
            <w:r>
              <w:rPr>
                <w:rFonts w:ascii="宋体" w:hAnsi="Times New Roman"/>
                <w:noProof/>
                <w:kern w:val="0"/>
                <w:sz w:val="18"/>
                <w:szCs w:val="20"/>
              </w:rPr>
              <w:t>74.95</w:t>
            </w:r>
            <w:r w:rsidR="0061364F" w:rsidRPr="00B71CCB">
              <w:rPr>
                <w:rFonts w:ascii="宋体" w:hAnsi="Times New Roman"/>
                <w:noProof/>
                <w:kern w:val="0"/>
                <w:sz w:val="18"/>
                <w:szCs w:val="20"/>
              </w:rPr>
              <w:t>±</w:t>
            </w:r>
            <w:r>
              <w:rPr>
                <w:rFonts w:ascii="宋体" w:hAnsi="Times New Roman"/>
                <w:noProof/>
                <w:kern w:val="0"/>
                <w:sz w:val="18"/>
                <w:szCs w:val="20"/>
              </w:rPr>
              <w:t>10.62</w:t>
            </w:r>
          </w:p>
        </w:tc>
      </w:tr>
      <w:tr w:rsidR="0061364F" w:rsidRPr="00062B46" w14:paraId="49183AD0" w14:textId="77777777" w:rsidTr="00D87A77">
        <w:trPr>
          <w:jc w:val="center"/>
        </w:trPr>
        <w:tc>
          <w:tcPr>
            <w:tcW w:w="1550" w:type="dxa"/>
            <w:vAlign w:val="center"/>
          </w:tcPr>
          <w:p w14:paraId="68CC1EE9" w14:textId="77777777" w:rsidR="0061364F" w:rsidRPr="00062B46" w:rsidRDefault="0061364F" w:rsidP="00D87A77">
            <w:pPr>
              <w:widowControl/>
              <w:autoSpaceDE w:val="0"/>
              <w:autoSpaceDN w:val="0"/>
              <w:adjustRightInd/>
              <w:spacing w:line="240" w:lineRule="auto"/>
              <w:jc w:val="center"/>
              <w:rPr>
                <w:rFonts w:ascii="宋体" w:hAnsi="Times New Roman"/>
                <w:noProof/>
                <w:kern w:val="0"/>
                <w:sz w:val="18"/>
                <w:szCs w:val="20"/>
              </w:rPr>
            </w:pPr>
            <w:r w:rsidRPr="00062B46">
              <w:rPr>
                <w:rFonts w:ascii="宋体" w:hAnsi="Times New Roman" w:hint="eastAsia"/>
                <w:noProof/>
                <w:kern w:val="0"/>
                <w:sz w:val="18"/>
                <w:szCs w:val="20"/>
              </w:rPr>
              <w:t>三胎及以上</w:t>
            </w:r>
          </w:p>
        </w:tc>
        <w:tc>
          <w:tcPr>
            <w:tcW w:w="1842" w:type="dxa"/>
            <w:vAlign w:val="center"/>
          </w:tcPr>
          <w:p w14:paraId="79CAC036" w14:textId="2402CD3E" w:rsidR="0061364F" w:rsidRPr="00B71CCB" w:rsidRDefault="0061364F" w:rsidP="00D87A77">
            <w:pPr>
              <w:widowControl/>
              <w:autoSpaceDE w:val="0"/>
              <w:autoSpaceDN w:val="0"/>
              <w:adjustRightInd/>
              <w:spacing w:line="240" w:lineRule="auto"/>
              <w:jc w:val="center"/>
              <w:rPr>
                <w:rFonts w:ascii="宋体" w:hAnsi="Times New Roman"/>
                <w:noProof/>
                <w:kern w:val="0"/>
                <w:sz w:val="18"/>
                <w:szCs w:val="20"/>
              </w:rPr>
            </w:pPr>
            <w:r w:rsidRPr="00B71CCB">
              <w:rPr>
                <w:rFonts w:ascii="宋体" w:hAnsi="Times New Roman" w:hint="eastAsia"/>
                <w:noProof/>
                <w:kern w:val="0"/>
                <w:sz w:val="18"/>
                <w:szCs w:val="20"/>
              </w:rPr>
              <w:t>1</w:t>
            </w:r>
            <w:r w:rsidR="00F50C76">
              <w:rPr>
                <w:rFonts w:ascii="宋体" w:hAnsi="Times New Roman"/>
                <w:noProof/>
                <w:kern w:val="0"/>
                <w:sz w:val="18"/>
                <w:szCs w:val="20"/>
              </w:rPr>
              <w:t>2.88</w:t>
            </w:r>
            <w:r w:rsidRPr="00B71CCB">
              <w:rPr>
                <w:rFonts w:ascii="宋体" w:hAnsi="Times New Roman"/>
                <w:noProof/>
                <w:kern w:val="0"/>
                <w:sz w:val="18"/>
                <w:szCs w:val="20"/>
              </w:rPr>
              <w:t>±</w:t>
            </w:r>
            <w:r w:rsidR="00F50C76">
              <w:rPr>
                <w:rFonts w:ascii="宋体" w:hAnsi="Times New Roman"/>
                <w:noProof/>
                <w:kern w:val="0"/>
                <w:sz w:val="18"/>
                <w:szCs w:val="20"/>
              </w:rPr>
              <w:t>1.98</w:t>
            </w:r>
          </w:p>
        </w:tc>
        <w:tc>
          <w:tcPr>
            <w:tcW w:w="1985" w:type="dxa"/>
            <w:vAlign w:val="center"/>
          </w:tcPr>
          <w:p w14:paraId="723CC336" w14:textId="75914B77" w:rsidR="0061364F" w:rsidRPr="00B71CCB" w:rsidRDefault="0061364F" w:rsidP="00D87A77">
            <w:pPr>
              <w:widowControl/>
              <w:autoSpaceDE w:val="0"/>
              <w:autoSpaceDN w:val="0"/>
              <w:adjustRightInd/>
              <w:spacing w:line="240" w:lineRule="auto"/>
              <w:jc w:val="center"/>
              <w:rPr>
                <w:rFonts w:ascii="宋体" w:hAnsi="Times New Roman"/>
                <w:noProof/>
                <w:kern w:val="0"/>
                <w:sz w:val="18"/>
                <w:szCs w:val="20"/>
              </w:rPr>
            </w:pPr>
            <w:r w:rsidRPr="00B71CCB">
              <w:rPr>
                <w:rFonts w:ascii="宋体" w:hAnsi="Times New Roman" w:hint="eastAsia"/>
                <w:noProof/>
                <w:kern w:val="0"/>
                <w:sz w:val="18"/>
                <w:szCs w:val="20"/>
              </w:rPr>
              <w:t>1</w:t>
            </w:r>
            <w:r w:rsidR="00F50C76">
              <w:rPr>
                <w:rFonts w:ascii="宋体" w:hAnsi="Times New Roman"/>
                <w:noProof/>
                <w:kern w:val="0"/>
                <w:sz w:val="18"/>
                <w:szCs w:val="20"/>
              </w:rPr>
              <w:t>2.</w:t>
            </w:r>
            <w:r w:rsidR="00081619">
              <w:rPr>
                <w:rFonts w:ascii="宋体" w:hAnsi="Times New Roman"/>
                <w:noProof/>
                <w:kern w:val="0"/>
                <w:sz w:val="18"/>
                <w:szCs w:val="20"/>
              </w:rPr>
              <w:t>17</w:t>
            </w:r>
            <w:r w:rsidRPr="00B71CCB">
              <w:rPr>
                <w:rFonts w:ascii="宋体" w:hAnsi="Times New Roman"/>
                <w:noProof/>
                <w:kern w:val="0"/>
                <w:sz w:val="18"/>
                <w:szCs w:val="20"/>
              </w:rPr>
              <w:t>±</w:t>
            </w:r>
            <w:r w:rsidR="00081619">
              <w:rPr>
                <w:rFonts w:ascii="宋体" w:hAnsi="Times New Roman"/>
                <w:noProof/>
                <w:kern w:val="0"/>
                <w:sz w:val="18"/>
                <w:szCs w:val="20"/>
              </w:rPr>
              <w:t>1.91</w:t>
            </w:r>
          </w:p>
        </w:tc>
        <w:tc>
          <w:tcPr>
            <w:tcW w:w="1843" w:type="dxa"/>
            <w:vAlign w:val="center"/>
          </w:tcPr>
          <w:p w14:paraId="2019E887" w14:textId="037DB0E0" w:rsidR="0061364F" w:rsidRPr="00B71CCB" w:rsidRDefault="0061364F" w:rsidP="00D87A77">
            <w:pPr>
              <w:widowControl/>
              <w:autoSpaceDE w:val="0"/>
              <w:autoSpaceDN w:val="0"/>
              <w:adjustRightInd/>
              <w:spacing w:line="240" w:lineRule="auto"/>
              <w:jc w:val="center"/>
              <w:rPr>
                <w:rFonts w:ascii="宋体" w:hAnsi="Times New Roman"/>
                <w:noProof/>
                <w:kern w:val="0"/>
                <w:sz w:val="18"/>
                <w:szCs w:val="20"/>
              </w:rPr>
            </w:pPr>
            <w:r w:rsidRPr="00B71CCB">
              <w:rPr>
                <w:rFonts w:ascii="宋体" w:hAnsi="Times New Roman" w:hint="eastAsia"/>
                <w:noProof/>
                <w:kern w:val="0"/>
                <w:sz w:val="18"/>
                <w:szCs w:val="20"/>
              </w:rPr>
              <w:t>1</w:t>
            </w:r>
            <w:r w:rsidR="00F50C76">
              <w:rPr>
                <w:rFonts w:ascii="宋体" w:hAnsi="Times New Roman"/>
                <w:noProof/>
                <w:kern w:val="0"/>
                <w:sz w:val="18"/>
                <w:szCs w:val="20"/>
              </w:rPr>
              <w:t>9.</w:t>
            </w:r>
            <w:r w:rsidR="00081619">
              <w:rPr>
                <w:rFonts w:ascii="宋体" w:hAnsi="Times New Roman"/>
                <w:noProof/>
                <w:kern w:val="0"/>
                <w:sz w:val="18"/>
                <w:szCs w:val="20"/>
              </w:rPr>
              <w:t>8</w:t>
            </w:r>
            <w:r w:rsidR="00F50C76">
              <w:rPr>
                <w:rFonts w:ascii="宋体" w:hAnsi="Times New Roman"/>
                <w:noProof/>
                <w:kern w:val="0"/>
                <w:sz w:val="18"/>
                <w:szCs w:val="20"/>
              </w:rPr>
              <w:t>8</w:t>
            </w:r>
            <w:r w:rsidRPr="00B71CCB">
              <w:rPr>
                <w:rFonts w:ascii="宋体" w:hAnsi="Times New Roman"/>
                <w:noProof/>
                <w:kern w:val="0"/>
                <w:sz w:val="18"/>
                <w:szCs w:val="20"/>
              </w:rPr>
              <w:t>±</w:t>
            </w:r>
            <w:r w:rsidR="00F50C76">
              <w:rPr>
                <w:rFonts w:ascii="宋体" w:hAnsi="Times New Roman"/>
                <w:noProof/>
                <w:kern w:val="0"/>
                <w:sz w:val="18"/>
                <w:szCs w:val="20"/>
              </w:rPr>
              <w:t>3.</w:t>
            </w:r>
            <w:r w:rsidR="00081619">
              <w:rPr>
                <w:rFonts w:ascii="宋体" w:hAnsi="Times New Roman"/>
                <w:noProof/>
                <w:kern w:val="0"/>
                <w:sz w:val="18"/>
                <w:szCs w:val="20"/>
              </w:rPr>
              <w:t>18</w:t>
            </w:r>
          </w:p>
        </w:tc>
        <w:tc>
          <w:tcPr>
            <w:tcW w:w="2114" w:type="dxa"/>
            <w:vAlign w:val="center"/>
          </w:tcPr>
          <w:p w14:paraId="1CFA4AE7" w14:textId="15FB9C04" w:rsidR="0061364F" w:rsidRPr="00B71CCB" w:rsidRDefault="00F50C76" w:rsidP="00D87A77">
            <w:pPr>
              <w:widowControl/>
              <w:autoSpaceDE w:val="0"/>
              <w:autoSpaceDN w:val="0"/>
              <w:adjustRightInd/>
              <w:spacing w:line="240" w:lineRule="auto"/>
              <w:jc w:val="center"/>
              <w:rPr>
                <w:rFonts w:ascii="宋体" w:hAnsi="Times New Roman"/>
                <w:noProof/>
                <w:kern w:val="0"/>
                <w:sz w:val="18"/>
                <w:szCs w:val="20"/>
              </w:rPr>
            </w:pPr>
            <w:r>
              <w:rPr>
                <w:rFonts w:ascii="宋体" w:hAnsi="Times New Roman"/>
                <w:noProof/>
                <w:kern w:val="0"/>
                <w:sz w:val="18"/>
                <w:szCs w:val="20"/>
              </w:rPr>
              <w:t>7</w:t>
            </w:r>
            <w:r w:rsidR="00081619">
              <w:rPr>
                <w:rFonts w:ascii="宋体" w:hAnsi="Times New Roman"/>
                <w:noProof/>
                <w:kern w:val="0"/>
                <w:sz w:val="18"/>
                <w:szCs w:val="20"/>
              </w:rPr>
              <w:t>6</w:t>
            </w:r>
            <w:r>
              <w:rPr>
                <w:rFonts w:ascii="宋体" w:hAnsi="Times New Roman"/>
                <w:noProof/>
                <w:kern w:val="0"/>
                <w:sz w:val="18"/>
                <w:szCs w:val="20"/>
              </w:rPr>
              <w:t>.0</w:t>
            </w:r>
            <w:r w:rsidR="00081619">
              <w:rPr>
                <w:rFonts w:ascii="宋体" w:hAnsi="Times New Roman"/>
                <w:noProof/>
                <w:kern w:val="0"/>
                <w:sz w:val="18"/>
                <w:szCs w:val="20"/>
              </w:rPr>
              <w:t>5</w:t>
            </w:r>
            <w:r w:rsidR="0061364F" w:rsidRPr="00B71CCB">
              <w:rPr>
                <w:rFonts w:ascii="宋体" w:hAnsi="Times New Roman"/>
                <w:noProof/>
                <w:kern w:val="0"/>
                <w:sz w:val="18"/>
                <w:szCs w:val="20"/>
              </w:rPr>
              <w:t>±</w:t>
            </w:r>
            <w:r>
              <w:rPr>
                <w:rFonts w:ascii="宋体" w:hAnsi="Times New Roman"/>
                <w:noProof/>
                <w:kern w:val="0"/>
                <w:sz w:val="18"/>
                <w:szCs w:val="20"/>
              </w:rPr>
              <w:t>1</w:t>
            </w:r>
            <w:r w:rsidR="00081619">
              <w:rPr>
                <w:rFonts w:ascii="宋体" w:hAnsi="Times New Roman"/>
                <w:noProof/>
                <w:kern w:val="0"/>
                <w:sz w:val="18"/>
                <w:szCs w:val="20"/>
              </w:rPr>
              <w:t>1.77</w:t>
            </w:r>
          </w:p>
        </w:tc>
      </w:tr>
    </w:tbl>
    <w:p w14:paraId="152CA8B7" w14:textId="77777777" w:rsidR="0061364F" w:rsidRPr="00BC4827" w:rsidRDefault="0061364F" w:rsidP="00BC4827">
      <w:pPr>
        <w:pStyle w:val="affffb"/>
        <w:ind w:firstLine="420"/>
        <w:rPr>
          <w:color w:val="FF0000"/>
        </w:rPr>
      </w:pPr>
    </w:p>
    <w:p w14:paraId="3537B6DA" w14:textId="36D39B93" w:rsidR="00D92D13" w:rsidRDefault="00D92D13" w:rsidP="002C5639">
      <w:pPr>
        <w:pStyle w:val="affe"/>
        <w:spacing w:before="156" w:after="156"/>
      </w:pPr>
      <w:bookmarkStart w:id="103" w:name="_Toc190417909"/>
      <w:bookmarkStart w:id="104" w:name="_Hlk153477535"/>
      <w:r w:rsidRPr="002C5639">
        <w:rPr>
          <w:rFonts w:hint="eastAsia"/>
        </w:rPr>
        <w:t>川藏黑猪配套系SH451组合</w:t>
      </w:r>
      <w:bookmarkEnd w:id="103"/>
    </w:p>
    <w:bookmarkEnd w:id="104"/>
    <w:p w14:paraId="356E8EE1" w14:textId="2D4E0D3B" w:rsidR="00D92D13" w:rsidRDefault="00D92D13" w:rsidP="002C5639">
      <w:pPr>
        <w:pStyle w:val="afff"/>
        <w:spacing w:before="156" w:after="156"/>
      </w:pPr>
      <w:r>
        <w:rPr>
          <w:rFonts w:hint="eastAsia"/>
        </w:rPr>
        <w:t>外貌特征</w:t>
      </w:r>
    </w:p>
    <w:p w14:paraId="6D6C24BA" w14:textId="77777777" w:rsidR="00D92D13" w:rsidRDefault="00D92D13" w:rsidP="00D92D13">
      <w:pPr>
        <w:pStyle w:val="affffb"/>
        <w:ind w:firstLine="420"/>
      </w:pPr>
      <w:r>
        <w:rPr>
          <w:rFonts w:hint="eastAsia"/>
        </w:rPr>
        <w:t>被毛黑色，偶见花色；头轻嘴直，耳中等大小；腹背平直，体躯结合良好，腿臀发达。</w:t>
      </w:r>
    </w:p>
    <w:p w14:paraId="68C9EF5A" w14:textId="3FDA9C75" w:rsidR="00D92D13" w:rsidRDefault="00D92D13" w:rsidP="00B43876">
      <w:pPr>
        <w:pStyle w:val="afff"/>
        <w:spacing w:before="156" w:after="156"/>
      </w:pPr>
      <w:r>
        <w:rPr>
          <w:rFonts w:hint="eastAsia"/>
        </w:rPr>
        <w:t>肥育性能</w:t>
      </w:r>
    </w:p>
    <w:p w14:paraId="25F02C3C" w14:textId="5B95FBB5" w:rsidR="00D92D13" w:rsidRPr="00C77712" w:rsidRDefault="00C81DB3" w:rsidP="00C81DB3">
      <w:pPr>
        <w:pStyle w:val="affffb"/>
        <w:ind w:firstLine="420"/>
      </w:pPr>
      <w:r>
        <w:rPr>
          <w:rFonts w:hint="eastAsia"/>
        </w:rPr>
        <w:t>2</w:t>
      </w:r>
      <w:r>
        <w:t>5</w:t>
      </w:r>
      <w:r>
        <w:rPr>
          <w:rFonts w:hint="eastAsia"/>
        </w:rPr>
        <w:t>日龄体重</w:t>
      </w:r>
      <w:r>
        <w:t>6.</w:t>
      </w:r>
      <w:r w:rsidR="00083191">
        <w:rPr>
          <w:rFonts w:hint="eastAsia"/>
        </w:rPr>
        <w:t>29</w:t>
      </w:r>
      <w:r>
        <w:rPr>
          <w:rFonts w:hint="eastAsia"/>
        </w:rPr>
        <w:t>kg</w:t>
      </w:r>
      <w:r w:rsidRPr="00C81DB3">
        <w:t>±</w:t>
      </w:r>
      <w:r>
        <w:t>0.25</w:t>
      </w:r>
      <w:r w:rsidRPr="00C81DB3">
        <w:rPr>
          <w:rFonts w:hint="eastAsia"/>
        </w:rPr>
        <w:t>kg</w:t>
      </w:r>
      <w:r w:rsidRPr="00083191">
        <w:rPr>
          <w:rFonts w:hint="eastAsia"/>
        </w:rPr>
        <w:t>，</w:t>
      </w:r>
      <w:bookmarkStart w:id="105" w:name="_Hlk200620844"/>
      <w:r w:rsidRPr="00083191">
        <w:rPr>
          <w:rFonts w:hint="eastAsia"/>
        </w:rPr>
        <w:t>1</w:t>
      </w:r>
      <w:r w:rsidRPr="00083191">
        <w:t>80</w:t>
      </w:r>
      <w:r w:rsidRPr="00083191">
        <w:rPr>
          <w:rFonts w:hint="eastAsia"/>
        </w:rPr>
        <w:t>日龄体重1</w:t>
      </w:r>
      <w:r w:rsidRPr="00083191">
        <w:t>0</w:t>
      </w:r>
      <w:r w:rsidR="00083191" w:rsidRPr="00083191">
        <w:rPr>
          <w:rFonts w:hint="eastAsia"/>
        </w:rPr>
        <w:t>4.86</w:t>
      </w:r>
      <w:r w:rsidRPr="00083191">
        <w:rPr>
          <w:rFonts w:hint="eastAsia"/>
        </w:rPr>
        <w:t>kg</w:t>
      </w:r>
      <w:r w:rsidRPr="00083191">
        <w:t>±</w:t>
      </w:r>
      <w:r w:rsidRPr="00083191">
        <w:t>3.16</w:t>
      </w:r>
      <w:r w:rsidRPr="00083191">
        <w:rPr>
          <w:rFonts w:hint="eastAsia"/>
        </w:rPr>
        <w:t>kg</w:t>
      </w:r>
      <w:r w:rsidRPr="00083191">
        <w:t>,</w:t>
      </w:r>
      <w:r w:rsidRPr="00C81DB3">
        <w:rPr>
          <w:rFonts w:hint="eastAsia"/>
        </w:rPr>
        <w:t xml:space="preserve"> </w:t>
      </w:r>
      <w:r>
        <w:t>25</w:t>
      </w:r>
      <w:r>
        <w:rPr>
          <w:rFonts w:hint="eastAsia"/>
        </w:rPr>
        <w:t>日龄</w:t>
      </w:r>
      <w:r w:rsidR="00241635" w:rsidRPr="00943E88">
        <w:rPr>
          <w:rFonts w:hint="eastAsia"/>
        </w:rPr>
        <w:t>～</w:t>
      </w:r>
      <w:r>
        <w:rPr>
          <w:rFonts w:hint="eastAsia"/>
        </w:rPr>
        <w:t>1</w:t>
      </w:r>
      <w:r>
        <w:t>80</w:t>
      </w:r>
      <w:r>
        <w:rPr>
          <w:rFonts w:hint="eastAsia"/>
        </w:rPr>
        <w:t>日龄日增重6</w:t>
      </w:r>
      <w:r>
        <w:t>3</w:t>
      </w:r>
      <w:r w:rsidR="00083191">
        <w:rPr>
          <w:rFonts w:hint="eastAsia"/>
        </w:rPr>
        <w:t>5.93</w:t>
      </w:r>
      <w:r>
        <w:rPr>
          <w:rFonts w:hint="eastAsia"/>
        </w:rPr>
        <w:t>g</w:t>
      </w:r>
      <w:r w:rsidRPr="00C81DB3">
        <w:t>±</w:t>
      </w:r>
      <w:r>
        <w:t>19.73</w:t>
      </w:r>
      <w:r w:rsidRPr="00C81DB3">
        <w:rPr>
          <w:rFonts w:hint="eastAsia"/>
        </w:rPr>
        <w:t>g</w:t>
      </w:r>
      <w:r>
        <w:rPr>
          <w:rFonts w:hint="eastAsia"/>
        </w:rPr>
        <w:t>，饲料转化率3</w:t>
      </w:r>
      <w:r>
        <w:t>.15</w:t>
      </w:r>
      <w:r w:rsidRPr="00C81DB3">
        <w:t>±</w:t>
      </w:r>
      <w:r>
        <w:t>0.10</w:t>
      </w:r>
      <w:r>
        <w:rPr>
          <w:rFonts w:hint="eastAsia"/>
        </w:rPr>
        <w:t>，1</w:t>
      </w:r>
      <w:r>
        <w:t>80</w:t>
      </w:r>
      <w:r>
        <w:rPr>
          <w:rFonts w:hint="eastAsia"/>
        </w:rPr>
        <w:t>日龄活体背膘厚3</w:t>
      </w:r>
      <w:r>
        <w:t>.10</w:t>
      </w:r>
      <w:r>
        <w:rPr>
          <w:rFonts w:hint="eastAsia"/>
        </w:rPr>
        <w:t>cm</w:t>
      </w:r>
      <w:r w:rsidRPr="00C81DB3">
        <w:t>±</w:t>
      </w:r>
      <w:r>
        <w:t>0.27</w:t>
      </w:r>
      <w:r>
        <w:rPr>
          <w:rFonts w:hint="eastAsia"/>
        </w:rPr>
        <w:t>cm。</w:t>
      </w:r>
      <w:bookmarkEnd w:id="105"/>
      <w:r w:rsidRPr="00B71CCB">
        <w:rPr>
          <w:rFonts w:hint="eastAsia"/>
        </w:rPr>
        <w:t>营养水平见附录</w:t>
      </w:r>
      <w:r w:rsidRPr="00C1730A">
        <w:rPr>
          <w:rFonts w:hint="eastAsia"/>
        </w:rPr>
        <w:t>C</w:t>
      </w:r>
      <w:r w:rsidRPr="00B71CCB">
        <w:rPr>
          <w:rFonts w:hint="eastAsia"/>
        </w:rPr>
        <w:t>。</w:t>
      </w:r>
    </w:p>
    <w:p w14:paraId="48C02DFC" w14:textId="53CFF0F5" w:rsidR="000469AD" w:rsidRPr="00C77712" w:rsidRDefault="00D92D13" w:rsidP="000469AD">
      <w:pPr>
        <w:pStyle w:val="afff"/>
        <w:spacing w:before="156" w:after="156"/>
      </w:pPr>
      <w:r w:rsidRPr="00C77712">
        <w:rPr>
          <w:rFonts w:hint="eastAsia"/>
        </w:rPr>
        <w:t>胴体</w:t>
      </w:r>
      <w:r w:rsidR="00813C09" w:rsidRPr="00C77712">
        <w:rPr>
          <w:rFonts w:hint="eastAsia"/>
        </w:rPr>
        <w:t>性状</w:t>
      </w:r>
    </w:p>
    <w:p w14:paraId="1A2D3282" w14:textId="504A9CEA" w:rsidR="00D92D13" w:rsidRPr="00C77712" w:rsidRDefault="00450439" w:rsidP="000469AD">
      <w:pPr>
        <w:pStyle w:val="affffb"/>
        <w:ind w:firstLine="420"/>
      </w:pPr>
      <w:bookmarkStart w:id="106" w:name="_Hlk200620875"/>
      <w:r w:rsidRPr="00450439">
        <w:rPr>
          <w:rFonts w:hint="eastAsia"/>
        </w:rPr>
        <w:t>宰前活重103.85kg±3.14kg，</w:t>
      </w:r>
      <w:r w:rsidR="00C81DB3" w:rsidRPr="00450439">
        <w:rPr>
          <w:rFonts w:hint="eastAsia"/>
        </w:rPr>
        <w:t>胴体重7</w:t>
      </w:r>
      <w:r w:rsidR="00C81DB3" w:rsidRPr="00450439">
        <w:t>6.50kg</w:t>
      </w:r>
      <w:r w:rsidR="00C81DB3" w:rsidRPr="00450439">
        <w:t>±</w:t>
      </w:r>
      <w:r w:rsidR="00C81DB3" w:rsidRPr="00450439">
        <w:t>2.75</w:t>
      </w:r>
      <w:r w:rsidR="00C81DB3" w:rsidRPr="00450439">
        <w:rPr>
          <w:rFonts w:hint="eastAsia"/>
        </w:rPr>
        <w:t>kg，</w:t>
      </w:r>
      <w:r w:rsidR="00D92D13" w:rsidRPr="00450439">
        <w:rPr>
          <w:rFonts w:hint="eastAsia"/>
        </w:rPr>
        <w:t>屠宰率7</w:t>
      </w:r>
      <w:r w:rsidR="00C81DB3" w:rsidRPr="00450439">
        <w:t>3.</w:t>
      </w:r>
      <w:r w:rsidRPr="00450439">
        <w:rPr>
          <w:rFonts w:hint="eastAsia"/>
        </w:rPr>
        <w:t>69</w:t>
      </w:r>
      <w:r w:rsidR="00C81DB3" w:rsidRPr="00450439">
        <w:t>%</w:t>
      </w:r>
      <w:r w:rsidR="00C81DB3" w:rsidRPr="00450439">
        <w:t>±</w:t>
      </w:r>
      <w:r w:rsidR="00C81DB3" w:rsidRPr="00450439">
        <w:t>0.6</w:t>
      </w:r>
      <w:r w:rsidRPr="00450439">
        <w:rPr>
          <w:rFonts w:hint="eastAsia"/>
        </w:rPr>
        <w:t>1</w:t>
      </w:r>
      <w:r w:rsidR="00D92D13" w:rsidRPr="00450439">
        <w:rPr>
          <w:rFonts w:hint="eastAsia"/>
        </w:rPr>
        <w:t>%，</w:t>
      </w:r>
      <w:r w:rsidR="000469AD" w:rsidRPr="00450439">
        <w:rPr>
          <w:rFonts w:hint="eastAsia"/>
        </w:rPr>
        <w:t>胴</w:t>
      </w:r>
      <w:r w:rsidR="000469AD" w:rsidRPr="00C77712">
        <w:rPr>
          <w:rFonts w:hint="eastAsia"/>
        </w:rPr>
        <w:t>体长</w:t>
      </w:r>
      <w:r w:rsidR="00C81DB3">
        <w:t>83.60</w:t>
      </w:r>
      <w:r w:rsidR="000469AD" w:rsidRPr="00C77712">
        <w:t>cm</w:t>
      </w:r>
      <w:r w:rsidR="00C81DB3" w:rsidRPr="00C81DB3">
        <w:t>±</w:t>
      </w:r>
      <w:r w:rsidR="00C81DB3">
        <w:t>2.35</w:t>
      </w:r>
      <w:r w:rsidR="00C81DB3">
        <w:rPr>
          <w:rFonts w:hint="eastAsia"/>
        </w:rPr>
        <w:t>cm</w:t>
      </w:r>
      <w:r w:rsidR="000469AD" w:rsidRPr="00C77712">
        <w:rPr>
          <w:rFonts w:hint="eastAsia"/>
        </w:rPr>
        <w:t>，6肋</w:t>
      </w:r>
      <w:bookmarkStart w:id="107" w:name="_Hlk153476339"/>
      <w:r w:rsidR="000469AD" w:rsidRPr="00C77712">
        <w:rPr>
          <w:rFonts w:hint="eastAsia"/>
        </w:rPr>
        <w:t>～</w:t>
      </w:r>
      <w:bookmarkEnd w:id="107"/>
      <w:r w:rsidR="000469AD" w:rsidRPr="00C77712">
        <w:rPr>
          <w:rFonts w:hint="eastAsia"/>
        </w:rPr>
        <w:t>7肋背膘厚</w:t>
      </w:r>
      <w:r w:rsidR="00C81DB3">
        <w:rPr>
          <w:rFonts w:hint="eastAsia"/>
        </w:rPr>
        <w:t>3</w:t>
      </w:r>
      <w:r w:rsidR="00C81DB3">
        <w:t>.10</w:t>
      </w:r>
      <w:r w:rsidR="00C81DB3">
        <w:rPr>
          <w:rFonts w:hint="eastAsia"/>
        </w:rPr>
        <w:t>cm</w:t>
      </w:r>
      <w:r w:rsidR="00C81DB3" w:rsidRPr="00C81DB3">
        <w:t>±</w:t>
      </w:r>
      <w:r w:rsidR="00C81DB3">
        <w:t>0.27</w:t>
      </w:r>
      <w:r w:rsidR="00C81DB3">
        <w:rPr>
          <w:rFonts w:hint="eastAsia"/>
        </w:rPr>
        <w:t>cm</w:t>
      </w:r>
      <w:r w:rsidR="000469AD" w:rsidRPr="00C77712">
        <w:rPr>
          <w:rFonts w:hint="eastAsia"/>
        </w:rPr>
        <w:t>，</w:t>
      </w:r>
      <w:r w:rsidR="00D92D13" w:rsidRPr="00C77712">
        <w:rPr>
          <w:rFonts w:hint="eastAsia"/>
        </w:rPr>
        <w:t>眼肌面积</w:t>
      </w:r>
      <w:r w:rsidR="000469AD" w:rsidRPr="00C77712">
        <w:t>3</w:t>
      </w:r>
      <w:r w:rsidR="00C81DB3">
        <w:t>3.9</w:t>
      </w:r>
      <w:r w:rsidR="00D92D13" w:rsidRPr="00C77712">
        <w:rPr>
          <w:rFonts w:hint="eastAsia"/>
        </w:rPr>
        <w:t>cm</w:t>
      </w:r>
      <w:r w:rsidR="00D92D13" w:rsidRPr="00C77712">
        <w:rPr>
          <w:rFonts w:hint="eastAsia"/>
          <w:vertAlign w:val="superscript"/>
        </w:rPr>
        <w:t>2</w:t>
      </w:r>
      <w:r w:rsidR="00C81DB3" w:rsidRPr="00C81DB3">
        <w:t>±</w:t>
      </w:r>
      <w:r w:rsidR="00C81DB3">
        <w:t>0.80</w:t>
      </w:r>
      <w:r w:rsidR="00C81DB3" w:rsidRPr="00C77712">
        <w:rPr>
          <w:rFonts w:hint="eastAsia"/>
        </w:rPr>
        <w:t>cm</w:t>
      </w:r>
      <w:r w:rsidR="00C81DB3" w:rsidRPr="00C77712">
        <w:rPr>
          <w:rFonts w:hint="eastAsia"/>
          <w:vertAlign w:val="superscript"/>
        </w:rPr>
        <w:t>2</w:t>
      </w:r>
      <w:r w:rsidR="00D92D13" w:rsidRPr="00C77712">
        <w:rPr>
          <w:rFonts w:hint="eastAsia"/>
        </w:rPr>
        <w:t>，瘦肉率5</w:t>
      </w:r>
      <w:r w:rsidR="00C81DB3">
        <w:t>5.10</w:t>
      </w:r>
      <w:r w:rsidR="00D92D13" w:rsidRPr="00C77712">
        <w:rPr>
          <w:rFonts w:hint="eastAsia"/>
        </w:rPr>
        <w:t>%</w:t>
      </w:r>
      <w:r w:rsidR="00C81DB3" w:rsidRPr="00C81DB3">
        <w:t>±</w:t>
      </w:r>
      <w:r w:rsidR="00C81DB3">
        <w:t>0.66%</w:t>
      </w:r>
      <w:r w:rsidR="00D92D13" w:rsidRPr="00C77712">
        <w:rPr>
          <w:rFonts w:hint="eastAsia"/>
        </w:rPr>
        <w:t>。</w:t>
      </w:r>
    </w:p>
    <w:bookmarkEnd w:id="106"/>
    <w:p w14:paraId="5566A0F4" w14:textId="245EDA1F" w:rsidR="00813C09" w:rsidRPr="00C77712" w:rsidRDefault="00813C09" w:rsidP="00813C09">
      <w:pPr>
        <w:pStyle w:val="afff"/>
        <w:spacing w:before="156" w:after="156"/>
      </w:pPr>
      <w:r w:rsidRPr="00C77712">
        <w:rPr>
          <w:rFonts w:hint="eastAsia"/>
        </w:rPr>
        <w:t>肌肉品质</w:t>
      </w:r>
    </w:p>
    <w:p w14:paraId="0BE6A961" w14:textId="5E6276F4" w:rsidR="00813C09" w:rsidRPr="003A01D5" w:rsidRDefault="002B2F2E" w:rsidP="00813C09">
      <w:pPr>
        <w:pStyle w:val="affffb"/>
        <w:ind w:firstLine="420"/>
      </w:pPr>
      <w:bookmarkStart w:id="108" w:name="_Hlk200620883"/>
      <w:r w:rsidRPr="00C77712">
        <w:rPr>
          <w:rFonts w:hint="eastAsia"/>
        </w:rPr>
        <w:t>肉色</w:t>
      </w:r>
      <w:r w:rsidR="00137571" w:rsidRPr="00C77712">
        <w:rPr>
          <w:rFonts w:hint="eastAsia"/>
        </w:rPr>
        <w:t>3</w:t>
      </w:r>
      <w:r w:rsidR="00C81DB3">
        <w:rPr>
          <w:rFonts w:hint="eastAsia"/>
        </w:rPr>
        <w:t>.</w:t>
      </w:r>
      <w:r w:rsidR="00AF41EF">
        <w:rPr>
          <w:rFonts w:hint="eastAsia"/>
        </w:rPr>
        <w:t>47</w:t>
      </w:r>
      <w:r w:rsidR="00137571" w:rsidRPr="00C77712">
        <w:rPr>
          <w:rFonts w:hint="eastAsia"/>
        </w:rPr>
        <w:t>分</w:t>
      </w:r>
      <w:r w:rsidR="00C81DB3" w:rsidRPr="00C81DB3">
        <w:t>±</w:t>
      </w:r>
      <w:r w:rsidR="00C81DB3">
        <w:t>0.34</w:t>
      </w:r>
      <w:r w:rsidR="00C81DB3">
        <w:rPr>
          <w:rFonts w:hint="eastAsia"/>
        </w:rPr>
        <w:t>分</w:t>
      </w:r>
      <w:r w:rsidR="0086387F" w:rsidRPr="00C77712">
        <w:rPr>
          <w:rFonts w:hint="eastAsia"/>
        </w:rPr>
        <w:t>，</w:t>
      </w:r>
      <w:r w:rsidRPr="00C77712">
        <w:rPr>
          <w:rFonts w:hint="eastAsia"/>
        </w:rPr>
        <w:t>pH</w:t>
      </w:r>
      <w:r w:rsidR="00137571" w:rsidRPr="00C77712">
        <w:rPr>
          <w:vertAlign w:val="subscript"/>
        </w:rPr>
        <w:t>1</w:t>
      </w:r>
      <w:r w:rsidRPr="00C77712">
        <w:rPr>
          <w:rFonts w:hint="eastAsia"/>
        </w:rPr>
        <w:t>值</w:t>
      </w:r>
      <w:r w:rsidR="00137571" w:rsidRPr="00C77712">
        <w:rPr>
          <w:rFonts w:hint="eastAsia"/>
        </w:rPr>
        <w:t>6</w:t>
      </w:r>
      <w:r w:rsidR="00137571" w:rsidRPr="00C77712">
        <w:t>.</w:t>
      </w:r>
      <w:r w:rsidR="00AF41EF">
        <w:rPr>
          <w:rFonts w:hint="eastAsia"/>
        </w:rPr>
        <w:t>17</w:t>
      </w:r>
      <w:r w:rsidR="00C81DB3" w:rsidRPr="00C81DB3">
        <w:t>±</w:t>
      </w:r>
      <w:r w:rsidR="00C81DB3">
        <w:t>0.13</w:t>
      </w:r>
      <w:r w:rsidR="0086387F" w:rsidRPr="00C77712">
        <w:rPr>
          <w:rFonts w:hint="eastAsia"/>
        </w:rPr>
        <w:t>，</w:t>
      </w:r>
      <w:r w:rsidRPr="00C77712">
        <w:rPr>
          <w:rFonts w:hint="eastAsia"/>
        </w:rPr>
        <w:t>滴水损失</w:t>
      </w:r>
      <w:r w:rsidR="0086387F" w:rsidRPr="00C77712">
        <w:rPr>
          <w:rFonts w:hint="eastAsia"/>
        </w:rPr>
        <w:t>1</w:t>
      </w:r>
      <w:r w:rsidR="0086387F" w:rsidRPr="00C77712">
        <w:t>.</w:t>
      </w:r>
      <w:r w:rsidR="00AF41EF">
        <w:rPr>
          <w:rFonts w:hint="eastAsia"/>
        </w:rPr>
        <w:t>75</w:t>
      </w:r>
      <w:r w:rsidR="0086387F" w:rsidRPr="00C77712">
        <w:t>%</w:t>
      </w:r>
      <w:r w:rsidR="00EA14F9" w:rsidRPr="00C81DB3">
        <w:t>±</w:t>
      </w:r>
      <w:r w:rsidR="00EA14F9">
        <w:t>0.17%</w:t>
      </w:r>
      <w:r w:rsidR="0086387F" w:rsidRPr="00C77712">
        <w:rPr>
          <w:rFonts w:hint="eastAsia"/>
        </w:rPr>
        <w:t>，</w:t>
      </w:r>
      <w:r w:rsidRPr="00C77712">
        <w:rPr>
          <w:rFonts w:hint="eastAsia"/>
        </w:rPr>
        <w:t>肌内脂肪含量</w:t>
      </w:r>
      <w:r w:rsidR="0086387F" w:rsidRPr="00C77712">
        <w:rPr>
          <w:rFonts w:hint="eastAsia"/>
        </w:rPr>
        <w:t>3</w:t>
      </w:r>
      <w:r w:rsidR="0086387F" w:rsidRPr="00C77712">
        <w:t>.</w:t>
      </w:r>
      <w:r w:rsidR="00AF41EF">
        <w:rPr>
          <w:rFonts w:hint="eastAsia"/>
        </w:rPr>
        <w:t>69</w:t>
      </w:r>
      <w:r w:rsidR="00BB6711" w:rsidRPr="00C77712">
        <w:t>%</w:t>
      </w:r>
      <w:r w:rsidR="00EA14F9" w:rsidRPr="00C81DB3">
        <w:t>±</w:t>
      </w:r>
      <w:r w:rsidR="00EA14F9">
        <w:rPr>
          <w:rFonts w:hint="eastAsia"/>
        </w:rPr>
        <w:t>0.2</w:t>
      </w:r>
      <w:r w:rsidR="00EA14F9">
        <w:t>8%</w:t>
      </w:r>
      <w:r w:rsidR="0086387F" w:rsidRPr="00C77712">
        <w:rPr>
          <w:rFonts w:hint="eastAsia"/>
        </w:rPr>
        <w:t>，</w:t>
      </w:r>
      <w:r w:rsidRPr="00C77712">
        <w:rPr>
          <w:rFonts w:hint="eastAsia"/>
        </w:rPr>
        <w:t>大理石纹评分</w:t>
      </w:r>
      <w:r w:rsidR="0086387F" w:rsidRPr="00C77712">
        <w:rPr>
          <w:rFonts w:hint="eastAsia"/>
        </w:rPr>
        <w:t>3</w:t>
      </w:r>
      <w:r w:rsidR="00EA14F9">
        <w:t>.</w:t>
      </w:r>
      <w:r w:rsidR="00AF41EF">
        <w:rPr>
          <w:rFonts w:hint="eastAsia"/>
        </w:rPr>
        <w:t>91</w:t>
      </w:r>
      <w:r w:rsidR="0086387F" w:rsidRPr="00C77712">
        <w:rPr>
          <w:rFonts w:hint="eastAsia"/>
        </w:rPr>
        <w:t>分</w:t>
      </w:r>
      <w:r w:rsidR="00EA14F9" w:rsidRPr="00C81DB3">
        <w:t>±</w:t>
      </w:r>
      <w:r w:rsidR="00EA14F9">
        <w:t>0.27</w:t>
      </w:r>
      <w:r w:rsidR="00EA14F9">
        <w:rPr>
          <w:rFonts w:hint="eastAsia"/>
        </w:rPr>
        <w:t>分</w:t>
      </w:r>
      <w:r w:rsidR="0086387F" w:rsidRPr="00C77712">
        <w:rPr>
          <w:rFonts w:hint="eastAsia"/>
        </w:rPr>
        <w:t>。</w:t>
      </w:r>
    </w:p>
    <w:p w14:paraId="52F75A93" w14:textId="3E6BEC82" w:rsidR="00D92D13" w:rsidRDefault="00D92D13" w:rsidP="005276FE">
      <w:pPr>
        <w:pStyle w:val="affe"/>
        <w:spacing w:before="156" w:after="156"/>
      </w:pPr>
      <w:bookmarkStart w:id="109" w:name="_Toc190417910"/>
      <w:bookmarkEnd w:id="108"/>
      <w:r>
        <w:rPr>
          <w:rFonts w:hint="eastAsia"/>
        </w:rPr>
        <w:t>测定方法</w:t>
      </w:r>
      <w:bookmarkEnd w:id="109"/>
    </w:p>
    <w:p w14:paraId="2E90A7D6" w14:textId="7ECA68CB" w:rsidR="00813C09" w:rsidRDefault="00813C09" w:rsidP="00813C09">
      <w:pPr>
        <w:pStyle w:val="affffb"/>
        <w:ind w:firstLine="420"/>
      </w:pPr>
      <w:r w:rsidRPr="00062AC7">
        <w:rPr>
          <w:rFonts w:hint="eastAsia"/>
        </w:rPr>
        <w:t>繁殖性能</w:t>
      </w:r>
      <w:r w:rsidR="00D76082">
        <w:rPr>
          <w:rFonts w:hint="eastAsia"/>
        </w:rPr>
        <w:t>测定</w:t>
      </w:r>
      <w:r>
        <w:rPr>
          <w:rFonts w:hint="eastAsia"/>
        </w:rPr>
        <w:t>按</w:t>
      </w:r>
      <w:r w:rsidRPr="00062AC7">
        <w:rPr>
          <w:rFonts w:hint="eastAsia"/>
        </w:rPr>
        <w:t>照 NY/T 820</w:t>
      </w:r>
      <w:r>
        <w:t> </w:t>
      </w:r>
      <w:r w:rsidRPr="00062AC7">
        <w:rPr>
          <w:rFonts w:hint="eastAsia"/>
        </w:rPr>
        <w:t>的规定执行</w:t>
      </w:r>
      <w:r>
        <w:rPr>
          <w:rFonts w:hint="eastAsia"/>
        </w:rPr>
        <w:t>，</w:t>
      </w:r>
      <w:r w:rsidRPr="00062AC7">
        <w:rPr>
          <w:rFonts w:hint="eastAsia"/>
        </w:rPr>
        <w:t>生长发育、肥育性能测定</w:t>
      </w:r>
      <w:r>
        <w:rPr>
          <w:rFonts w:hint="eastAsia"/>
        </w:rPr>
        <w:t>按</w:t>
      </w:r>
      <w:r w:rsidRPr="00062AC7">
        <w:rPr>
          <w:rFonts w:hint="eastAsia"/>
        </w:rPr>
        <w:t>照 NY/T 822</w:t>
      </w:r>
      <w:r>
        <w:t> </w:t>
      </w:r>
      <w:r w:rsidRPr="00062AC7">
        <w:rPr>
          <w:rFonts w:hint="eastAsia"/>
        </w:rPr>
        <w:t>的规定执行</w:t>
      </w:r>
      <w:r>
        <w:rPr>
          <w:rFonts w:hint="eastAsia"/>
        </w:rPr>
        <w:t>，</w:t>
      </w:r>
      <w:r w:rsidRPr="00062AC7">
        <w:rPr>
          <w:rFonts w:hint="eastAsia"/>
        </w:rPr>
        <w:t>胴体性状测定</w:t>
      </w:r>
      <w:r>
        <w:rPr>
          <w:rFonts w:hint="eastAsia"/>
        </w:rPr>
        <w:t>按</w:t>
      </w:r>
      <w:r w:rsidRPr="00062AC7">
        <w:rPr>
          <w:rFonts w:hint="eastAsia"/>
        </w:rPr>
        <w:t>照 NY/T 825</w:t>
      </w:r>
      <w:r>
        <w:t> </w:t>
      </w:r>
      <w:r w:rsidRPr="00062AC7">
        <w:rPr>
          <w:rFonts w:hint="eastAsia"/>
        </w:rPr>
        <w:t>的规定执行</w:t>
      </w:r>
      <w:r>
        <w:rPr>
          <w:rFonts w:hint="eastAsia"/>
        </w:rPr>
        <w:t>，</w:t>
      </w:r>
      <w:r w:rsidRPr="00062AC7">
        <w:rPr>
          <w:rFonts w:hint="eastAsia"/>
        </w:rPr>
        <w:t>肌肉品质测定</w:t>
      </w:r>
      <w:r>
        <w:rPr>
          <w:rFonts w:hint="eastAsia"/>
        </w:rPr>
        <w:t>按</w:t>
      </w:r>
      <w:r w:rsidRPr="00062AC7">
        <w:rPr>
          <w:rFonts w:hint="eastAsia"/>
        </w:rPr>
        <w:t>照 NY/T 821</w:t>
      </w:r>
      <w:r>
        <w:t> </w:t>
      </w:r>
      <w:r w:rsidRPr="00062AC7">
        <w:rPr>
          <w:rFonts w:hint="eastAsia"/>
        </w:rPr>
        <w:t>的规定执行。</w:t>
      </w:r>
    </w:p>
    <w:p w14:paraId="5BD044F7" w14:textId="77777777" w:rsidR="0068564B" w:rsidRDefault="0068564B" w:rsidP="00DE27C7">
      <w:pPr>
        <w:pStyle w:val="affd"/>
        <w:spacing w:before="156" w:after="156"/>
      </w:pPr>
      <w:bookmarkStart w:id="110" w:name="_Toc107567343"/>
      <w:bookmarkStart w:id="111" w:name="_Toc114559007"/>
      <w:bookmarkStart w:id="112" w:name="_Toc120265117"/>
      <w:bookmarkStart w:id="113" w:name="_Toc149554728"/>
      <w:bookmarkStart w:id="114" w:name="_Toc149554828"/>
      <w:bookmarkStart w:id="115" w:name="_Toc149554902"/>
      <w:bookmarkStart w:id="116" w:name="_Toc149723074"/>
      <w:bookmarkStart w:id="117" w:name="_Toc149723111"/>
      <w:bookmarkStart w:id="118" w:name="_Toc149723972"/>
      <w:bookmarkStart w:id="119" w:name="_Toc149834672"/>
      <w:bookmarkStart w:id="120" w:name="_Toc149835797"/>
      <w:bookmarkStart w:id="121" w:name="_Toc149842127"/>
      <w:bookmarkStart w:id="122" w:name="_Toc153804337"/>
      <w:bookmarkStart w:id="123" w:name="_Toc153805331"/>
      <w:bookmarkStart w:id="124" w:name="_Toc190417911"/>
      <w:bookmarkStart w:id="125" w:name="_Toc190417932"/>
      <w:bookmarkStart w:id="126" w:name="_Toc190420634"/>
      <w:bookmarkStart w:id="127" w:name="_Toc198813305"/>
      <w:bookmarkStart w:id="128" w:name="_Toc207803868"/>
      <w:r>
        <w:rPr>
          <w:rFonts w:hint="eastAsia"/>
        </w:rPr>
        <w:t>种用基本要求</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14:paraId="5FF2A93F" w14:textId="6AAB708C" w:rsidR="0068564B" w:rsidRDefault="0068564B" w:rsidP="00CD3EAA">
      <w:pPr>
        <w:pStyle w:val="afffffffff1"/>
      </w:pPr>
      <w:r w:rsidRPr="00E36E42">
        <w:rPr>
          <w:rFonts w:hint="eastAsia"/>
        </w:rPr>
        <w:t>种猪应符合</w:t>
      </w:r>
      <w:r>
        <w:rPr>
          <w:rFonts w:hint="eastAsia"/>
        </w:rPr>
        <w:t>本品系特征</w:t>
      </w:r>
      <w:r w:rsidRPr="0086456C">
        <w:rPr>
          <w:rFonts w:hint="eastAsia"/>
        </w:rPr>
        <w:t>。</w:t>
      </w:r>
    </w:p>
    <w:p w14:paraId="7B53B6D7" w14:textId="77777777" w:rsidR="0068564B" w:rsidRDefault="0068564B" w:rsidP="00CD3EAA">
      <w:pPr>
        <w:pStyle w:val="afffffffff1"/>
      </w:pPr>
      <w:r>
        <w:rPr>
          <w:rFonts w:hint="eastAsia"/>
        </w:rPr>
        <w:t>无遗传疾患</w:t>
      </w:r>
      <w:proofErr w:type="gramStart"/>
      <w:r>
        <w:rPr>
          <w:rFonts w:hint="eastAsia"/>
        </w:rPr>
        <w:t>和损征</w:t>
      </w:r>
      <w:proofErr w:type="gramEnd"/>
      <w:r>
        <w:rPr>
          <w:rFonts w:hint="eastAsia"/>
        </w:rPr>
        <w:t>,健康状况良好。</w:t>
      </w:r>
    </w:p>
    <w:p w14:paraId="559A57F5" w14:textId="77777777" w:rsidR="0068564B" w:rsidRDefault="0068564B" w:rsidP="00CD3EAA">
      <w:pPr>
        <w:pStyle w:val="afffffffff1"/>
      </w:pPr>
      <w:r>
        <w:rPr>
          <w:rFonts w:hint="eastAsia"/>
        </w:rPr>
        <w:t>种用</w:t>
      </w:r>
      <w:proofErr w:type="gramStart"/>
      <w:r>
        <w:rPr>
          <w:rFonts w:hint="eastAsia"/>
        </w:rPr>
        <w:t>个体耳号清晰</w:t>
      </w:r>
      <w:proofErr w:type="gramEnd"/>
      <w:r>
        <w:rPr>
          <w:rFonts w:hint="eastAsia"/>
        </w:rPr>
        <w:t>,来源清楚,系谱档案准确齐全。</w:t>
      </w:r>
    </w:p>
    <w:p w14:paraId="2BBAB209" w14:textId="459B11FD" w:rsidR="0068564B" w:rsidRPr="007C3B9D" w:rsidRDefault="0068564B" w:rsidP="00CD3EAA">
      <w:pPr>
        <w:pStyle w:val="afffffffff1"/>
      </w:pPr>
      <w:r>
        <w:rPr>
          <w:rFonts w:hint="eastAsia"/>
        </w:rPr>
        <w:t>种用个体或双亲经过性能测定,主要经济性状的资料齐全。</w:t>
      </w:r>
    </w:p>
    <w:p w14:paraId="1FB12C8D" w14:textId="15F7981C" w:rsidR="00CD561D" w:rsidRDefault="00DE1DFC" w:rsidP="00936B98">
      <w:pPr>
        <w:pStyle w:val="affc"/>
        <w:spacing w:before="312" w:after="312"/>
      </w:pPr>
      <w:bookmarkStart w:id="129" w:name="_Toc153804338"/>
      <w:bookmarkStart w:id="130" w:name="_Toc153805332"/>
      <w:bookmarkStart w:id="131" w:name="_Toc190417912"/>
      <w:bookmarkStart w:id="132" w:name="_Toc190417933"/>
      <w:bookmarkStart w:id="133" w:name="_Toc190420635"/>
      <w:bookmarkStart w:id="134" w:name="_Toc198813306"/>
      <w:bookmarkStart w:id="135" w:name="_Toc207803869"/>
      <w:r>
        <w:rPr>
          <w:rFonts w:hint="eastAsia"/>
        </w:rPr>
        <w:t>生产技术</w:t>
      </w:r>
      <w:bookmarkEnd w:id="129"/>
      <w:bookmarkEnd w:id="130"/>
      <w:r w:rsidR="00863F97">
        <w:rPr>
          <w:rFonts w:hint="eastAsia"/>
        </w:rPr>
        <w:t>规范</w:t>
      </w:r>
      <w:bookmarkEnd w:id="131"/>
      <w:bookmarkEnd w:id="132"/>
      <w:bookmarkEnd w:id="133"/>
      <w:bookmarkEnd w:id="134"/>
      <w:bookmarkEnd w:id="135"/>
    </w:p>
    <w:p w14:paraId="2013D0A0" w14:textId="65FD0F61" w:rsidR="00DE1DFC" w:rsidRDefault="009C05F7" w:rsidP="00DE1DFC">
      <w:pPr>
        <w:pStyle w:val="affd"/>
        <w:spacing w:before="156" w:after="156"/>
      </w:pPr>
      <w:bookmarkStart w:id="136" w:name="_Toc153804339"/>
      <w:bookmarkStart w:id="137" w:name="_Toc153805333"/>
      <w:bookmarkStart w:id="138" w:name="_Toc190417913"/>
      <w:bookmarkStart w:id="139" w:name="_Toc190417934"/>
      <w:bookmarkStart w:id="140" w:name="_Toc190420636"/>
      <w:bookmarkStart w:id="141" w:name="_Toc198813307"/>
      <w:bookmarkStart w:id="142" w:name="_Toc207803870"/>
      <w:r>
        <w:rPr>
          <w:rFonts w:hint="eastAsia"/>
        </w:rPr>
        <w:t>饲料与营养</w:t>
      </w:r>
      <w:bookmarkEnd w:id="136"/>
      <w:bookmarkEnd w:id="137"/>
      <w:bookmarkEnd w:id="138"/>
      <w:bookmarkEnd w:id="139"/>
      <w:bookmarkEnd w:id="140"/>
      <w:bookmarkEnd w:id="141"/>
      <w:bookmarkEnd w:id="142"/>
    </w:p>
    <w:p w14:paraId="40079C60" w14:textId="30FE473E" w:rsidR="00D31FBB" w:rsidRPr="00C77712" w:rsidRDefault="009C05F7" w:rsidP="00D31FBB">
      <w:pPr>
        <w:pStyle w:val="affffb"/>
        <w:ind w:firstLine="420"/>
      </w:pPr>
      <w:r w:rsidRPr="009C05F7">
        <w:rPr>
          <w:rFonts w:hint="eastAsia"/>
        </w:rPr>
        <w:t>饲料原料和添加剂应符</w:t>
      </w:r>
      <w:r w:rsidRPr="003413CF">
        <w:rPr>
          <w:rFonts w:hint="eastAsia"/>
        </w:rPr>
        <w:t xml:space="preserve">合NY </w:t>
      </w:r>
      <w:r w:rsidR="002B3B89" w:rsidRPr="003413CF">
        <w:t>471</w:t>
      </w:r>
      <w:r w:rsidRPr="003413CF">
        <w:rPr>
          <w:rFonts w:hint="eastAsia"/>
        </w:rPr>
        <w:t xml:space="preserve"> 的</w:t>
      </w:r>
      <w:r w:rsidRPr="009C05F7">
        <w:rPr>
          <w:rFonts w:hint="eastAsia"/>
        </w:rPr>
        <w:t>规定，饲料卫生指标应符合GB 13078 的规定。</w:t>
      </w:r>
      <w:r>
        <w:rPr>
          <w:rFonts w:hint="eastAsia"/>
        </w:rPr>
        <w:t>同时，</w:t>
      </w:r>
      <w:r w:rsidRPr="009C05F7">
        <w:rPr>
          <w:rFonts w:hint="eastAsia"/>
        </w:rPr>
        <w:t>根据不同生长阶段，营养需要不同，配制不同的全价配合饲</w:t>
      </w:r>
      <w:r w:rsidRPr="00C77712">
        <w:rPr>
          <w:rFonts w:hint="eastAsia"/>
        </w:rPr>
        <w:t>料。推荐</w:t>
      </w:r>
      <w:r w:rsidR="00090946">
        <w:rPr>
          <w:rFonts w:hint="eastAsia"/>
        </w:rPr>
        <w:t>营养水平</w:t>
      </w:r>
      <w:r w:rsidRPr="00C77712">
        <w:rPr>
          <w:rFonts w:hint="eastAsia"/>
        </w:rPr>
        <w:t>见附录C。</w:t>
      </w:r>
    </w:p>
    <w:p w14:paraId="2BB93D73" w14:textId="77777777" w:rsidR="00621C46" w:rsidRPr="00C77712" w:rsidRDefault="00621C46" w:rsidP="00621C46">
      <w:pPr>
        <w:pStyle w:val="affd"/>
        <w:spacing w:before="156" w:after="156"/>
      </w:pPr>
      <w:bookmarkStart w:id="143" w:name="_Toc114559000"/>
      <w:bookmarkStart w:id="144" w:name="_Toc120265110"/>
      <w:bookmarkStart w:id="145" w:name="_Toc149554721"/>
      <w:bookmarkStart w:id="146" w:name="_Toc149554821"/>
      <w:bookmarkStart w:id="147" w:name="_Toc149554895"/>
      <w:bookmarkStart w:id="148" w:name="_Toc149723069"/>
      <w:bookmarkStart w:id="149" w:name="_Toc149723106"/>
      <w:bookmarkStart w:id="150" w:name="_Toc149723967"/>
      <w:bookmarkStart w:id="151" w:name="_Toc149834667"/>
      <w:bookmarkStart w:id="152" w:name="_Toc149835792"/>
      <w:bookmarkStart w:id="153" w:name="_Toc149842122"/>
      <w:bookmarkStart w:id="154" w:name="_Toc153804340"/>
      <w:bookmarkStart w:id="155" w:name="_Toc153805334"/>
      <w:bookmarkStart w:id="156" w:name="_Toc190417914"/>
      <w:bookmarkStart w:id="157" w:name="_Toc190417935"/>
      <w:bookmarkStart w:id="158" w:name="_Toc190420637"/>
      <w:bookmarkStart w:id="159" w:name="_Toc198813308"/>
      <w:bookmarkStart w:id="160" w:name="_Toc207803871"/>
      <w:r w:rsidRPr="00C77712">
        <w:rPr>
          <w:rFonts w:hint="eastAsia"/>
        </w:rPr>
        <w:t>兽药使用</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7C773ADE" w14:textId="57954810" w:rsidR="00621C46" w:rsidRDefault="00E95CA5" w:rsidP="00621C46">
      <w:pPr>
        <w:pStyle w:val="affffb"/>
        <w:ind w:firstLine="420"/>
        <w:rPr>
          <w:rFonts w:hAnsi="宋体" w:hint="eastAsia"/>
        </w:rPr>
      </w:pPr>
      <w:r w:rsidRPr="00E95CA5">
        <w:rPr>
          <w:rFonts w:hint="eastAsia"/>
        </w:rPr>
        <w:lastRenderedPageBreak/>
        <w:t>坚持用药记录制度，记录药品品种、剂型、剂量、给药途径、疗程或添加时间等，以备检查和溯源。</w:t>
      </w:r>
      <w:r>
        <w:rPr>
          <w:rFonts w:hint="eastAsia"/>
        </w:rPr>
        <w:t>具体</w:t>
      </w:r>
      <w:r w:rsidR="00621C46">
        <w:rPr>
          <w:rFonts w:hint="eastAsia"/>
        </w:rPr>
        <w:t>兽药使用应符</w:t>
      </w:r>
      <w:r w:rsidR="00621C46" w:rsidRPr="005713E7">
        <w:rPr>
          <w:rFonts w:hint="eastAsia"/>
        </w:rPr>
        <w:t>合</w:t>
      </w:r>
      <w:r w:rsidR="00621C46" w:rsidRPr="003413CF">
        <w:t xml:space="preserve">NY </w:t>
      </w:r>
      <w:r w:rsidR="002B3B89" w:rsidRPr="003413CF">
        <w:t>472</w:t>
      </w:r>
      <w:r w:rsidR="00621C46" w:rsidRPr="003413CF">
        <w:t> </w:t>
      </w:r>
      <w:r w:rsidR="00621C46" w:rsidRPr="005713E7">
        <w:rPr>
          <w:rFonts w:hint="eastAsia"/>
        </w:rPr>
        <w:t>的</w:t>
      </w:r>
      <w:r w:rsidR="00621C46" w:rsidRPr="005713E7">
        <w:rPr>
          <w:rFonts w:hAnsi="宋体"/>
        </w:rPr>
        <w:t>规定。</w:t>
      </w:r>
    </w:p>
    <w:p w14:paraId="34C458DA" w14:textId="6DD160E8" w:rsidR="00621C46" w:rsidRDefault="004E6D52" w:rsidP="00621C46">
      <w:pPr>
        <w:pStyle w:val="affd"/>
        <w:spacing w:before="156" w:after="156"/>
      </w:pPr>
      <w:bookmarkStart w:id="161" w:name="_Toc153804341"/>
      <w:bookmarkStart w:id="162" w:name="_Toc153805335"/>
      <w:bookmarkStart w:id="163" w:name="_Toc190417915"/>
      <w:bookmarkStart w:id="164" w:name="_Toc190417936"/>
      <w:bookmarkStart w:id="165" w:name="_Toc190420638"/>
      <w:bookmarkStart w:id="166" w:name="_Toc198813309"/>
      <w:bookmarkStart w:id="167" w:name="_Toc207803872"/>
      <w:r>
        <w:rPr>
          <w:rFonts w:hint="eastAsia"/>
        </w:rPr>
        <w:t>生物安全</w:t>
      </w:r>
      <w:r w:rsidR="00621C46">
        <w:rPr>
          <w:rFonts w:hint="eastAsia"/>
        </w:rPr>
        <w:t>防疫</w:t>
      </w:r>
      <w:bookmarkEnd w:id="161"/>
      <w:bookmarkEnd w:id="162"/>
      <w:bookmarkEnd w:id="163"/>
      <w:bookmarkEnd w:id="164"/>
      <w:bookmarkEnd w:id="165"/>
      <w:bookmarkEnd w:id="166"/>
      <w:bookmarkEnd w:id="167"/>
    </w:p>
    <w:p w14:paraId="1655C9C6" w14:textId="7AB8DE56" w:rsidR="00037B23" w:rsidRDefault="004E6D52" w:rsidP="006E1713">
      <w:pPr>
        <w:pStyle w:val="afffffffff1"/>
      </w:pPr>
      <w:r>
        <w:rPr>
          <w:rFonts w:hint="eastAsia"/>
        </w:rPr>
        <w:t>猪场采</w:t>
      </w:r>
      <w:r w:rsidR="00447464">
        <w:rPr>
          <w:rFonts w:hint="eastAsia"/>
        </w:rPr>
        <w:t>用</w:t>
      </w:r>
      <w:r>
        <w:rPr>
          <w:rFonts w:hint="eastAsia"/>
        </w:rPr>
        <w:t>封闭式管理，</w:t>
      </w:r>
      <w:r w:rsidR="006E1713">
        <w:rPr>
          <w:rFonts w:hint="eastAsia"/>
        </w:rPr>
        <w:t>严格执行消毒制度，</w:t>
      </w:r>
      <w:r>
        <w:rPr>
          <w:rFonts w:hint="eastAsia"/>
        </w:rPr>
        <w:t>进场必须消毒、洗澡、更衣方能进入生产区</w:t>
      </w:r>
      <w:r w:rsidR="00EF0EC5">
        <w:rPr>
          <w:rFonts w:hint="eastAsia"/>
        </w:rPr>
        <w:t>。</w:t>
      </w:r>
    </w:p>
    <w:p w14:paraId="6C799E13" w14:textId="33856636" w:rsidR="008A4929" w:rsidRPr="00C77712" w:rsidRDefault="004E6D52" w:rsidP="008A4929">
      <w:pPr>
        <w:pStyle w:val="afffffffff1"/>
      </w:pPr>
      <w:r w:rsidRPr="00C77712">
        <w:rPr>
          <w:rFonts w:hint="eastAsia"/>
        </w:rPr>
        <w:t>种猪生产过程中严格按照免疫程序进行免疫，</w:t>
      </w:r>
      <w:r w:rsidR="00A02AED" w:rsidRPr="00C77712">
        <w:rPr>
          <w:rFonts w:hint="eastAsia"/>
        </w:rPr>
        <w:t>定期监测抗体，免疫程序详见附录D。</w:t>
      </w:r>
    </w:p>
    <w:p w14:paraId="46254D9C" w14:textId="4E61131B" w:rsidR="008A4929" w:rsidRDefault="004E6D52" w:rsidP="008A4929">
      <w:pPr>
        <w:pStyle w:val="afffffffff1"/>
      </w:pPr>
      <w:r>
        <w:rPr>
          <w:rFonts w:hint="eastAsia"/>
        </w:rPr>
        <w:t>每月定期对公猪精液进行病原检测</w:t>
      </w:r>
      <w:r w:rsidR="000A32DB">
        <w:rPr>
          <w:rFonts w:hint="eastAsia"/>
        </w:rPr>
        <w:t>，淘汰阳性个体。</w:t>
      </w:r>
    </w:p>
    <w:p w14:paraId="4FF751A1" w14:textId="77777777" w:rsidR="008A4929" w:rsidRDefault="004E6D52" w:rsidP="008A4929">
      <w:pPr>
        <w:pStyle w:val="afffffffff1"/>
      </w:pPr>
      <w:r>
        <w:rPr>
          <w:rFonts w:hint="eastAsia"/>
        </w:rPr>
        <w:t>场内设置病畜隔离舍，死畜处理设施。</w:t>
      </w:r>
    </w:p>
    <w:p w14:paraId="1A4650DC" w14:textId="015C60B9" w:rsidR="00646F7E" w:rsidRDefault="00621C46" w:rsidP="008A4929">
      <w:pPr>
        <w:pStyle w:val="affd"/>
        <w:spacing w:before="156" w:after="156"/>
      </w:pPr>
      <w:bookmarkStart w:id="168" w:name="_Toc153804342"/>
      <w:bookmarkStart w:id="169" w:name="_Toc153805336"/>
      <w:bookmarkStart w:id="170" w:name="_Toc190417916"/>
      <w:bookmarkStart w:id="171" w:name="_Toc190417937"/>
      <w:bookmarkStart w:id="172" w:name="_Toc190420639"/>
      <w:bookmarkStart w:id="173" w:name="_Toc198813310"/>
      <w:bookmarkStart w:id="174" w:name="_Toc207803873"/>
      <w:r>
        <w:rPr>
          <w:rFonts w:hint="eastAsia"/>
        </w:rPr>
        <w:t>饲养管理</w:t>
      </w:r>
      <w:bookmarkEnd w:id="168"/>
      <w:bookmarkEnd w:id="169"/>
      <w:bookmarkEnd w:id="170"/>
      <w:bookmarkEnd w:id="171"/>
      <w:bookmarkEnd w:id="172"/>
      <w:bookmarkEnd w:id="173"/>
      <w:bookmarkEnd w:id="174"/>
    </w:p>
    <w:p w14:paraId="1D51B808" w14:textId="6DB0918B" w:rsidR="00621C46" w:rsidRDefault="00621C46" w:rsidP="00621C46">
      <w:pPr>
        <w:pStyle w:val="affe"/>
        <w:spacing w:before="156" w:after="156"/>
      </w:pPr>
      <w:bookmarkStart w:id="175" w:name="_Toc190417917"/>
      <w:r>
        <w:rPr>
          <w:rFonts w:hint="eastAsia"/>
        </w:rPr>
        <w:t>母猪的饲养管理</w:t>
      </w:r>
      <w:bookmarkEnd w:id="175"/>
    </w:p>
    <w:p w14:paraId="3C892D71" w14:textId="0CB5A8FB" w:rsidR="002C6C43" w:rsidRDefault="00EC668D" w:rsidP="00FC3DD1">
      <w:pPr>
        <w:pStyle w:val="afffffffff0"/>
      </w:pPr>
      <w:r>
        <w:rPr>
          <w:rFonts w:hint="eastAsia"/>
        </w:rPr>
        <w:t>后备母猪</w:t>
      </w:r>
      <w:r w:rsidR="00CF6E6D">
        <w:rPr>
          <w:rFonts w:hint="eastAsia"/>
        </w:rPr>
        <w:t>采用限位栏单栏</w:t>
      </w:r>
      <w:r w:rsidR="00925816">
        <w:rPr>
          <w:rFonts w:hint="eastAsia"/>
        </w:rPr>
        <w:t>或小群饲养。</w:t>
      </w:r>
      <w:r w:rsidRPr="00EC668D">
        <w:rPr>
          <w:rFonts w:hint="eastAsia"/>
        </w:rPr>
        <w:t>后备母猪</w:t>
      </w:r>
      <w:r w:rsidR="002C6C43" w:rsidRPr="00EC668D">
        <w:rPr>
          <w:rFonts w:hint="eastAsia"/>
        </w:rPr>
        <w:t>F01</w:t>
      </w:r>
      <w:r w:rsidR="002C6C43">
        <w:rPr>
          <w:rFonts w:hint="eastAsia"/>
        </w:rPr>
        <w:t>系</w:t>
      </w:r>
      <w:r w:rsidR="002C6C43">
        <w:t>6</w:t>
      </w:r>
      <w:r w:rsidR="002C6C43" w:rsidRPr="00EC668D">
        <w:rPr>
          <w:rFonts w:hint="eastAsia"/>
        </w:rPr>
        <w:t>月龄以前日饲喂量为1.</w:t>
      </w:r>
      <w:r w:rsidR="002C6C43">
        <w:t>1</w:t>
      </w:r>
      <w:r w:rsidR="002C6C43" w:rsidRPr="00EC668D">
        <w:rPr>
          <w:rFonts w:hint="eastAsia"/>
        </w:rPr>
        <w:t>kg～1.</w:t>
      </w:r>
      <w:r w:rsidR="002C6C43">
        <w:t>3</w:t>
      </w:r>
      <w:r w:rsidR="002C6C43" w:rsidRPr="00EC668D">
        <w:rPr>
          <w:rFonts w:hint="eastAsia"/>
        </w:rPr>
        <w:t>kg，</w:t>
      </w:r>
    </w:p>
    <w:p w14:paraId="704ACA59" w14:textId="388A180A" w:rsidR="00621C46" w:rsidRPr="00DE3AF3" w:rsidRDefault="002C6C43" w:rsidP="002C6C43">
      <w:pPr>
        <w:pStyle w:val="afffffffff0"/>
        <w:numPr>
          <w:ilvl w:val="0"/>
          <w:numId w:val="0"/>
        </w:numPr>
      </w:pPr>
      <w:r>
        <w:rPr>
          <w:rFonts w:hint="eastAsia"/>
        </w:rPr>
        <w:t>C</w:t>
      </w:r>
      <w:r>
        <w:t>H51</w:t>
      </w:r>
      <w:r w:rsidR="008D49B1">
        <w:t xml:space="preserve"> </w:t>
      </w:r>
      <w:r>
        <w:t>6</w:t>
      </w:r>
      <w:r w:rsidRPr="00EC668D">
        <w:rPr>
          <w:rFonts w:hint="eastAsia"/>
        </w:rPr>
        <w:t>月龄以前日饲喂量为1.</w:t>
      </w:r>
      <w:r>
        <w:t>3</w:t>
      </w:r>
      <w:r w:rsidRPr="00EC668D">
        <w:rPr>
          <w:rFonts w:hint="eastAsia"/>
        </w:rPr>
        <w:t>kg～1.</w:t>
      </w:r>
      <w:r>
        <w:t>5</w:t>
      </w:r>
      <w:r w:rsidRPr="00EC668D">
        <w:rPr>
          <w:rFonts w:hint="eastAsia"/>
        </w:rPr>
        <w:t>kg，S04/S05</w:t>
      </w:r>
      <w:r>
        <w:rPr>
          <w:rFonts w:hint="eastAsia"/>
        </w:rPr>
        <w:t>系7月龄以前日饲喂量</w:t>
      </w:r>
      <w:r w:rsidRPr="00EC668D">
        <w:rPr>
          <w:rFonts w:hint="eastAsia"/>
        </w:rPr>
        <w:t>为1.</w:t>
      </w:r>
      <w:r>
        <w:t>3</w:t>
      </w:r>
      <w:r w:rsidRPr="00EC668D">
        <w:rPr>
          <w:rFonts w:hint="eastAsia"/>
        </w:rPr>
        <w:t>kg～1.</w:t>
      </w:r>
      <w:r>
        <w:t>6</w:t>
      </w:r>
      <w:r w:rsidRPr="00EC668D">
        <w:rPr>
          <w:rFonts w:hint="eastAsia"/>
        </w:rPr>
        <w:t>kg，F01</w:t>
      </w:r>
      <w:r>
        <w:rPr>
          <w:rFonts w:hint="eastAsia"/>
        </w:rPr>
        <w:t>系6月龄以后</w:t>
      </w:r>
      <w:r w:rsidRPr="00EC668D">
        <w:rPr>
          <w:rFonts w:hint="eastAsia"/>
        </w:rPr>
        <w:t>日饲喂量为1.</w:t>
      </w:r>
      <w:r>
        <w:t>3</w:t>
      </w:r>
      <w:r w:rsidRPr="00EC668D">
        <w:rPr>
          <w:rFonts w:hint="eastAsia"/>
        </w:rPr>
        <w:t>kg～1.</w:t>
      </w:r>
      <w:r>
        <w:t>5</w:t>
      </w:r>
      <w:r w:rsidRPr="00EC668D">
        <w:rPr>
          <w:rFonts w:hint="eastAsia"/>
        </w:rPr>
        <w:t>kg，</w:t>
      </w:r>
      <w:r>
        <w:rPr>
          <w:rFonts w:hint="eastAsia"/>
        </w:rPr>
        <w:t>C</w:t>
      </w:r>
      <w:r>
        <w:t>H51</w:t>
      </w:r>
      <w:r w:rsidR="008D49B1">
        <w:t xml:space="preserve"> </w:t>
      </w:r>
      <w:r>
        <w:t>6</w:t>
      </w:r>
      <w:r w:rsidRPr="00EC668D">
        <w:rPr>
          <w:rFonts w:hint="eastAsia"/>
        </w:rPr>
        <w:t>月龄以</w:t>
      </w:r>
      <w:r>
        <w:rPr>
          <w:rFonts w:hint="eastAsia"/>
        </w:rPr>
        <w:t>后日饲喂量</w:t>
      </w:r>
      <w:r w:rsidRPr="00EC668D">
        <w:rPr>
          <w:rFonts w:hint="eastAsia"/>
        </w:rPr>
        <w:t>为1.</w:t>
      </w:r>
      <w:r>
        <w:t>6</w:t>
      </w:r>
      <w:r w:rsidRPr="00EC668D">
        <w:rPr>
          <w:rFonts w:hint="eastAsia"/>
        </w:rPr>
        <w:t>kg～</w:t>
      </w:r>
      <w:r>
        <w:t>2.0</w:t>
      </w:r>
      <w:r w:rsidRPr="00EC668D">
        <w:rPr>
          <w:rFonts w:hint="eastAsia"/>
        </w:rPr>
        <w:t>kg，S04/S05</w:t>
      </w:r>
      <w:r>
        <w:rPr>
          <w:rFonts w:hint="eastAsia"/>
        </w:rPr>
        <w:t>系7月龄以后日饲喂量</w:t>
      </w:r>
      <w:r w:rsidR="00EC668D" w:rsidRPr="00EC668D">
        <w:rPr>
          <w:rFonts w:hint="eastAsia"/>
        </w:rPr>
        <w:t>为</w:t>
      </w:r>
      <w:r w:rsidR="002113E2">
        <w:t>2.</w:t>
      </w:r>
      <w:r w:rsidR="0016573F">
        <w:t>0</w:t>
      </w:r>
      <w:r w:rsidR="00EC668D" w:rsidRPr="00EC668D">
        <w:rPr>
          <w:rFonts w:hint="eastAsia"/>
        </w:rPr>
        <w:t>kg～2.</w:t>
      </w:r>
      <w:r w:rsidR="002113E2">
        <w:t>2</w:t>
      </w:r>
      <w:r w:rsidR="00EC668D" w:rsidRPr="00EC668D">
        <w:rPr>
          <w:rFonts w:hint="eastAsia"/>
        </w:rPr>
        <w:t>kg。</w:t>
      </w:r>
      <w:r w:rsidR="00D969E8">
        <w:rPr>
          <w:rFonts w:hint="eastAsia"/>
        </w:rPr>
        <w:t>配种前上午、下午使用公猪进后备圈</w:t>
      </w:r>
      <w:proofErr w:type="gramStart"/>
      <w:r w:rsidR="00D969E8">
        <w:rPr>
          <w:rFonts w:hint="eastAsia"/>
        </w:rPr>
        <w:t>诱</w:t>
      </w:r>
      <w:proofErr w:type="gramEnd"/>
      <w:r w:rsidR="00D969E8">
        <w:rPr>
          <w:rFonts w:hint="eastAsia"/>
        </w:rPr>
        <w:t>情，接触时间不低于3min</w:t>
      </w:r>
      <w:r w:rsidR="00132870" w:rsidRPr="00EC668D">
        <w:rPr>
          <w:rFonts w:hint="eastAsia"/>
        </w:rPr>
        <w:t>～</w:t>
      </w:r>
      <w:r w:rsidR="00132870">
        <w:rPr>
          <w:rFonts w:hint="eastAsia"/>
        </w:rPr>
        <w:t>5min</w:t>
      </w:r>
      <w:r w:rsidR="00D969E8">
        <w:rPr>
          <w:rFonts w:hint="eastAsia"/>
        </w:rPr>
        <w:t>。</w:t>
      </w:r>
      <w:r w:rsidR="00082024" w:rsidRPr="00082024">
        <w:rPr>
          <w:rFonts w:hint="eastAsia"/>
        </w:rPr>
        <w:t>其推荐营养水</w:t>
      </w:r>
      <w:r w:rsidR="00082024" w:rsidRPr="003413CF">
        <w:rPr>
          <w:rFonts w:hint="eastAsia"/>
        </w:rPr>
        <w:t>平参照附录C表C.1</w:t>
      </w:r>
      <w:r w:rsidR="00FC3DD1" w:rsidRPr="003413CF">
        <w:rPr>
          <w:rFonts w:hint="eastAsia"/>
        </w:rPr>
        <w:t>。</w:t>
      </w:r>
    </w:p>
    <w:p w14:paraId="03AF255A" w14:textId="7E659476" w:rsidR="00987813" w:rsidRPr="002B3B89" w:rsidRDefault="00987813" w:rsidP="00082024">
      <w:pPr>
        <w:pStyle w:val="afffffffff0"/>
        <w:rPr>
          <w:color w:val="FF0000"/>
        </w:rPr>
      </w:pPr>
      <w:r w:rsidRPr="00DE3AF3">
        <w:rPr>
          <w:rFonts w:hint="eastAsia"/>
        </w:rPr>
        <w:t>空怀、妊娠母猪采用</w:t>
      </w:r>
      <w:r w:rsidR="0016573F" w:rsidRPr="00DE3AF3">
        <w:rPr>
          <w:rFonts w:hint="eastAsia"/>
        </w:rPr>
        <w:t>限位栏单栏饲喂</w:t>
      </w:r>
      <w:r w:rsidR="00925816" w:rsidRPr="00DE3AF3">
        <w:rPr>
          <w:rFonts w:hint="eastAsia"/>
        </w:rPr>
        <w:t>或</w:t>
      </w:r>
      <w:r w:rsidR="0016573F" w:rsidRPr="00DE3AF3">
        <w:rPr>
          <w:rFonts w:hint="eastAsia"/>
        </w:rPr>
        <w:t>小群</w:t>
      </w:r>
      <w:r w:rsidRPr="00DE3AF3">
        <w:rPr>
          <w:rFonts w:hint="eastAsia"/>
        </w:rPr>
        <w:t>饲养</w:t>
      </w:r>
      <w:r w:rsidR="00925816" w:rsidRPr="00DE3AF3">
        <w:rPr>
          <w:rFonts w:hint="eastAsia"/>
        </w:rPr>
        <w:t>。</w:t>
      </w:r>
      <w:r w:rsidRPr="00DE3AF3">
        <w:rPr>
          <w:rFonts w:hint="eastAsia"/>
        </w:rPr>
        <w:t>空怀和妊娠95天内日饲喂量F01为1.</w:t>
      </w:r>
      <w:r w:rsidR="00B96BBB" w:rsidRPr="00DE3AF3">
        <w:t>4</w:t>
      </w:r>
      <w:r w:rsidRPr="00DE3AF3">
        <w:rPr>
          <w:rFonts w:hint="eastAsia"/>
        </w:rPr>
        <w:t>kg～1.</w:t>
      </w:r>
      <w:r w:rsidR="00B96BBB" w:rsidRPr="00DE3AF3">
        <w:t>8</w:t>
      </w:r>
      <w:r w:rsidRPr="00DE3AF3">
        <w:rPr>
          <w:rFonts w:hint="eastAsia"/>
        </w:rPr>
        <w:t>kg，CH51为1.</w:t>
      </w:r>
      <w:r w:rsidR="00B96BBB" w:rsidRPr="00DE3AF3">
        <w:t>7</w:t>
      </w:r>
      <w:r w:rsidRPr="00DE3AF3">
        <w:rPr>
          <w:rFonts w:hint="eastAsia"/>
        </w:rPr>
        <w:t>kg～2.</w:t>
      </w:r>
      <w:r w:rsidR="009A72B4" w:rsidRPr="00DE3AF3">
        <w:t>2</w:t>
      </w:r>
      <w:r w:rsidRPr="00DE3AF3">
        <w:rPr>
          <w:rFonts w:hint="eastAsia"/>
        </w:rPr>
        <w:t>kg，S04/S05为1.8kg～2.2kg。</w:t>
      </w:r>
      <w:r w:rsidR="00D969E8" w:rsidRPr="00DE3AF3">
        <w:rPr>
          <w:rFonts w:hint="eastAsia"/>
        </w:rPr>
        <w:t>对膘情偏肥或偏瘦母猪适当减少或增加料量，以达到合理膘情。</w:t>
      </w:r>
      <w:r w:rsidR="00497484" w:rsidRPr="00DE3AF3">
        <w:rPr>
          <w:rFonts w:hint="eastAsia"/>
        </w:rPr>
        <w:t>妊娠期</w:t>
      </w:r>
      <w:r w:rsidR="00D969E8" w:rsidRPr="00DE3AF3">
        <w:rPr>
          <w:rFonts w:hint="eastAsia"/>
        </w:rPr>
        <w:t>减少剧烈运动，</w:t>
      </w:r>
      <w:proofErr w:type="gramStart"/>
      <w:r w:rsidR="00D969E8" w:rsidRPr="00DE3AF3">
        <w:rPr>
          <w:rFonts w:hint="eastAsia"/>
        </w:rPr>
        <w:t>防流保胎</w:t>
      </w:r>
      <w:proofErr w:type="gramEnd"/>
      <w:r w:rsidR="00D969E8" w:rsidRPr="00DE3AF3">
        <w:rPr>
          <w:rFonts w:hint="eastAsia"/>
        </w:rPr>
        <w:t>，严格控制妊娠舍温度、湿度和空气质量，</w:t>
      </w:r>
      <w:r w:rsidRPr="00DE3AF3">
        <w:rPr>
          <w:rFonts w:hint="eastAsia"/>
        </w:rPr>
        <w:t>保持安静、清洁、干燥、整洁</w:t>
      </w:r>
      <w:r w:rsidR="007A00BA" w:rsidRPr="00DE3AF3">
        <w:rPr>
          <w:rFonts w:hint="eastAsia"/>
        </w:rPr>
        <w:t>的圈舍环境</w:t>
      </w:r>
      <w:r w:rsidRPr="00DE3AF3">
        <w:rPr>
          <w:rFonts w:hint="eastAsia"/>
        </w:rPr>
        <w:t>。空怀母猪每天上</w:t>
      </w:r>
      <w:r w:rsidR="008D49B1">
        <w:rPr>
          <w:rFonts w:hint="eastAsia"/>
        </w:rPr>
        <w:t>午</w:t>
      </w:r>
      <w:r w:rsidRPr="00DE3AF3">
        <w:rPr>
          <w:rFonts w:hint="eastAsia"/>
        </w:rPr>
        <w:t>、下午喂料后进行发情观察，适时配种。每天观察妊娠母猪是否有返情、流产、子宫炎等现象</w:t>
      </w:r>
      <w:r w:rsidR="00E17D4A" w:rsidRPr="00DE3AF3">
        <w:rPr>
          <w:rFonts w:hint="eastAsia"/>
        </w:rPr>
        <w:t>发生</w:t>
      </w:r>
      <w:r w:rsidRPr="00DE3AF3">
        <w:rPr>
          <w:rFonts w:hint="eastAsia"/>
        </w:rPr>
        <w:t>，并进行妊娠诊断，如发现返情</w:t>
      </w:r>
      <w:r w:rsidR="00E17D4A" w:rsidRPr="00DE3AF3">
        <w:rPr>
          <w:rFonts w:hint="eastAsia"/>
        </w:rPr>
        <w:t>、</w:t>
      </w:r>
      <w:r w:rsidRPr="00DE3AF3">
        <w:rPr>
          <w:rFonts w:hint="eastAsia"/>
        </w:rPr>
        <w:t>流产和子宫炎等</w:t>
      </w:r>
      <w:r w:rsidR="00E17D4A" w:rsidRPr="00DE3AF3">
        <w:rPr>
          <w:rFonts w:hint="eastAsia"/>
        </w:rPr>
        <w:t>及时处理</w:t>
      </w:r>
      <w:r w:rsidRPr="00DE3AF3">
        <w:rPr>
          <w:rFonts w:hint="eastAsia"/>
        </w:rPr>
        <w:t>。在妊娠期最后</w:t>
      </w:r>
      <w:r w:rsidR="007D0BA2">
        <w:rPr>
          <w:rFonts w:hint="eastAsia"/>
        </w:rPr>
        <w:t>1</w:t>
      </w:r>
      <w:r w:rsidRPr="00DE3AF3">
        <w:rPr>
          <w:rFonts w:hint="eastAsia"/>
        </w:rPr>
        <w:t>个月内，根据膘情日饲喂量F01为1.6kg～2.0kg，CH51为1.8kg～2.2kg，S04/S05为2.2kg～2.5kg。临产前1周，</w:t>
      </w:r>
      <w:r w:rsidR="009D67D8" w:rsidRPr="00DE3AF3">
        <w:rPr>
          <w:rFonts w:hint="eastAsia"/>
        </w:rPr>
        <w:t>清洗猪体后</w:t>
      </w:r>
      <w:r w:rsidR="002E6A01" w:rsidRPr="00DE3AF3">
        <w:rPr>
          <w:rFonts w:hint="eastAsia"/>
        </w:rPr>
        <w:t>，</w:t>
      </w:r>
      <w:r w:rsidRPr="00DE3AF3">
        <w:rPr>
          <w:rFonts w:hint="eastAsia"/>
        </w:rPr>
        <w:t>将母猪转入分娩舍，</w:t>
      </w:r>
      <w:r w:rsidR="00E17D4A" w:rsidRPr="00DE3AF3">
        <w:rPr>
          <w:rFonts w:hint="eastAsia"/>
        </w:rPr>
        <w:t>饲喂</w:t>
      </w:r>
      <w:r w:rsidRPr="00DE3AF3">
        <w:rPr>
          <w:rFonts w:hint="eastAsia"/>
        </w:rPr>
        <w:t>哺乳母猪料。</w:t>
      </w:r>
      <w:r w:rsidR="000A3AC3">
        <w:rPr>
          <w:rFonts w:hint="eastAsia"/>
        </w:rPr>
        <w:t>建议母猪使用年限为4年。</w:t>
      </w:r>
      <w:r w:rsidR="00082024" w:rsidRPr="00082024">
        <w:rPr>
          <w:rFonts w:hint="eastAsia"/>
        </w:rPr>
        <w:t>其推荐营养水平</w:t>
      </w:r>
      <w:r w:rsidR="00082024" w:rsidRPr="003413CF">
        <w:rPr>
          <w:rFonts w:hint="eastAsia"/>
        </w:rPr>
        <w:t>参照附录C表C.1</w:t>
      </w:r>
      <w:r w:rsidR="00FC3DD1" w:rsidRPr="003413CF">
        <w:rPr>
          <w:rFonts w:hint="eastAsia"/>
        </w:rPr>
        <w:t>。</w:t>
      </w:r>
    </w:p>
    <w:p w14:paraId="4855B7B7" w14:textId="0399FE0B" w:rsidR="00981675" w:rsidRPr="00394C79" w:rsidRDefault="0061025A" w:rsidP="00FC3DD1">
      <w:pPr>
        <w:pStyle w:val="afffffffff0"/>
      </w:pPr>
      <w:r w:rsidRPr="00BD2BAD">
        <w:rPr>
          <w:rFonts w:hint="eastAsia"/>
        </w:rPr>
        <w:t>哺乳母猪分娩当天</w:t>
      </w:r>
      <w:proofErr w:type="gramStart"/>
      <w:r w:rsidRPr="00BD2BAD">
        <w:rPr>
          <w:rFonts w:hint="eastAsia"/>
        </w:rPr>
        <w:t>不</w:t>
      </w:r>
      <w:proofErr w:type="gramEnd"/>
      <w:r w:rsidRPr="00BD2BAD">
        <w:rPr>
          <w:rFonts w:hint="eastAsia"/>
        </w:rPr>
        <w:t>喂料</w:t>
      </w:r>
      <w:r w:rsidR="00CE62BE">
        <w:rPr>
          <w:rFonts w:hint="eastAsia"/>
        </w:rPr>
        <w:t>或少喂料</w:t>
      </w:r>
      <w:r w:rsidRPr="00BD2BAD">
        <w:rPr>
          <w:rFonts w:hint="eastAsia"/>
        </w:rPr>
        <w:t>，</w:t>
      </w:r>
      <w:r w:rsidR="00CE62BE">
        <w:rPr>
          <w:rFonts w:hint="eastAsia"/>
        </w:rPr>
        <w:t>自由</w:t>
      </w:r>
      <w:r w:rsidRPr="00BD2BAD">
        <w:rPr>
          <w:rFonts w:hint="eastAsia"/>
        </w:rPr>
        <w:t>饮水。对体弱的母猪，可在分娩当天供给少量</w:t>
      </w:r>
      <w:r w:rsidR="00CE62BE">
        <w:rPr>
          <w:rFonts w:hint="eastAsia"/>
        </w:rPr>
        <w:t>葡萄糖、维生素和生理盐水</w:t>
      </w:r>
      <w:r w:rsidRPr="00BD2BAD">
        <w:rPr>
          <w:rFonts w:hint="eastAsia"/>
        </w:rPr>
        <w:t>。产后第1d可喂1kg～1.5kg饲料，</w:t>
      </w:r>
      <w:r w:rsidR="00083886">
        <w:rPr>
          <w:rFonts w:hint="eastAsia"/>
        </w:rPr>
        <w:t>2</w:t>
      </w:r>
      <w:r w:rsidRPr="00BD2BAD">
        <w:rPr>
          <w:rFonts w:hint="eastAsia"/>
        </w:rPr>
        <w:t>d～4d以后自由采食。母猪</w:t>
      </w:r>
      <w:r w:rsidR="00CE62BE">
        <w:rPr>
          <w:rFonts w:hint="eastAsia"/>
        </w:rPr>
        <w:t>断奶</w:t>
      </w:r>
      <w:r w:rsidRPr="00BD2BAD">
        <w:rPr>
          <w:rFonts w:hint="eastAsia"/>
        </w:rPr>
        <w:t>前</w:t>
      </w:r>
      <w:r w:rsidR="005B08FF">
        <w:rPr>
          <w:rFonts w:hint="eastAsia"/>
        </w:rPr>
        <w:t>1</w:t>
      </w:r>
      <w:r w:rsidRPr="00BD2BAD">
        <w:rPr>
          <w:rFonts w:hint="eastAsia"/>
        </w:rPr>
        <w:t>d</w:t>
      </w:r>
      <w:r w:rsidR="00CE62BE">
        <w:rPr>
          <w:rFonts w:hint="eastAsia"/>
        </w:rPr>
        <w:t>，适当控料。</w:t>
      </w:r>
      <w:r w:rsidRPr="00BD2BAD">
        <w:rPr>
          <w:rFonts w:hint="eastAsia"/>
        </w:rPr>
        <w:t>断奶当天</w:t>
      </w:r>
      <w:r w:rsidR="00E15B62">
        <w:rPr>
          <w:rFonts w:hint="eastAsia"/>
        </w:rPr>
        <w:t>少</w:t>
      </w:r>
      <w:r w:rsidRPr="00BD2BAD">
        <w:rPr>
          <w:rFonts w:hint="eastAsia"/>
        </w:rPr>
        <w:t>喂料，转至空怀舍后按空怀母猪饲喂量饲喂（膘情差的可适当增加）</w:t>
      </w:r>
      <w:r w:rsidR="00064E7B" w:rsidRPr="00BD2BAD">
        <w:rPr>
          <w:rFonts w:hint="eastAsia"/>
        </w:rPr>
        <w:t>。</w:t>
      </w:r>
      <w:bookmarkStart w:id="176" w:name="_Hlk207804015"/>
      <w:r w:rsidR="00FC3DD1">
        <w:rPr>
          <w:rFonts w:hint="eastAsia"/>
        </w:rPr>
        <w:t>其</w:t>
      </w:r>
      <w:r w:rsidR="00E051F1">
        <w:rPr>
          <w:rFonts w:hint="eastAsia"/>
        </w:rPr>
        <w:t>推荐营养水平</w:t>
      </w:r>
      <w:r w:rsidR="00FC3DD1">
        <w:rPr>
          <w:rFonts w:hint="eastAsia"/>
        </w:rPr>
        <w:t>参照附</w:t>
      </w:r>
      <w:r w:rsidR="00FC3DD1" w:rsidRPr="00394C79">
        <w:rPr>
          <w:rFonts w:hint="eastAsia"/>
        </w:rPr>
        <w:t>录</w:t>
      </w:r>
      <w:r w:rsidR="00FC3DD1" w:rsidRPr="00394C79">
        <w:t>C</w:t>
      </w:r>
      <w:r w:rsidR="00FC3DD1" w:rsidRPr="00394C79">
        <w:rPr>
          <w:rFonts w:hint="eastAsia"/>
        </w:rPr>
        <w:t>表</w:t>
      </w:r>
      <w:r w:rsidR="00FC3DD1" w:rsidRPr="00394C79">
        <w:t>C</w:t>
      </w:r>
      <w:r w:rsidR="00FC3DD1" w:rsidRPr="00394C79">
        <w:rPr>
          <w:rFonts w:hint="eastAsia"/>
        </w:rPr>
        <w:t>.1</w:t>
      </w:r>
      <w:bookmarkEnd w:id="176"/>
      <w:r w:rsidR="00FC3DD1" w:rsidRPr="00394C79">
        <w:rPr>
          <w:rFonts w:hint="eastAsia"/>
        </w:rPr>
        <w:t>。</w:t>
      </w:r>
    </w:p>
    <w:p w14:paraId="12B1C344" w14:textId="08593156" w:rsidR="00BD2BAD" w:rsidRDefault="00BD2BAD" w:rsidP="00BD2BAD">
      <w:pPr>
        <w:pStyle w:val="affe"/>
        <w:spacing w:before="156" w:after="156"/>
      </w:pPr>
      <w:bookmarkStart w:id="177" w:name="_Toc190417918"/>
      <w:r>
        <w:rPr>
          <w:rFonts w:hint="eastAsia"/>
        </w:rPr>
        <w:t>仔猪的饲养管理</w:t>
      </w:r>
      <w:bookmarkEnd w:id="177"/>
    </w:p>
    <w:p w14:paraId="6E273B68" w14:textId="43CEF5A7" w:rsidR="00E71A4D" w:rsidRPr="009C1AE4" w:rsidRDefault="00BD2BAD" w:rsidP="00FC3DD1">
      <w:pPr>
        <w:pStyle w:val="afffffffff0"/>
      </w:pPr>
      <w:r>
        <w:rPr>
          <w:rFonts w:hint="eastAsia"/>
        </w:rPr>
        <w:t>哺乳仔猪</w:t>
      </w:r>
      <w:r w:rsidR="00E71A4D" w:rsidRPr="00FD6EE6">
        <w:rPr>
          <w:rFonts w:hint="eastAsia"/>
        </w:rPr>
        <w:t>特别注意预防下痢</w:t>
      </w:r>
      <w:r w:rsidR="00E71A4D">
        <w:rPr>
          <w:rFonts w:hint="eastAsia"/>
        </w:rPr>
        <w:t>，</w:t>
      </w:r>
      <w:r w:rsidR="00512003">
        <w:rPr>
          <w:rFonts w:hint="eastAsia"/>
        </w:rPr>
        <w:t>仔猪5</w:t>
      </w:r>
      <w:r w:rsidR="00E15B62">
        <w:rPr>
          <w:rFonts w:hint="eastAsia"/>
        </w:rPr>
        <w:t>d</w:t>
      </w:r>
      <w:r w:rsidR="00E15B62" w:rsidRPr="00BD2BAD">
        <w:rPr>
          <w:rFonts w:hint="eastAsia"/>
        </w:rPr>
        <w:t>～</w:t>
      </w:r>
      <w:r w:rsidR="00512003">
        <w:t>7</w:t>
      </w:r>
      <w:r w:rsidR="00512003">
        <w:rPr>
          <w:rFonts w:hint="eastAsia"/>
        </w:rPr>
        <w:t>d开始</w:t>
      </w:r>
      <w:proofErr w:type="gramStart"/>
      <w:r w:rsidR="00512003">
        <w:rPr>
          <w:rFonts w:hint="eastAsia"/>
        </w:rPr>
        <w:t>诱</w:t>
      </w:r>
      <w:proofErr w:type="gramEnd"/>
      <w:r w:rsidR="00512003">
        <w:rPr>
          <w:rFonts w:hint="eastAsia"/>
        </w:rPr>
        <w:t>食，把料投放在保温板或料槽中，饲料保证新鲜</w:t>
      </w:r>
      <w:r w:rsidR="00E15B62">
        <w:rPr>
          <w:rFonts w:hint="eastAsia"/>
        </w:rPr>
        <w:t>和</w:t>
      </w:r>
      <w:r w:rsidR="00512003">
        <w:rPr>
          <w:rFonts w:hint="eastAsia"/>
        </w:rPr>
        <w:t>清洁，</w:t>
      </w:r>
      <w:r w:rsidR="00E15B62">
        <w:rPr>
          <w:rFonts w:hint="eastAsia"/>
        </w:rPr>
        <w:t>少喂</w:t>
      </w:r>
      <w:r w:rsidR="00512003">
        <w:rPr>
          <w:rFonts w:hint="eastAsia"/>
        </w:rPr>
        <w:t>勤添，每天</w:t>
      </w:r>
      <w:r w:rsidR="001736F8">
        <w:t>4</w:t>
      </w:r>
      <w:r w:rsidR="00E15B62">
        <w:rPr>
          <w:rFonts w:hint="eastAsia"/>
        </w:rPr>
        <w:t>次</w:t>
      </w:r>
      <w:r w:rsidR="00E15B62" w:rsidRPr="00BD2BAD">
        <w:rPr>
          <w:rFonts w:hint="eastAsia"/>
        </w:rPr>
        <w:t>～</w:t>
      </w:r>
      <w:r w:rsidR="00512003">
        <w:t>6</w:t>
      </w:r>
      <w:r w:rsidR="00512003">
        <w:rPr>
          <w:rFonts w:hint="eastAsia"/>
        </w:rPr>
        <w:t>次。</w:t>
      </w:r>
      <w:r w:rsidR="00E71A4D" w:rsidRPr="00FD6EE6">
        <w:t>在仔猪断奶的当天，将母猪赶往</w:t>
      </w:r>
      <w:r w:rsidR="00D65056">
        <w:rPr>
          <w:rFonts w:hint="eastAsia"/>
        </w:rPr>
        <w:t>空怀</w:t>
      </w:r>
      <w:r w:rsidR="00E71A4D" w:rsidRPr="00FD6EE6">
        <w:t>舍，仔猪转入保育舍。</w:t>
      </w:r>
      <w:r w:rsidR="00EA2C7B">
        <w:rPr>
          <w:rFonts w:hint="eastAsia"/>
        </w:rPr>
        <w:t>其推荐营养水平参照附</w:t>
      </w:r>
      <w:r w:rsidR="00EA2C7B" w:rsidRPr="00394C79">
        <w:rPr>
          <w:rFonts w:hint="eastAsia"/>
        </w:rPr>
        <w:t>录</w:t>
      </w:r>
      <w:r w:rsidR="00EA2C7B" w:rsidRPr="00394C79">
        <w:t>C</w:t>
      </w:r>
      <w:r w:rsidR="00EA2C7B" w:rsidRPr="00394C79">
        <w:rPr>
          <w:rFonts w:hint="eastAsia"/>
        </w:rPr>
        <w:t>表</w:t>
      </w:r>
      <w:r w:rsidR="00EA2C7B" w:rsidRPr="00394C79">
        <w:t>C</w:t>
      </w:r>
      <w:r w:rsidR="00EA2C7B" w:rsidRPr="00394C79">
        <w:rPr>
          <w:rFonts w:hint="eastAsia"/>
        </w:rPr>
        <w:t>.1</w:t>
      </w:r>
      <w:r w:rsidR="00FC3DD1" w:rsidRPr="009C1AE4">
        <w:rPr>
          <w:rFonts w:hint="eastAsia"/>
        </w:rPr>
        <w:t>。</w:t>
      </w:r>
    </w:p>
    <w:p w14:paraId="79106E92" w14:textId="6270B39C" w:rsidR="00512003" w:rsidRPr="009C1AE4" w:rsidRDefault="00D65056" w:rsidP="00FC3DD1">
      <w:pPr>
        <w:pStyle w:val="afffffffff0"/>
      </w:pPr>
      <w:r>
        <w:rPr>
          <w:rFonts w:hint="eastAsia"/>
        </w:rPr>
        <w:t>建议</w:t>
      </w:r>
      <w:r w:rsidR="00E15B62" w:rsidRPr="00800C1A">
        <w:rPr>
          <w:rFonts w:hint="eastAsia"/>
        </w:rPr>
        <w:t>F01</w:t>
      </w:r>
      <w:r w:rsidR="0078355F" w:rsidRPr="00800C1A">
        <w:rPr>
          <w:rFonts w:hint="eastAsia"/>
        </w:rPr>
        <w:t>系</w:t>
      </w:r>
      <w:r w:rsidR="00800C1A" w:rsidRPr="00800C1A">
        <w:rPr>
          <w:rFonts w:hint="eastAsia"/>
        </w:rPr>
        <w:t>/SH451</w:t>
      </w:r>
      <w:r w:rsidR="00E15B62" w:rsidRPr="00800C1A">
        <w:rPr>
          <w:rFonts w:hint="eastAsia"/>
        </w:rPr>
        <w:t>断奶时间为</w:t>
      </w:r>
      <w:r w:rsidR="00BD0EE4" w:rsidRPr="00800C1A">
        <w:t>2</w:t>
      </w:r>
      <w:r w:rsidR="00E15B62" w:rsidRPr="00800C1A">
        <w:t>5</w:t>
      </w:r>
      <w:r w:rsidR="00E15B62" w:rsidRPr="00800C1A">
        <w:rPr>
          <w:rFonts w:hint="eastAsia"/>
        </w:rPr>
        <w:t>d，S04/S05</w:t>
      </w:r>
      <w:r w:rsidR="00BD0EE4" w:rsidRPr="00800C1A">
        <w:rPr>
          <w:rFonts w:hint="eastAsia"/>
        </w:rPr>
        <w:t>断奶时间为2</w:t>
      </w:r>
      <w:r w:rsidR="00BD0EE4" w:rsidRPr="00800C1A">
        <w:t>1</w:t>
      </w:r>
      <w:r w:rsidR="00BD0EE4" w:rsidRPr="00800C1A">
        <w:rPr>
          <w:rFonts w:hint="eastAsia"/>
        </w:rPr>
        <w:t>d</w:t>
      </w:r>
      <w:r w:rsidR="00E15B62" w:rsidRPr="00800C1A">
        <w:rPr>
          <w:rFonts w:hint="eastAsia"/>
        </w:rPr>
        <w:t>。</w:t>
      </w:r>
      <w:r w:rsidR="00512003">
        <w:rPr>
          <w:rFonts w:hint="eastAsia"/>
        </w:rPr>
        <w:t>断奶仔猪传入保育舍后，按照大小和强弱分栏，残次</w:t>
      </w:r>
      <w:proofErr w:type="gramStart"/>
      <w:r w:rsidR="00512003">
        <w:rPr>
          <w:rFonts w:hint="eastAsia"/>
        </w:rPr>
        <w:t>猪及时</w:t>
      </w:r>
      <w:proofErr w:type="gramEnd"/>
      <w:r w:rsidR="00512003">
        <w:rPr>
          <w:rFonts w:hint="eastAsia"/>
        </w:rPr>
        <w:t>隔离饲养。</w:t>
      </w:r>
      <w:r>
        <w:rPr>
          <w:rFonts w:hint="eastAsia"/>
        </w:rPr>
        <w:t>断奶仔猪</w:t>
      </w:r>
      <w:r w:rsidR="00512003">
        <w:rPr>
          <w:rFonts w:hint="eastAsia"/>
        </w:rPr>
        <w:t>第1周温度维持在3</w:t>
      </w:r>
      <w:r w:rsidR="00512003">
        <w:t>0</w:t>
      </w:r>
      <w:r w:rsidR="00512003">
        <w:rPr>
          <w:rFonts w:hint="eastAsia"/>
        </w:rPr>
        <w:t>℃，每</w:t>
      </w:r>
      <w:proofErr w:type="gramStart"/>
      <w:r w:rsidR="00512003">
        <w:rPr>
          <w:rFonts w:hint="eastAsia"/>
        </w:rPr>
        <w:t>周降低</w:t>
      </w:r>
      <w:proofErr w:type="gramEnd"/>
      <w:r w:rsidR="00512003">
        <w:rPr>
          <w:rFonts w:hint="eastAsia"/>
        </w:rPr>
        <w:t>1℃直至</w:t>
      </w:r>
      <w:r w:rsidR="00512003">
        <w:t>22</w:t>
      </w:r>
      <w:r w:rsidR="00512003">
        <w:rPr>
          <w:rFonts w:hint="eastAsia"/>
        </w:rPr>
        <w:t>℃。进栏后调教猪只养成三点（吃喝、睡觉、排泄）定位习惯。断奶仔猪采用自由采食，但每天料槽必须空料1次，每次空槽</w:t>
      </w:r>
      <w:r w:rsidR="004824CE">
        <w:rPr>
          <w:rFonts w:hint="eastAsia"/>
        </w:rPr>
        <w:t>2</w:t>
      </w:r>
      <w:r w:rsidR="001F357D">
        <w:rPr>
          <w:rFonts w:hint="eastAsia"/>
        </w:rPr>
        <w:t>h</w:t>
      </w:r>
      <w:r w:rsidR="001F357D" w:rsidRPr="00BD2BAD">
        <w:rPr>
          <w:rFonts w:hint="eastAsia"/>
        </w:rPr>
        <w:t>～</w:t>
      </w:r>
      <w:r w:rsidR="004824CE">
        <w:rPr>
          <w:rFonts w:hint="eastAsia"/>
        </w:rPr>
        <w:t>3</w:t>
      </w:r>
      <w:r w:rsidR="00512003">
        <w:rPr>
          <w:rFonts w:hint="eastAsia"/>
        </w:rPr>
        <w:t>h，保证饲料的新鲜度，</w:t>
      </w:r>
      <w:r w:rsidR="00FD3787">
        <w:rPr>
          <w:rFonts w:hint="eastAsia"/>
        </w:rPr>
        <w:t>提供</w:t>
      </w:r>
      <w:r w:rsidR="00512003">
        <w:rPr>
          <w:rFonts w:hint="eastAsia"/>
        </w:rPr>
        <w:t>充足清洁饮水。转入后1周内，可补充维生素和电解质。每周巡查，</w:t>
      </w:r>
      <w:r w:rsidR="0046209D">
        <w:rPr>
          <w:rFonts w:hint="eastAsia"/>
        </w:rPr>
        <w:t>观察采食</w:t>
      </w:r>
      <w:r w:rsidR="00FD3787">
        <w:rPr>
          <w:rFonts w:hint="eastAsia"/>
        </w:rPr>
        <w:t>、腹泻</w:t>
      </w:r>
      <w:r w:rsidR="0046209D">
        <w:rPr>
          <w:rFonts w:hint="eastAsia"/>
        </w:rPr>
        <w:t>情况，</w:t>
      </w:r>
      <w:r w:rsidR="00512003">
        <w:rPr>
          <w:rFonts w:hint="eastAsia"/>
        </w:rPr>
        <w:t>及时对</w:t>
      </w:r>
      <w:r w:rsidR="0046209D">
        <w:rPr>
          <w:rFonts w:hint="eastAsia"/>
        </w:rPr>
        <w:t>残、弱、病猪进行淘汰。</w:t>
      </w:r>
      <w:r w:rsidR="00EA2C7B">
        <w:rPr>
          <w:rFonts w:hint="eastAsia"/>
        </w:rPr>
        <w:t>其推荐营养水平参照附</w:t>
      </w:r>
      <w:r w:rsidR="00EA2C7B" w:rsidRPr="00394C79">
        <w:rPr>
          <w:rFonts w:hint="eastAsia"/>
        </w:rPr>
        <w:t>录</w:t>
      </w:r>
      <w:r w:rsidR="00EA2C7B" w:rsidRPr="00394C79">
        <w:t>C</w:t>
      </w:r>
      <w:r w:rsidR="00EA2C7B" w:rsidRPr="00394C79">
        <w:rPr>
          <w:rFonts w:hint="eastAsia"/>
        </w:rPr>
        <w:t>表</w:t>
      </w:r>
      <w:r w:rsidR="00EA2C7B" w:rsidRPr="00394C79">
        <w:t>C</w:t>
      </w:r>
      <w:r w:rsidR="00EA2C7B" w:rsidRPr="00394C79">
        <w:rPr>
          <w:rFonts w:hint="eastAsia"/>
        </w:rPr>
        <w:t>.1</w:t>
      </w:r>
      <w:r w:rsidR="00FC3DD1" w:rsidRPr="009C1AE4">
        <w:rPr>
          <w:rFonts w:hint="eastAsia"/>
        </w:rPr>
        <w:t>。</w:t>
      </w:r>
    </w:p>
    <w:p w14:paraId="038E0A6B" w14:textId="4D0EE46C" w:rsidR="00D31FBB" w:rsidRDefault="00D31FBB" w:rsidP="00D31FBB">
      <w:pPr>
        <w:pStyle w:val="affe"/>
        <w:spacing w:before="156" w:after="156"/>
      </w:pPr>
      <w:bookmarkStart w:id="178" w:name="_Toc190417919"/>
      <w:r>
        <w:rPr>
          <w:rFonts w:hint="eastAsia"/>
        </w:rPr>
        <w:t>商品猪的饲养管理</w:t>
      </w:r>
      <w:bookmarkEnd w:id="178"/>
    </w:p>
    <w:p w14:paraId="665FACD7" w14:textId="35B4A781" w:rsidR="00D31FBB" w:rsidRPr="00D31FBB" w:rsidRDefault="00050C42" w:rsidP="00D31FBB">
      <w:pPr>
        <w:pStyle w:val="affffb"/>
        <w:ind w:firstLine="420"/>
        <w:rPr>
          <w:noProof w:val="0"/>
        </w:rPr>
      </w:pPr>
      <w:bookmarkStart w:id="179" w:name="_Hlk153477922"/>
      <w:r>
        <w:rPr>
          <w:rFonts w:hint="eastAsia"/>
          <w:noProof w:val="0"/>
        </w:rPr>
        <w:lastRenderedPageBreak/>
        <w:t>商品猪在</w:t>
      </w:r>
      <w:r w:rsidR="0026526A">
        <w:rPr>
          <w:noProof w:val="0"/>
        </w:rPr>
        <w:t>25</w:t>
      </w:r>
      <w:r>
        <w:rPr>
          <w:rFonts w:hint="eastAsia"/>
          <w:noProof w:val="0"/>
        </w:rPr>
        <w:t>kg以前与断奶仔猪饲养管理一致。在</w:t>
      </w:r>
      <w:r w:rsidR="0026526A">
        <w:rPr>
          <w:noProof w:val="0"/>
        </w:rPr>
        <w:t>25</w:t>
      </w:r>
      <w:r>
        <w:rPr>
          <w:rFonts w:hint="eastAsia"/>
          <w:noProof w:val="0"/>
        </w:rPr>
        <w:t>kg</w:t>
      </w:r>
      <w:r w:rsidR="00F9050D" w:rsidRPr="00BD2BAD">
        <w:rPr>
          <w:rFonts w:hint="eastAsia"/>
        </w:rPr>
        <w:t>～</w:t>
      </w:r>
      <w:r w:rsidR="0026526A">
        <w:rPr>
          <w:noProof w:val="0"/>
        </w:rPr>
        <w:t>7</w:t>
      </w:r>
      <w:r>
        <w:rPr>
          <w:noProof w:val="0"/>
        </w:rPr>
        <w:t>0</w:t>
      </w:r>
      <w:r>
        <w:rPr>
          <w:rFonts w:hint="eastAsia"/>
          <w:noProof w:val="0"/>
        </w:rPr>
        <w:t>kg采用自由采食，</w:t>
      </w:r>
      <w:r w:rsidR="0026526A">
        <w:rPr>
          <w:noProof w:val="0"/>
        </w:rPr>
        <w:t>7</w:t>
      </w:r>
      <w:r>
        <w:rPr>
          <w:noProof w:val="0"/>
        </w:rPr>
        <w:t>0</w:t>
      </w:r>
      <w:r>
        <w:rPr>
          <w:rFonts w:hint="eastAsia"/>
          <w:noProof w:val="0"/>
        </w:rPr>
        <w:t>kg以后限制</w:t>
      </w:r>
      <w:r w:rsidR="00F9050D">
        <w:rPr>
          <w:rFonts w:hint="eastAsia"/>
          <w:noProof w:val="0"/>
        </w:rPr>
        <w:t>采食，</w:t>
      </w:r>
      <w:r w:rsidR="00BC23AD">
        <w:rPr>
          <w:rFonts w:hint="eastAsia"/>
          <w:noProof w:val="0"/>
        </w:rPr>
        <w:t>建议</w:t>
      </w:r>
      <w:r w:rsidR="00800E40">
        <w:rPr>
          <w:rFonts w:hint="eastAsia"/>
          <w:noProof w:val="0"/>
        </w:rPr>
        <w:t>出栏体重</w:t>
      </w:r>
      <w:r w:rsidR="00287BB6">
        <w:rPr>
          <w:rFonts w:hint="eastAsia"/>
          <w:noProof w:val="0"/>
        </w:rPr>
        <w:t>控制在</w:t>
      </w:r>
      <w:r w:rsidR="00A1041E">
        <w:rPr>
          <w:rFonts w:hint="eastAsia"/>
          <w:noProof w:val="0"/>
        </w:rPr>
        <w:t>100</w:t>
      </w:r>
      <w:r w:rsidR="00BC23AD">
        <w:rPr>
          <w:rFonts w:hint="eastAsia"/>
          <w:noProof w:val="0"/>
        </w:rPr>
        <w:t>kg</w:t>
      </w:r>
      <w:r w:rsidR="00BC23AD" w:rsidRPr="00BD2BAD">
        <w:rPr>
          <w:rFonts w:hint="eastAsia"/>
        </w:rPr>
        <w:t>～</w:t>
      </w:r>
      <w:r w:rsidR="00800E40">
        <w:rPr>
          <w:noProof w:val="0"/>
        </w:rPr>
        <w:t>1</w:t>
      </w:r>
      <w:r w:rsidR="00A1041E">
        <w:rPr>
          <w:rFonts w:hint="eastAsia"/>
          <w:noProof w:val="0"/>
        </w:rPr>
        <w:t>10</w:t>
      </w:r>
      <w:r w:rsidR="00800E40">
        <w:rPr>
          <w:rFonts w:hint="eastAsia"/>
          <w:noProof w:val="0"/>
        </w:rPr>
        <w:t>kg</w:t>
      </w:r>
      <w:r>
        <w:rPr>
          <w:rFonts w:hint="eastAsia"/>
          <w:noProof w:val="0"/>
        </w:rPr>
        <w:t>。</w:t>
      </w:r>
      <w:r w:rsidR="0026526A">
        <w:rPr>
          <w:noProof w:val="0"/>
        </w:rPr>
        <w:t>7</w:t>
      </w:r>
      <w:r w:rsidR="00287BB6">
        <w:rPr>
          <w:noProof w:val="0"/>
        </w:rPr>
        <w:t>0</w:t>
      </w:r>
      <w:r w:rsidR="00287BB6">
        <w:rPr>
          <w:rFonts w:hint="eastAsia"/>
          <w:noProof w:val="0"/>
        </w:rPr>
        <w:t>kg以后适当降低饲料消化能，每天空</w:t>
      </w:r>
      <w:proofErr w:type="gramStart"/>
      <w:r w:rsidR="00287BB6">
        <w:rPr>
          <w:rFonts w:hint="eastAsia"/>
          <w:noProof w:val="0"/>
        </w:rPr>
        <w:t>槽时间</w:t>
      </w:r>
      <w:proofErr w:type="gramEnd"/>
      <w:r w:rsidR="004809F3">
        <w:rPr>
          <w:rFonts w:hint="eastAsia"/>
          <w:noProof w:val="0"/>
        </w:rPr>
        <w:t>3</w:t>
      </w:r>
      <w:r w:rsidR="00BC23AD">
        <w:rPr>
          <w:rFonts w:hint="eastAsia"/>
          <w:noProof w:val="0"/>
        </w:rPr>
        <w:t>h</w:t>
      </w:r>
      <w:r w:rsidR="00BC23AD" w:rsidRPr="00BD2BAD">
        <w:rPr>
          <w:rFonts w:hint="eastAsia"/>
        </w:rPr>
        <w:t>～</w:t>
      </w:r>
      <w:r w:rsidR="00287BB6">
        <w:rPr>
          <w:noProof w:val="0"/>
        </w:rPr>
        <w:t>4</w:t>
      </w:r>
      <w:r w:rsidR="00287BB6">
        <w:rPr>
          <w:rFonts w:hint="eastAsia"/>
          <w:noProof w:val="0"/>
        </w:rPr>
        <w:t>h，日采食量控制在2</w:t>
      </w:r>
      <w:r w:rsidR="00287BB6">
        <w:rPr>
          <w:noProof w:val="0"/>
        </w:rPr>
        <w:t>.</w:t>
      </w:r>
      <w:r w:rsidR="00132E77">
        <w:rPr>
          <w:noProof w:val="0"/>
        </w:rPr>
        <w:t>8</w:t>
      </w:r>
      <w:r w:rsidR="00287BB6">
        <w:rPr>
          <w:rFonts w:hint="eastAsia"/>
          <w:noProof w:val="0"/>
        </w:rPr>
        <w:t>kg以内，以保证出栏商品猪的</w:t>
      </w:r>
      <w:r w:rsidR="00BC23AD">
        <w:rPr>
          <w:rFonts w:hint="eastAsia"/>
          <w:noProof w:val="0"/>
        </w:rPr>
        <w:t>均匀度、</w:t>
      </w:r>
      <w:proofErr w:type="gramStart"/>
      <w:r w:rsidR="00287BB6">
        <w:rPr>
          <w:rFonts w:hint="eastAsia"/>
          <w:noProof w:val="0"/>
        </w:rPr>
        <w:t>背膘厚和</w:t>
      </w:r>
      <w:proofErr w:type="gramEnd"/>
      <w:r w:rsidR="00287BB6">
        <w:rPr>
          <w:rFonts w:hint="eastAsia"/>
          <w:noProof w:val="0"/>
        </w:rPr>
        <w:t>肉质</w:t>
      </w:r>
      <w:bookmarkEnd w:id="179"/>
      <w:r w:rsidR="00287BB6">
        <w:rPr>
          <w:rFonts w:hint="eastAsia"/>
          <w:noProof w:val="0"/>
        </w:rPr>
        <w:t>，</w:t>
      </w:r>
      <w:r w:rsidR="00EA2C7B">
        <w:rPr>
          <w:rFonts w:hint="eastAsia"/>
        </w:rPr>
        <w:t>其推荐营养水平参照附</w:t>
      </w:r>
      <w:r w:rsidR="00EA2C7B" w:rsidRPr="00394C79">
        <w:rPr>
          <w:rFonts w:hint="eastAsia"/>
        </w:rPr>
        <w:t>录</w:t>
      </w:r>
      <w:r w:rsidR="00EA2C7B" w:rsidRPr="00394C79">
        <w:t>C</w:t>
      </w:r>
      <w:r w:rsidR="00EA2C7B" w:rsidRPr="00394C79">
        <w:rPr>
          <w:rFonts w:hint="eastAsia"/>
        </w:rPr>
        <w:t>表</w:t>
      </w:r>
      <w:r w:rsidR="00EA2C7B" w:rsidRPr="00394C79">
        <w:t>C</w:t>
      </w:r>
      <w:r w:rsidR="00EA2C7B" w:rsidRPr="00394C79">
        <w:rPr>
          <w:rFonts w:hint="eastAsia"/>
        </w:rPr>
        <w:t>.</w:t>
      </w:r>
      <w:r w:rsidR="00EA2C7B">
        <w:rPr>
          <w:rFonts w:hint="eastAsia"/>
        </w:rPr>
        <w:t>2</w:t>
      </w:r>
      <w:r w:rsidR="00287BB6" w:rsidRPr="00BC23AD">
        <w:rPr>
          <w:rFonts w:hint="eastAsia"/>
        </w:rPr>
        <w:t>。</w:t>
      </w:r>
      <w:r>
        <w:rPr>
          <w:rFonts w:hint="eastAsia"/>
          <w:noProof w:val="0"/>
        </w:rPr>
        <w:t>条件</w:t>
      </w:r>
      <w:r w:rsidR="00BA679C">
        <w:rPr>
          <w:rFonts w:hint="eastAsia"/>
          <w:noProof w:val="0"/>
        </w:rPr>
        <w:t>允许</w:t>
      </w:r>
      <w:r>
        <w:rPr>
          <w:rFonts w:hint="eastAsia"/>
          <w:noProof w:val="0"/>
        </w:rPr>
        <w:t>情况下，可</w:t>
      </w:r>
      <w:r w:rsidR="00BA679C">
        <w:rPr>
          <w:rFonts w:hint="eastAsia"/>
          <w:noProof w:val="0"/>
        </w:rPr>
        <w:t>在</w:t>
      </w:r>
      <w:r w:rsidR="0026526A">
        <w:rPr>
          <w:noProof w:val="0"/>
        </w:rPr>
        <w:t>7</w:t>
      </w:r>
      <w:r w:rsidR="00BA679C">
        <w:rPr>
          <w:noProof w:val="0"/>
        </w:rPr>
        <w:t>0</w:t>
      </w:r>
      <w:r w:rsidR="00BA679C">
        <w:rPr>
          <w:rFonts w:hint="eastAsia"/>
          <w:noProof w:val="0"/>
        </w:rPr>
        <w:t>kg后</w:t>
      </w:r>
      <w:r>
        <w:rPr>
          <w:rFonts w:hint="eastAsia"/>
          <w:noProof w:val="0"/>
        </w:rPr>
        <w:t>补充青绿饲料</w:t>
      </w:r>
      <w:r w:rsidR="00800E40">
        <w:rPr>
          <w:rFonts w:hint="eastAsia"/>
          <w:noProof w:val="0"/>
        </w:rPr>
        <w:t>，提高</w:t>
      </w:r>
      <w:r w:rsidR="004809F3">
        <w:rPr>
          <w:rFonts w:hint="eastAsia"/>
          <w:noProof w:val="0"/>
        </w:rPr>
        <w:t>猪</w:t>
      </w:r>
      <w:r w:rsidR="00800E40">
        <w:rPr>
          <w:rFonts w:hint="eastAsia"/>
          <w:noProof w:val="0"/>
        </w:rPr>
        <w:t>肉品质</w:t>
      </w:r>
      <w:r>
        <w:rPr>
          <w:rFonts w:hint="eastAsia"/>
          <w:noProof w:val="0"/>
        </w:rPr>
        <w:t>。</w:t>
      </w:r>
      <w:r w:rsidR="00287BB6">
        <w:rPr>
          <w:rFonts w:hint="eastAsia"/>
          <w:noProof w:val="0"/>
        </w:rPr>
        <w:t>生长育肥猪每天清粪2次，保持干净，观察采食、排泄情况，及时发现病猪，隔离护理与治疗。</w:t>
      </w:r>
      <w:r w:rsidR="00A5545B">
        <w:rPr>
          <w:rFonts w:hint="eastAsia"/>
          <w:noProof w:val="0"/>
        </w:rPr>
        <w:t>出栏前1周</w:t>
      </w:r>
      <w:r w:rsidR="00BC23AD">
        <w:rPr>
          <w:rFonts w:hint="eastAsia"/>
          <w:noProof w:val="0"/>
        </w:rPr>
        <w:t>可</w:t>
      </w:r>
      <w:r w:rsidR="00A5545B">
        <w:rPr>
          <w:rFonts w:hint="eastAsia"/>
          <w:noProof w:val="0"/>
        </w:rPr>
        <w:t>通过饮水饲喂维生素、电解质和γ-氨基丁酸等抗应激营养剂</w:t>
      </w:r>
      <w:r w:rsidR="00BC23AD">
        <w:rPr>
          <w:rFonts w:hint="eastAsia"/>
          <w:noProof w:val="0"/>
        </w:rPr>
        <w:t>，缓解应激，提高</w:t>
      </w:r>
      <w:r w:rsidR="00BA6579">
        <w:rPr>
          <w:rFonts w:hint="eastAsia"/>
          <w:noProof w:val="0"/>
        </w:rPr>
        <w:t>猪</w:t>
      </w:r>
      <w:r w:rsidR="00BC23AD">
        <w:rPr>
          <w:rFonts w:hint="eastAsia"/>
          <w:noProof w:val="0"/>
        </w:rPr>
        <w:t>肉品质。</w:t>
      </w:r>
    </w:p>
    <w:p w14:paraId="779269ED" w14:textId="7CF5CA3D" w:rsidR="00BD2BAD" w:rsidRDefault="00BF5A1E" w:rsidP="0020424C">
      <w:pPr>
        <w:pStyle w:val="affe"/>
        <w:spacing w:before="156" w:after="156"/>
      </w:pPr>
      <w:bookmarkStart w:id="180" w:name="_Toc190417920"/>
      <w:r>
        <w:rPr>
          <w:rFonts w:hint="eastAsia"/>
        </w:rPr>
        <w:t>公猪的饲养管理</w:t>
      </w:r>
      <w:bookmarkEnd w:id="180"/>
    </w:p>
    <w:p w14:paraId="02CC0C7B" w14:textId="23DE642E" w:rsidR="0052735F" w:rsidRPr="009C1AE4" w:rsidRDefault="0052735F" w:rsidP="0052735F">
      <w:pPr>
        <w:pStyle w:val="afffffffff0"/>
      </w:pPr>
      <w:r>
        <w:rPr>
          <w:rFonts w:hint="eastAsia"/>
        </w:rPr>
        <w:t>后备公猪采用</w:t>
      </w:r>
      <w:r w:rsidR="00821E21">
        <w:rPr>
          <w:rFonts w:hint="eastAsia"/>
        </w:rPr>
        <w:t>单栏或小群饲养</w:t>
      </w:r>
      <w:r>
        <w:rPr>
          <w:rFonts w:hint="eastAsia"/>
        </w:rPr>
        <w:t>。后备公猪F01系</w:t>
      </w:r>
      <w:r w:rsidR="00824448">
        <w:rPr>
          <w:rFonts w:hint="eastAsia"/>
        </w:rPr>
        <w:t>6月龄以前</w:t>
      </w:r>
      <w:r w:rsidR="002C6C43">
        <w:rPr>
          <w:rFonts w:hint="eastAsia"/>
        </w:rPr>
        <w:t>日饲喂量为1.</w:t>
      </w:r>
      <w:r w:rsidR="002C6C43">
        <w:t>1</w:t>
      </w:r>
      <w:r w:rsidR="002C6C43">
        <w:rPr>
          <w:rFonts w:hint="eastAsia"/>
        </w:rPr>
        <w:t>kg～1.</w:t>
      </w:r>
      <w:r w:rsidR="002C6C43">
        <w:t>3</w:t>
      </w:r>
      <w:r w:rsidR="002C6C43">
        <w:rPr>
          <w:rFonts w:hint="eastAsia"/>
        </w:rPr>
        <w:t>kg，</w:t>
      </w:r>
      <w:r>
        <w:rPr>
          <w:rFonts w:hint="eastAsia"/>
        </w:rPr>
        <w:t>S04/S05系</w:t>
      </w:r>
      <w:r w:rsidR="00824448">
        <w:rPr>
          <w:rFonts w:hint="eastAsia"/>
        </w:rPr>
        <w:t>7</w:t>
      </w:r>
      <w:r w:rsidR="00017D4E">
        <w:rPr>
          <w:rFonts w:hint="eastAsia"/>
        </w:rPr>
        <w:t>月龄</w:t>
      </w:r>
      <w:r>
        <w:rPr>
          <w:rFonts w:hint="eastAsia"/>
        </w:rPr>
        <w:t>以前</w:t>
      </w:r>
      <w:r w:rsidR="002C6C43">
        <w:rPr>
          <w:rFonts w:hint="eastAsia"/>
        </w:rPr>
        <w:t>日饲喂量</w:t>
      </w:r>
      <w:r>
        <w:rPr>
          <w:rFonts w:hint="eastAsia"/>
        </w:rPr>
        <w:t>为1.</w:t>
      </w:r>
      <w:r w:rsidR="00283652">
        <w:t>3</w:t>
      </w:r>
      <w:r>
        <w:rPr>
          <w:rFonts w:hint="eastAsia"/>
        </w:rPr>
        <w:t>kg～1.</w:t>
      </w:r>
      <w:r w:rsidR="00283652">
        <w:t>6</w:t>
      </w:r>
      <w:r>
        <w:rPr>
          <w:rFonts w:hint="eastAsia"/>
        </w:rPr>
        <w:t>kg；F01系</w:t>
      </w:r>
      <w:r w:rsidR="00824448">
        <w:rPr>
          <w:rFonts w:hint="eastAsia"/>
        </w:rPr>
        <w:t>6月龄以</w:t>
      </w:r>
      <w:r w:rsidR="002C6C43">
        <w:rPr>
          <w:rFonts w:hint="eastAsia"/>
        </w:rPr>
        <w:t>后日饲喂量为1.</w:t>
      </w:r>
      <w:r w:rsidR="002C6C43">
        <w:t>5</w:t>
      </w:r>
      <w:r w:rsidR="002C6C43">
        <w:rPr>
          <w:rFonts w:hint="eastAsia"/>
        </w:rPr>
        <w:t>kg～1.</w:t>
      </w:r>
      <w:r w:rsidR="002C6C43">
        <w:t>7</w:t>
      </w:r>
      <w:r w:rsidR="002C6C43">
        <w:rPr>
          <w:rFonts w:hint="eastAsia"/>
        </w:rPr>
        <w:t>kg，</w:t>
      </w:r>
      <w:r>
        <w:rPr>
          <w:rFonts w:hint="eastAsia"/>
        </w:rPr>
        <w:t>S04/S05系</w:t>
      </w:r>
      <w:r w:rsidR="00824448">
        <w:t>7</w:t>
      </w:r>
      <w:r w:rsidR="00017D4E">
        <w:rPr>
          <w:rFonts w:hint="eastAsia"/>
        </w:rPr>
        <w:t>月龄</w:t>
      </w:r>
      <w:r>
        <w:rPr>
          <w:rFonts w:hint="eastAsia"/>
        </w:rPr>
        <w:t>以后</w:t>
      </w:r>
      <w:r w:rsidR="002C6C43">
        <w:rPr>
          <w:rFonts w:hint="eastAsia"/>
        </w:rPr>
        <w:t>日饲喂量</w:t>
      </w:r>
      <w:r>
        <w:rPr>
          <w:rFonts w:hint="eastAsia"/>
        </w:rPr>
        <w:t>为1.</w:t>
      </w:r>
      <w:r w:rsidR="00283652">
        <w:t>9</w:t>
      </w:r>
      <w:r>
        <w:rPr>
          <w:rFonts w:hint="eastAsia"/>
        </w:rPr>
        <w:t>kg～2.</w:t>
      </w:r>
      <w:r w:rsidR="00283652">
        <w:t>1</w:t>
      </w:r>
      <w:r>
        <w:rPr>
          <w:rFonts w:hint="eastAsia"/>
        </w:rPr>
        <w:t>kg</w:t>
      </w:r>
      <w:r w:rsidR="00824448">
        <w:rPr>
          <w:rFonts w:hint="eastAsia"/>
        </w:rPr>
        <w:t>，膘情良好即可开始调教。</w:t>
      </w:r>
      <w:r w:rsidR="00EA2C7B">
        <w:rPr>
          <w:rFonts w:hint="eastAsia"/>
        </w:rPr>
        <w:t>其推荐营养水平参照附</w:t>
      </w:r>
      <w:r w:rsidR="00EA2C7B" w:rsidRPr="00394C79">
        <w:rPr>
          <w:rFonts w:hint="eastAsia"/>
        </w:rPr>
        <w:t>录</w:t>
      </w:r>
      <w:r w:rsidR="00EA2C7B" w:rsidRPr="00394C79">
        <w:t>C</w:t>
      </w:r>
      <w:r w:rsidR="00EA2C7B" w:rsidRPr="00394C79">
        <w:rPr>
          <w:rFonts w:hint="eastAsia"/>
        </w:rPr>
        <w:t>表</w:t>
      </w:r>
      <w:r w:rsidR="00EA2C7B" w:rsidRPr="00394C79">
        <w:t>C</w:t>
      </w:r>
      <w:r w:rsidR="00EA2C7B" w:rsidRPr="00394C79">
        <w:rPr>
          <w:rFonts w:hint="eastAsia"/>
        </w:rPr>
        <w:t>.1</w:t>
      </w:r>
      <w:r w:rsidRPr="009C1AE4">
        <w:rPr>
          <w:rFonts w:hint="eastAsia"/>
        </w:rPr>
        <w:t>。</w:t>
      </w:r>
    </w:p>
    <w:p w14:paraId="14AC27C1" w14:textId="7CD432F7" w:rsidR="00981675" w:rsidRDefault="0052735F" w:rsidP="00283652">
      <w:pPr>
        <w:pStyle w:val="afffffffff0"/>
        <w:sectPr w:rsidR="00981675" w:rsidSect="00CD561D">
          <w:pgSz w:w="11906" w:h="16838" w:code="9"/>
          <w:pgMar w:top="1928" w:right="1134" w:bottom="1134" w:left="1134" w:header="1418" w:footer="1134" w:gutter="284"/>
          <w:pgNumType w:start="1"/>
          <w:cols w:space="425"/>
          <w:formProt w:val="0"/>
          <w:docGrid w:type="lines" w:linePitch="312"/>
        </w:sectPr>
      </w:pPr>
      <w:r>
        <w:rPr>
          <w:rFonts w:hint="eastAsia"/>
        </w:rPr>
        <w:t>成年公猪</w:t>
      </w:r>
      <w:r w:rsidR="00283652">
        <w:rPr>
          <w:rFonts w:hint="eastAsia"/>
        </w:rPr>
        <w:t>每天饲喂2次，</w:t>
      </w:r>
      <w:r w:rsidR="009C1AE4">
        <w:rPr>
          <w:rFonts w:hint="eastAsia"/>
        </w:rPr>
        <w:t>F01</w:t>
      </w:r>
      <w:proofErr w:type="gramStart"/>
      <w:r w:rsidR="009C1AE4">
        <w:rPr>
          <w:rFonts w:hint="eastAsia"/>
        </w:rPr>
        <w:t>系</w:t>
      </w:r>
      <w:r>
        <w:rPr>
          <w:rFonts w:hint="eastAsia"/>
        </w:rPr>
        <w:t>日饲喂</w:t>
      </w:r>
      <w:proofErr w:type="gramEnd"/>
      <w:r>
        <w:rPr>
          <w:rFonts w:hint="eastAsia"/>
        </w:rPr>
        <w:t>量</w:t>
      </w:r>
      <w:r w:rsidR="009C1AE4">
        <w:rPr>
          <w:rFonts w:hint="eastAsia"/>
        </w:rPr>
        <w:t>为</w:t>
      </w:r>
      <w:r>
        <w:rPr>
          <w:rFonts w:hint="eastAsia"/>
        </w:rPr>
        <w:t>1.8kg～2.2kg，S04/S05</w:t>
      </w:r>
      <w:proofErr w:type="gramStart"/>
      <w:r>
        <w:rPr>
          <w:rFonts w:hint="eastAsia"/>
        </w:rPr>
        <w:t>系日饲喂</w:t>
      </w:r>
      <w:proofErr w:type="gramEnd"/>
      <w:r>
        <w:rPr>
          <w:rFonts w:hint="eastAsia"/>
        </w:rPr>
        <w:t>量</w:t>
      </w:r>
      <w:r w:rsidR="009C1AE4">
        <w:rPr>
          <w:rFonts w:hint="eastAsia"/>
        </w:rPr>
        <w:t>为</w:t>
      </w:r>
      <w:r>
        <w:rPr>
          <w:rFonts w:hint="eastAsia"/>
        </w:rPr>
        <w:t>2.</w:t>
      </w:r>
      <w:r w:rsidR="00FC3DD1">
        <w:t>2</w:t>
      </w:r>
      <w:r>
        <w:rPr>
          <w:rFonts w:hint="eastAsia"/>
        </w:rPr>
        <w:t>kg～</w:t>
      </w:r>
      <w:r w:rsidR="004730A8">
        <w:t>3.0</w:t>
      </w:r>
      <w:r>
        <w:rPr>
          <w:rFonts w:hint="eastAsia"/>
        </w:rPr>
        <w:t>kg</w:t>
      </w:r>
      <w:r w:rsidR="0022750C">
        <w:rPr>
          <w:rFonts w:hint="eastAsia"/>
        </w:rPr>
        <w:t>，</w:t>
      </w:r>
      <w:r w:rsidR="001811ED">
        <w:rPr>
          <w:rFonts w:hint="eastAsia"/>
        </w:rPr>
        <w:t>其推荐营养水平参照附</w:t>
      </w:r>
      <w:r w:rsidR="001811ED" w:rsidRPr="00394C79">
        <w:rPr>
          <w:rFonts w:hint="eastAsia"/>
        </w:rPr>
        <w:t>录</w:t>
      </w:r>
      <w:r w:rsidR="001811ED" w:rsidRPr="00394C79">
        <w:t>C</w:t>
      </w:r>
      <w:r w:rsidR="001811ED" w:rsidRPr="00394C79">
        <w:rPr>
          <w:rFonts w:hint="eastAsia"/>
        </w:rPr>
        <w:t>表</w:t>
      </w:r>
      <w:r w:rsidR="001811ED" w:rsidRPr="00394C79">
        <w:t>C</w:t>
      </w:r>
      <w:r w:rsidR="001811ED" w:rsidRPr="00394C79">
        <w:rPr>
          <w:rFonts w:hint="eastAsia"/>
        </w:rPr>
        <w:t>.1</w:t>
      </w:r>
      <w:r w:rsidR="0022750C" w:rsidRPr="009C1AE4">
        <w:rPr>
          <w:rFonts w:hint="eastAsia"/>
        </w:rPr>
        <w:t>。</w:t>
      </w:r>
      <w:r>
        <w:rPr>
          <w:rFonts w:hint="eastAsia"/>
        </w:rPr>
        <w:t>随着环境温度变化，适当调整日饲喂量，并供给充足饮水。</w:t>
      </w:r>
      <w:r w:rsidR="00283652">
        <w:rPr>
          <w:rFonts w:hint="eastAsia"/>
        </w:rPr>
        <w:t>公猪放出</w:t>
      </w:r>
      <w:proofErr w:type="gramStart"/>
      <w:r w:rsidR="00283652">
        <w:rPr>
          <w:rFonts w:hint="eastAsia"/>
        </w:rPr>
        <w:t>诱</w:t>
      </w:r>
      <w:proofErr w:type="gramEnd"/>
      <w:r w:rsidR="00283652">
        <w:rPr>
          <w:rFonts w:hint="eastAsia"/>
        </w:rPr>
        <w:t>情或运动时不得强制驱赶，可使用气味、饲料等诱导，直至公猪习惯后能自动出去。每次运动时间以2</w:t>
      </w:r>
      <w:r w:rsidR="00283652">
        <w:t>0</w:t>
      </w:r>
      <w:r w:rsidR="0022750C">
        <w:rPr>
          <w:rFonts w:hint="eastAsia"/>
        </w:rPr>
        <w:t>min～</w:t>
      </w:r>
      <w:r w:rsidR="00283652">
        <w:t>30</w:t>
      </w:r>
      <w:r w:rsidR="00283652">
        <w:rPr>
          <w:rFonts w:hint="eastAsia"/>
        </w:rPr>
        <w:t>min为宜。公猪舍适宜温度为1</w:t>
      </w:r>
      <w:r w:rsidR="00283652">
        <w:t>8</w:t>
      </w:r>
      <w:r w:rsidR="009C1AE4">
        <w:rPr>
          <w:rFonts w:hint="eastAsia"/>
        </w:rPr>
        <w:t>℃～</w:t>
      </w:r>
      <w:r w:rsidR="00283652">
        <w:t>25</w:t>
      </w:r>
      <w:r w:rsidR="00283652">
        <w:rPr>
          <w:rFonts w:hint="eastAsia"/>
        </w:rPr>
        <w:t>℃，夏季注意防暑降温，冬季在自然通风基础上适当配合风机通风，保证舍内环境清洁。</w:t>
      </w:r>
      <w:r w:rsidR="009C1AE4">
        <w:rPr>
          <w:rFonts w:hint="eastAsia"/>
        </w:rPr>
        <w:t>成年公猪建议使用年限为2年。</w:t>
      </w:r>
    </w:p>
    <w:p w14:paraId="2503A0B8" w14:textId="77777777" w:rsidR="008669C5" w:rsidRDefault="008669C5" w:rsidP="008669C5">
      <w:pPr>
        <w:pStyle w:val="af8"/>
        <w:rPr>
          <w:rFonts w:hint="eastAsia"/>
          <w:vanish w:val="0"/>
        </w:rPr>
      </w:pPr>
      <w:bookmarkStart w:id="181" w:name="BookMark5"/>
      <w:bookmarkEnd w:id="30"/>
    </w:p>
    <w:p w14:paraId="361A71E9" w14:textId="77777777" w:rsidR="008669C5" w:rsidRDefault="008669C5" w:rsidP="008669C5">
      <w:pPr>
        <w:pStyle w:val="afe"/>
        <w:rPr>
          <w:vanish w:val="0"/>
        </w:rPr>
      </w:pPr>
    </w:p>
    <w:p w14:paraId="7F136686" w14:textId="7AC7AE9A" w:rsidR="008669C5" w:rsidRDefault="008669C5" w:rsidP="008669C5">
      <w:pPr>
        <w:pStyle w:val="aff3"/>
        <w:spacing w:after="156"/>
      </w:pPr>
      <w:r>
        <w:br/>
      </w:r>
      <w:bookmarkStart w:id="182" w:name="_Toc153804343"/>
      <w:bookmarkStart w:id="183" w:name="_Toc153805337"/>
      <w:bookmarkStart w:id="184" w:name="_Toc190417921"/>
      <w:bookmarkStart w:id="185" w:name="_Toc190417938"/>
      <w:bookmarkStart w:id="186" w:name="_Toc190420640"/>
      <w:bookmarkStart w:id="187" w:name="_Toc198813311"/>
      <w:bookmarkStart w:id="188" w:name="_Toc207803874"/>
      <w:r>
        <w:rPr>
          <w:rFonts w:hint="eastAsia"/>
        </w:rPr>
        <w:t>（规范性）</w:t>
      </w:r>
      <w:r>
        <w:br/>
      </w:r>
      <w:r>
        <w:rPr>
          <w:rFonts w:hint="eastAsia"/>
        </w:rPr>
        <w:t>配套模式</w:t>
      </w:r>
      <w:bookmarkEnd w:id="182"/>
      <w:bookmarkEnd w:id="183"/>
      <w:bookmarkEnd w:id="184"/>
      <w:bookmarkEnd w:id="185"/>
      <w:bookmarkEnd w:id="186"/>
      <w:bookmarkEnd w:id="187"/>
      <w:bookmarkEnd w:id="188"/>
    </w:p>
    <w:p w14:paraId="6C0026C8" w14:textId="20B463A3" w:rsidR="008669C5" w:rsidRDefault="002B6FD2" w:rsidP="008669C5">
      <w:pPr>
        <w:pStyle w:val="affffb"/>
        <w:ind w:firstLine="420"/>
      </w:pPr>
      <w:r>
        <w:rPr>
          <w:rFonts w:hint="eastAsia"/>
        </w:rPr>
        <w:t>川藏黑猪配套系配套模式见A</w:t>
      </w:r>
      <w:r>
        <w:t>.1</w:t>
      </w:r>
      <w:r>
        <w:rPr>
          <w:rFonts w:hint="eastAsia"/>
        </w:rPr>
        <w:t>。</w:t>
      </w:r>
    </w:p>
    <w:p w14:paraId="5F6AF57F" w14:textId="57BA107C" w:rsidR="008669C5" w:rsidRDefault="002B6FD2" w:rsidP="008669C5">
      <w:pPr>
        <w:pStyle w:val="affffb"/>
        <w:ind w:firstLine="420"/>
      </w:pPr>
      <w:r w:rsidRPr="002B6FD2">
        <w:rPr>
          <w:rFonts w:ascii="Times New Roman"/>
          <w:kern w:val="2"/>
          <w:szCs w:val="24"/>
        </w:rPr>
        <mc:AlternateContent>
          <mc:Choice Requires="wpc">
            <w:drawing>
              <wp:inline distT="0" distB="0" distL="0" distR="0" wp14:anchorId="7C8A1C4F" wp14:editId="3AC0604B">
                <wp:extent cx="5010150" cy="2425700"/>
                <wp:effectExtent l="0" t="0" r="0" b="0"/>
                <wp:docPr id="1514177489" name="画布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481759762" name="Text Box 32"/>
                        <wps:cNvSpPr txBox="1">
                          <a:spLocks noChangeArrowheads="1"/>
                        </wps:cNvSpPr>
                        <wps:spPr bwMode="auto">
                          <a:xfrm>
                            <a:off x="56409" y="266722"/>
                            <a:ext cx="829286" cy="212087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23E01D" w14:textId="77777777" w:rsidR="002B6FD2" w:rsidRPr="00F33A77" w:rsidRDefault="002B6FD2" w:rsidP="002B6FD2">
                              <w:r w:rsidRPr="00F33A77">
                                <w:rPr>
                                  <w:rFonts w:hint="eastAsia"/>
                                </w:rPr>
                                <w:t>曾祖代</w:t>
                              </w:r>
                            </w:p>
                            <w:p w14:paraId="2F598FE7" w14:textId="77777777" w:rsidR="002B6FD2" w:rsidRPr="00F33A77" w:rsidRDefault="002B6FD2" w:rsidP="002B6FD2"/>
                            <w:p w14:paraId="19F262D1" w14:textId="77777777" w:rsidR="002B6FD2" w:rsidRPr="00F33A77" w:rsidRDefault="002B6FD2" w:rsidP="002B6FD2">
                              <w:r w:rsidRPr="00F33A77">
                                <w:rPr>
                                  <w:rFonts w:hint="eastAsia"/>
                                </w:rPr>
                                <w:t>祖代</w:t>
                              </w:r>
                            </w:p>
                            <w:p w14:paraId="02C5B3DC" w14:textId="77777777" w:rsidR="002B6FD2" w:rsidRPr="00F33A77" w:rsidRDefault="002B6FD2" w:rsidP="002B6FD2"/>
                            <w:p w14:paraId="7591C0C8" w14:textId="77777777" w:rsidR="002B6FD2" w:rsidRPr="00F33A77" w:rsidRDefault="002B6FD2" w:rsidP="002B6FD2">
                              <w:r w:rsidRPr="00F33A77">
                                <w:rPr>
                                  <w:rFonts w:hint="eastAsia"/>
                                </w:rPr>
                                <w:t>父母代</w:t>
                              </w:r>
                            </w:p>
                            <w:p w14:paraId="739DABE5" w14:textId="77777777" w:rsidR="002B6FD2" w:rsidRPr="00F33A77" w:rsidRDefault="002B6FD2" w:rsidP="002B6FD2"/>
                            <w:p w14:paraId="02D86F0D" w14:textId="77777777" w:rsidR="002B6FD2" w:rsidRDefault="002B6FD2" w:rsidP="002B6FD2">
                              <w:r>
                                <w:rPr>
                                  <w:rFonts w:hint="eastAsia"/>
                                </w:rPr>
                                <w:t>商品代</w:t>
                              </w:r>
                            </w:p>
                          </w:txbxContent>
                        </wps:txbx>
                        <wps:bodyPr rot="0" vert="horz" wrap="square" lIns="91440" tIns="45720" rIns="91440" bIns="45720" anchor="t" anchorCtr="0" upright="1">
                          <a:noAutofit/>
                        </wps:bodyPr>
                      </wps:wsp>
                      <wps:wsp>
                        <wps:cNvPr id="67551898" name="Text Box 33"/>
                        <wps:cNvSpPr txBox="1">
                          <a:spLocks noChangeArrowheads="1"/>
                        </wps:cNvSpPr>
                        <wps:spPr bwMode="auto">
                          <a:xfrm>
                            <a:off x="711201" y="0"/>
                            <a:ext cx="4298949" cy="2127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28E6C4" w14:textId="77777777" w:rsidR="002B6FD2" w:rsidRPr="00F33A77" w:rsidRDefault="002B6FD2" w:rsidP="002B6FD2">
                              <w:pPr>
                                <w:ind w:firstLineChars="200" w:firstLine="420"/>
                              </w:pPr>
                              <w:r w:rsidRPr="00F33A77">
                                <w:rPr>
                                  <w:rFonts w:ascii="宋体" w:hAnsi="宋体" w:hint="eastAsia"/>
                                  <w:bCs/>
                                </w:rPr>
                                <w:t>父    系                     母      系</w:t>
                              </w:r>
                            </w:p>
                            <w:p w14:paraId="7029CB03" w14:textId="77777777" w:rsidR="002B6FD2" w:rsidRPr="00F07F94" w:rsidRDefault="002B6FD2" w:rsidP="002B6FD2">
                              <w:pPr>
                                <w:ind w:firstLineChars="150" w:firstLine="315"/>
                                <w:rPr>
                                  <w:rFonts w:ascii="宋体" w:hAnsi="宋体" w:hint="eastAsia"/>
                                </w:rPr>
                              </w:pPr>
                              <w:r w:rsidRPr="00F07F94">
                                <w:rPr>
                                  <w:rFonts w:ascii="宋体" w:hAnsi="宋体"/>
                                </w:rPr>
                                <w:t>S04♂×S04♀           S05♂×S05♀</w:t>
                              </w:r>
                              <w:r w:rsidRPr="00F07F94">
                                <w:rPr>
                                  <w:rFonts w:ascii="宋体" w:hAnsi="宋体" w:hint="eastAsia"/>
                                </w:rPr>
                                <w:t xml:space="preserve">    </w:t>
                              </w:r>
                              <w:r w:rsidRPr="00F07F94">
                                <w:rPr>
                                  <w:rFonts w:ascii="宋体" w:hAnsi="宋体"/>
                                </w:rPr>
                                <w:t>F01♂×F01♀</w:t>
                              </w:r>
                            </w:p>
                            <w:p w14:paraId="0E5E32D2" w14:textId="77777777" w:rsidR="002B6FD2" w:rsidRPr="00F07F94" w:rsidRDefault="002B6FD2" w:rsidP="002B6FD2">
                              <w:pPr>
                                <w:ind w:firstLineChars="400" w:firstLine="840"/>
                                <w:rPr>
                                  <w:rFonts w:ascii="宋体" w:hAnsi="宋体" w:hint="eastAsia"/>
                                  <w:bCs/>
                                </w:rPr>
                              </w:pPr>
                              <w:r w:rsidRPr="00F07F94">
                                <w:rPr>
                                  <w:rFonts w:ascii="宋体" w:hAnsi="宋体"/>
                                  <w:bCs/>
                                </w:rPr>
                                <w:t xml:space="preserve">↓                     ↓             </w:t>
                              </w:r>
                              <w:r>
                                <w:rPr>
                                  <w:rFonts w:ascii="宋体" w:hAnsi="宋体" w:hint="eastAsia"/>
                                  <w:bCs/>
                                </w:rPr>
                                <w:t xml:space="preserve"> </w:t>
                              </w:r>
                              <w:r w:rsidRPr="00F07F94">
                                <w:rPr>
                                  <w:rFonts w:ascii="宋体" w:hAnsi="宋体"/>
                                  <w:bCs/>
                                </w:rPr>
                                <w:t>↓</w:t>
                              </w:r>
                            </w:p>
                            <w:p w14:paraId="4ED05829" w14:textId="77777777" w:rsidR="002B6FD2" w:rsidRPr="00F07F94" w:rsidRDefault="002B6FD2" w:rsidP="002B6FD2">
                              <w:pPr>
                                <w:ind w:firstLineChars="150" w:firstLine="315"/>
                                <w:rPr>
                                  <w:rFonts w:ascii="宋体" w:hAnsi="宋体" w:hint="eastAsia"/>
                                </w:rPr>
                              </w:pPr>
                              <w:r w:rsidRPr="00F07F94">
                                <w:rPr>
                                  <w:rFonts w:ascii="宋体" w:hAnsi="宋体"/>
                                </w:rPr>
                                <w:t xml:space="preserve">S04♂×S04♀           </w:t>
                              </w:r>
                              <w:r w:rsidRPr="00F07F94">
                                <w:rPr>
                                  <w:rFonts w:ascii="宋体" w:hAnsi="宋体" w:hint="eastAsia"/>
                                </w:rPr>
                                <w:t xml:space="preserve"> </w:t>
                              </w:r>
                              <w:r w:rsidRPr="00F07F94">
                                <w:rPr>
                                  <w:rFonts w:ascii="宋体" w:hAnsi="宋体"/>
                                </w:rPr>
                                <w:t xml:space="preserve">   S05♂  </w:t>
                              </w:r>
                              <w:r w:rsidRPr="00F07F94">
                                <w:rPr>
                                  <w:rFonts w:ascii="宋体" w:hAnsi="宋体" w:hint="eastAsia"/>
                                </w:rPr>
                                <w:t xml:space="preserve">  </w:t>
                              </w:r>
                              <w:r w:rsidRPr="00F07F94">
                                <w:rPr>
                                  <w:rFonts w:ascii="宋体" w:hAnsi="宋体"/>
                                  <w:bCs/>
                                </w:rPr>
                                <w:t xml:space="preserve">×  </w:t>
                              </w:r>
                              <w:r w:rsidRPr="00F07F94">
                                <w:rPr>
                                  <w:rFonts w:ascii="宋体" w:hAnsi="宋体" w:hint="eastAsia"/>
                                  <w:bCs/>
                                </w:rPr>
                                <w:t xml:space="preserve"> </w:t>
                              </w:r>
                              <w:r w:rsidRPr="00F07F94">
                                <w:rPr>
                                  <w:rFonts w:ascii="宋体" w:hAnsi="宋体"/>
                                  <w:bCs/>
                                </w:rPr>
                                <w:t xml:space="preserve"> </w:t>
                              </w:r>
                              <w:r w:rsidRPr="00F07F94">
                                <w:rPr>
                                  <w:rFonts w:ascii="宋体" w:hAnsi="宋体"/>
                                </w:rPr>
                                <w:t>F01♀</w:t>
                              </w:r>
                            </w:p>
                            <w:p w14:paraId="29D30DBD" w14:textId="77777777" w:rsidR="002B6FD2" w:rsidRPr="00F07F94" w:rsidRDefault="002B6FD2" w:rsidP="002B6FD2">
                              <w:pPr>
                                <w:ind w:firstLineChars="400" w:firstLine="840"/>
                                <w:rPr>
                                  <w:rFonts w:ascii="宋体" w:hAnsi="宋体" w:hint="eastAsia"/>
                                  <w:bCs/>
                                </w:rPr>
                              </w:pPr>
                              <w:r w:rsidRPr="00F07F94">
                                <w:rPr>
                                  <w:rFonts w:ascii="宋体" w:hAnsi="宋体"/>
                                  <w:bCs/>
                                </w:rPr>
                                <w:t xml:space="preserve">↓                          </w:t>
                              </w:r>
                              <w:r w:rsidRPr="00F07F94">
                                <w:rPr>
                                  <w:rFonts w:ascii="宋体" w:hAnsi="宋体" w:hint="eastAsia"/>
                                  <w:bCs/>
                                </w:rPr>
                                <w:t xml:space="preserve"> </w:t>
                              </w:r>
                              <w:r w:rsidRPr="00F07F94">
                                <w:rPr>
                                  <w:rFonts w:ascii="宋体" w:hAnsi="宋体"/>
                                  <w:bCs/>
                                </w:rPr>
                                <w:t xml:space="preserve">  ↓</w:t>
                              </w:r>
                            </w:p>
                            <w:p w14:paraId="20C2D445" w14:textId="77777777" w:rsidR="002B6FD2" w:rsidRPr="00F07F94" w:rsidRDefault="002B6FD2" w:rsidP="002B6FD2">
                              <w:pPr>
                                <w:ind w:firstLineChars="300" w:firstLine="630"/>
                                <w:rPr>
                                  <w:rFonts w:ascii="宋体" w:hAnsi="宋体" w:hint="eastAsia"/>
                                  <w:bCs/>
                                </w:rPr>
                              </w:pPr>
                              <w:r w:rsidRPr="00F07F94">
                                <w:rPr>
                                  <w:rFonts w:ascii="宋体" w:hAnsi="宋体"/>
                                </w:rPr>
                                <w:t>S04♂</w:t>
                              </w:r>
                              <w:r w:rsidRPr="00F07F94">
                                <w:rPr>
                                  <w:rFonts w:ascii="宋体" w:hAnsi="宋体"/>
                                  <w:bCs/>
                                </w:rPr>
                                <w:t xml:space="preserve">       </w:t>
                              </w:r>
                              <w:r w:rsidRPr="00F07F94">
                                <w:rPr>
                                  <w:rFonts w:ascii="宋体" w:hAnsi="宋体" w:hint="eastAsia"/>
                                  <w:bCs/>
                                </w:rPr>
                                <w:t xml:space="preserve"> </w:t>
                              </w:r>
                              <w:r w:rsidRPr="00F07F94">
                                <w:rPr>
                                  <w:rFonts w:ascii="宋体" w:hAnsi="宋体"/>
                                  <w:bCs/>
                                </w:rPr>
                                <w:t xml:space="preserve">  </w:t>
                              </w:r>
                              <w:r w:rsidRPr="00F07F94">
                                <w:rPr>
                                  <w:rFonts w:ascii="宋体" w:hAnsi="宋体" w:hint="eastAsia"/>
                                  <w:bCs/>
                                </w:rPr>
                                <w:t xml:space="preserve"> </w:t>
                              </w:r>
                              <w:r w:rsidRPr="00F07F94">
                                <w:rPr>
                                  <w:rFonts w:ascii="宋体" w:hAnsi="宋体"/>
                                  <w:bCs/>
                                </w:rPr>
                                <w:t xml:space="preserve"> ×            CH51</w:t>
                              </w:r>
                              <w:r w:rsidRPr="00F07F94">
                                <w:rPr>
                                  <w:rFonts w:ascii="宋体" w:hAnsi="宋体"/>
                                </w:rPr>
                                <w:t>♀</w:t>
                              </w:r>
                            </w:p>
                            <w:p w14:paraId="6D560EEA" w14:textId="77777777" w:rsidR="002B6FD2" w:rsidRPr="00F07F94" w:rsidRDefault="002B6FD2" w:rsidP="002B6FD2">
                              <w:pPr>
                                <w:ind w:firstLineChars="1150" w:firstLine="2415"/>
                                <w:rPr>
                                  <w:rFonts w:ascii="宋体" w:hAnsi="宋体" w:hint="eastAsia"/>
                                  <w:bCs/>
                                </w:rPr>
                              </w:pPr>
                              <w:r w:rsidRPr="00F07F94">
                                <w:rPr>
                                  <w:rFonts w:ascii="宋体" w:hAnsi="宋体"/>
                                  <w:bCs/>
                                </w:rPr>
                                <w:t>↓</w:t>
                              </w:r>
                            </w:p>
                            <w:p w14:paraId="19871B86" w14:textId="77777777" w:rsidR="002B6FD2" w:rsidRPr="00F07F94" w:rsidRDefault="002B6FD2" w:rsidP="002B6FD2">
                              <w:pPr>
                                <w:ind w:firstLineChars="1050" w:firstLine="2205"/>
                                <w:rPr>
                                  <w:rFonts w:ascii="宋体" w:hAnsi="宋体" w:hint="eastAsia"/>
                                </w:rPr>
                              </w:pPr>
                              <w:r w:rsidRPr="00F07F94">
                                <w:rPr>
                                  <w:rFonts w:ascii="宋体" w:hAnsi="宋体"/>
                                  <w:bCs/>
                                </w:rPr>
                                <w:t>SH451</w:t>
                              </w:r>
                            </w:p>
                          </w:txbxContent>
                        </wps:txbx>
                        <wps:bodyPr rot="0" vert="horz" wrap="square" lIns="91440" tIns="45720" rIns="91440" bIns="45720" anchor="t" anchorCtr="0" upright="1">
                          <a:noAutofit/>
                        </wps:bodyPr>
                      </wps:wsp>
                    </wpc:wpc>
                  </a:graphicData>
                </a:graphic>
              </wp:inline>
            </w:drawing>
          </mc:Choice>
          <mc:Fallback>
            <w:pict>
              <v:group w14:anchorId="7C8A1C4F" id="画布 8" o:spid="_x0000_s1026" editas="canvas" style="width:394.5pt;height:191pt;mso-position-horizontal-relative:char;mso-position-vertical-relative:line" coordsize="50101,2425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0101;height:24257;visibility:visible;mso-wrap-style:square">
                  <v:fill o:detectmouseclick="t"/>
                  <v:path o:connecttype="none"/>
                </v:shape>
                <v:shapetype id="_x0000_t202" coordsize="21600,21600" o:spt="202" path="m,l,21600r21600,l21600,xe">
                  <v:stroke joinstyle="miter"/>
                  <v:path gradientshapeok="t" o:connecttype="rect"/>
                </v:shapetype>
                <v:shape id="Text Box 32" o:spid="_x0000_s1028" type="#_x0000_t202" style="position:absolute;left:564;top:2667;width:8292;height:212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" stroked="f">
                  <v:textbox>
                    <w:txbxContent>
                      <w:p w14:paraId="4423E01D" w14:textId="77777777" w:rsidR="002B6FD2" w:rsidRPr="00F33A77" w:rsidRDefault="002B6FD2" w:rsidP="002B6FD2">
                        <w:r w:rsidRPr="00F33A77">
                          <w:rPr>
                            <w:rFonts w:hint="eastAsia"/>
                          </w:rPr>
                          <w:t>曾祖代</w:t>
                        </w:r>
                      </w:p>
                      <w:p w14:paraId="2F598FE7" w14:textId="77777777" w:rsidR="002B6FD2" w:rsidRPr="00F33A77" w:rsidRDefault="002B6FD2" w:rsidP="002B6FD2"/>
                      <w:p w14:paraId="19F262D1" w14:textId="77777777" w:rsidR="002B6FD2" w:rsidRPr="00F33A77" w:rsidRDefault="002B6FD2" w:rsidP="002B6FD2">
                        <w:r w:rsidRPr="00F33A77">
                          <w:rPr>
                            <w:rFonts w:hint="eastAsia"/>
                          </w:rPr>
                          <w:t>祖代</w:t>
                        </w:r>
                      </w:p>
                      <w:p w14:paraId="02C5B3DC" w14:textId="77777777" w:rsidR="002B6FD2" w:rsidRPr="00F33A77" w:rsidRDefault="002B6FD2" w:rsidP="002B6FD2"/>
                      <w:p w14:paraId="7591C0C8" w14:textId="77777777" w:rsidR="002B6FD2" w:rsidRPr="00F33A77" w:rsidRDefault="002B6FD2" w:rsidP="002B6FD2">
                        <w:r w:rsidRPr="00F33A77">
                          <w:rPr>
                            <w:rFonts w:hint="eastAsia"/>
                          </w:rPr>
                          <w:t>父母代</w:t>
                        </w:r>
                      </w:p>
                      <w:p w14:paraId="739DABE5" w14:textId="77777777" w:rsidR="002B6FD2" w:rsidRPr="00F33A77" w:rsidRDefault="002B6FD2" w:rsidP="002B6FD2"/>
                      <w:p w14:paraId="02D86F0D" w14:textId="77777777" w:rsidR="002B6FD2" w:rsidRDefault="002B6FD2" w:rsidP="002B6FD2">
                        <w:r>
                          <w:rPr>
                            <w:rFonts w:hint="eastAsia"/>
                          </w:rPr>
                          <w:t>商品代</w:t>
                        </w:r>
                      </w:p>
                    </w:txbxContent>
                  </v:textbox>
                </v:shape>
                <v:shape id="Text Box 33" o:spid="_x0000_s1029" type="#_x0000_t202" style="position:absolute;left:7112;width:42989;height:212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" stroked="f">
                  <v:textbox>
                    <w:txbxContent>
                      <w:p w14:paraId="4428E6C4" w14:textId="77777777" w:rsidR="002B6FD2" w:rsidRPr="00F33A77" w:rsidRDefault="002B6FD2" w:rsidP="002B6FD2">
                        <w:pPr>
                          <w:ind w:firstLineChars="200" w:firstLine="420"/>
                        </w:pPr>
                        <w:r w:rsidRPr="00F33A77">
                          <w:rPr>
                            <w:rFonts w:ascii="宋体" w:hAnsi="宋体" w:hint="eastAsia"/>
                            <w:bCs/>
                          </w:rPr>
                          <w:t>父    系                     母      系</w:t>
                        </w:r>
                      </w:p>
                      <w:p w14:paraId="7029CB03" w14:textId="77777777" w:rsidR="002B6FD2" w:rsidRPr="00F07F94" w:rsidRDefault="002B6FD2" w:rsidP="002B6FD2">
                        <w:pPr>
                          <w:ind w:firstLineChars="150" w:firstLine="315"/>
                          <w:rPr>
                            <w:rFonts w:ascii="宋体" w:hAnsi="宋体" w:hint="eastAsia"/>
                          </w:rPr>
                        </w:pPr>
                        <w:r w:rsidRPr="00F07F94">
                          <w:rPr>
                            <w:rFonts w:ascii="宋体" w:hAnsi="宋体"/>
                          </w:rPr>
                          <w:t>S04♂×S04♀           S05♂×S05♀</w:t>
                        </w:r>
                        <w:r w:rsidRPr="00F07F94">
                          <w:rPr>
                            <w:rFonts w:ascii="宋体" w:hAnsi="宋体" w:hint="eastAsia"/>
                          </w:rPr>
                          <w:t xml:space="preserve">    </w:t>
                        </w:r>
                        <w:r w:rsidRPr="00F07F94">
                          <w:rPr>
                            <w:rFonts w:ascii="宋体" w:hAnsi="宋体"/>
                          </w:rPr>
                          <w:t>F01♂×F01♀</w:t>
                        </w:r>
                      </w:p>
                      <w:p w14:paraId="0E5E32D2" w14:textId="77777777" w:rsidR="002B6FD2" w:rsidRPr="00F07F94" w:rsidRDefault="002B6FD2" w:rsidP="002B6FD2">
                        <w:pPr>
                          <w:ind w:firstLineChars="400" w:firstLine="840"/>
                          <w:rPr>
                            <w:rFonts w:ascii="宋体" w:hAnsi="宋体" w:hint="eastAsia"/>
                            <w:bCs/>
                          </w:rPr>
                        </w:pPr>
                        <w:r w:rsidRPr="00F07F94">
                          <w:rPr>
                            <w:rFonts w:ascii="宋体" w:hAnsi="宋体"/>
                            <w:bCs/>
                          </w:rPr>
                          <w:t xml:space="preserve">↓                     ↓             </w:t>
                        </w:r>
                        <w:r>
                          <w:rPr>
                            <w:rFonts w:ascii="宋体" w:hAnsi="宋体" w:hint="eastAsia"/>
                            <w:bCs/>
                          </w:rPr>
                          <w:t xml:space="preserve"> </w:t>
                        </w:r>
                        <w:r w:rsidRPr="00F07F94">
                          <w:rPr>
                            <w:rFonts w:ascii="宋体" w:hAnsi="宋体"/>
                            <w:bCs/>
                          </w:rPr>
                          <w:t>↓</w:t>
                        </w:r>
                      </w:p>
                      <w:p w14:paraId="4ED05829" w14:textId="77777777" w:rsidR="002B6FD2" w:rsidRPr="00F07F94" w:rsidRDefault="002B6FD2" w:rsidP="002B6FD2">
                        <w:pPr>
                          <w:ind w:firstLineChars="150" w:firstLine="315"/>
                          <w:rPr>
                            <w:rFonts w:ascii="宋体" w:hAnsi="宋体" w:hint="eastAsia"/>
                          </w:rPr>
                        </w:pPr>
                        <w:r w:rsidRPr="00F07F94">
                          <w:rPr>
                            <w:rFonts w:ascii="宋体" w:hAnsi="宋体"/>
                          </w:rPr>
                          <w:t xml:space="preserve">S04♂×S04♀           </w:t>
                        </w:r>
                        <w:r w:rsidRPr="00F07F94">
                          <w:rPr>
                            <w:rFonts w:ascii="宋体" w:hAnsi="宋体" w:hint="eastAsia"/>
                          </w:rPr>
                          <w:t xml:space="preserve"> </w:t>
                        </w:r>
                        <w:r w:rsidRPr="00F07F94">
                          <w:rPr>
                            <w:rFonts w:ascii="宋体" w:hAnsi="宋体"/>
                          </w:rPr>
                          <w:t xml:space="preserve">   S05♂  </w:t>
                        </w:r>
                        <w:r w:rsidRPr="00F07F94">
                          <w:rPr>
                            <w:rFonts w:ascii="宋体" w:hAnsi="宋体" w:hint="eastAsia"/>
                          </w:rPr>
                          <w:t xml:space="preserve">  </w:t>
                        </w:r>
                        <w:r w:rsidRPr="00F07F94">
                          <w:rPr>
                            <w:rFonts w:ascii="宋体" w:hAnsi="宋体"/>
                            <w:bCs/>
                          </w:rPr>
                          <w:t xml:space="preserve">×  </w:t>
                        </w:r>
                        <w:r w:rsidRPr="00F07F94">
                          <w:rPr>
                            <w:rFonts w:ascii="宋体" w:hAnsi="宋体" w:hint="eastAsia"/>
                            <w:bCs/>
                          </w:rPr>
                          <w:t xml:space="preserve"> </w:t>
                        </w:r>
                        <w:r w:rsidRPr="00F07F94">
                          <w:rPr>
                            <w:rFonts w:ascii="宋体" w:hAnsi="宋体"/>
                            <w:bCs/>
                          </w:rPr>
                          <w:t xml:space="preserve"> </w:t>
                        </w:r>
                        <w:r w:rsidRPr="00F07F94">
                          <w:rPr>
                            <w:rFonts w:ascii="宋体" w:hAnsi="宋体"/>
                          </w:rPr>
                          <w:t>F01♀</w:t>
                        </w:r>
                      </w:p>
                      <w:p w14:paraId="29D30DBD" w14:textId="77777777" w:rsidR="002B6FD2" w:rsidRPr="00F07F94" w:rsidRDefault="002B6FD2" w:rsidP="002B6FD2">
                        <w:pPr>
                          <w:ind w:firstLineChars="400" w:firstLine="840"/>
                          <w:rPr>
                            <w:rFonts w:ascii="宋体" w:hAnsi="宋体" w:hint="eastAsia"/>
                            <w:bCs/>
                          </w:rPr>
                        </w:pPr>
                        <w:r w:rsidRPr="00F07F94">
                          <w:rPr>
                            <w:rFonts w:ascii="宋体" w:hAnsi="宋体"/>
                            <w:bCs/>
                          </w:rPr>
                          <w:t xml:space="preserve">↓                          </w:t>
                        </w:r>
                        <w:r w:rsidRPr="00F07F94">
                          <w:rPr>
                            <w:rFonts w:ascii="宋体" w:hAnsi="宋体" w:hint="eastAsia"/>
                            <w:bCs/>
                          </w:rPr>
                          <w:t xml:space="preserve"> </w:t>
                        </w:r>
                        <w:r w:rsidRPr="00F07F94">
                          <w:rPr>
                            <w:rFonts w:ascii="宋体" w:hAnsi="宋体"/>
                            <w:bCs/>
                          </w:rPr>
                          <w:t xml:space="preserve">  ↓</w:t>
                        </w:r>
                      </w:p>
                      <w:p w14:paraId="20C2D445" w14:textId="77777777" w:rsidR="002B6FD2" w:rsidRPr="00F07F94" w:rsidRDefault="002B6FD2" w:rsidP="002B6FD2">
                        <w:pPr>
                          <w:ind w:firstLineChars="300" w:firstLine="630"/>
                          <w:rPr>
                            <w:rFonts w:ascii="宋体" w:hAnsi="宋体" w:hint="eastAsia"/>
                            <w:bCs/>
                          </w:rPr>
                        </w:pPr>
                        <w:r w:rsidRPr="00F07F94">
                          <w:rPr>
                            <w:rFonts w:ascii="宋体" w:hAnsi="宋体"/>
                          </w:rPr>
                          <w:t>S04♂</w:t>
                        </w:r>
                        <w:r w:rsidRPr="00F07F94">
                          <w:rPr>
                            <w:rFonts w:ascii="宋体" w:hAnsi="宋体"/>
                            <w:bCs/>
                          </w:rPr>
                          <w:t xml:space="preserve">       </w:t>
                        </w:r>
                        <w:r w:rsidRPr="00F07F94">
                          <w:rPr>
                            <w:rFonts w:ascii="宋体" w:hAnsi="宋体" w:hint="eastAsia"/>
                            <w:bCs/>
                          </w:rPr>
                          <w:t xml:space="preserve"> </w:t>
                        </w:r>
                        <w:r w:rsidRPr="00F07F94">
                          <w:rPr>
                            <w:rFonts w:ascii="宋体" w:hAnsi="宋体"/>
                            <w:bCs/>
                          </w:rPr>
                          <w:t xml:space="preserve">  </w:t>
                        </w:r>
                        <w:r w:rsidRPr="00F07F94">
                          <w:rPr>
                            <w:rFonts w:ascii="宋体" w:hAnsi="宋体" w:hint="eastAsia"/>
                            <w:bCs/>
                          </w:rPr>
                          <w:t xml:space="preserve"> </w:t>
                        </w:r>
                        <w:r w:rsidRPr="00F07F94">
                          <w:rPr>
                            <w:rFonts w:ascii="宋体" w:hAnsi="宋体"/>
                            <w:bCs/>
                          </w:rPr>
                          <w:t xml:space="preserve"> ×            CH51</w:t>
                        </w:r>
                        <w:r w:rsidRPr="00F07F94">
                          <w:rPr>
                            <w:rFonts w:ascii="宋体" w:hAnsi="宋体"/>
                          </w:rPr>
                          <w:t>♀</w:t>
                        </w:r>
                      </w:p>
                      <w:p w14:paraId="6D560EEA" w14:textId="77777777" w:rsidR="002B6FD2" w:rsidRPr="00F07F94" w:rsidRDefault="002B6FD2" w:rsidP="002B6FD2">
                        <w:pPr>
                          <w:ind w:firstLineChars="1150" w:firstLine="2415"/>
                          <w:rPr>
                            <w:rFonts w:ascii="宋体" w:hAnsi="宋体" w:hint="eastAsia"/>
                            <w:bCs/>
                          </w:rPr>
                        </w:pPr>
                        <w:r w:rsidRPr="00F07F94">
                          <w:rPr>
                            <w:rFonts w:ascii="宋体" w:hAnsi="宋体"/>
                            <w:bCs/>
                          </w:rPr>
                          <w:t>↓</w:t>
                        </w:r>
                      </w:p>
                      <w:p w14:paraId="19871B86" w14:textId="77777777" w:rsidR="002B6FD2" w:rsidRPr="00F07F94" w:rsidRDefault="002B6FD2" w:rsidP="002B6FD2">
                        <w:pPr>
                          <w:ind w:firstLineChars="1050" w:firstLine="2205"/>
                          <w:rPr>
                            <w:rFonts w:ascii="宋体" w:hAnsi="宋体" w:hint="eastAsia"/>
                          </w:rPr>
                        </w:pPr>
                        <w:r w:rsidRPr="00F07F94">
                          <w:rPr>
                            <w:rFonts w:ascii="宋体" w:hAnsi="宋体"/>
                            <w:bCs/>
                          </w:rPr>
                          <w:t>SH451</w:t>
                        </w:r>
                      </w:p>
                    </w:txbxContent>
                  </v:textbox>
                </v:shape>
                <w10:anchorlock/>
              </v:group>
            </w:pict>
          </mc:Fallback>
        </mc:AlternateContent>
      </w:r>
    </w:p>
    <w:p w14:paraId="0DCDC84B" w14:textId="77777777" w:rsidR="004B5DD4" w:rsidRDefault="00BF3FB0" w:rsidP="00BF3FB0">
      <w:pPr>
        <w:pStyle w:val="af9"/>
        <w:spacing w:before="156" w:after="156"/>
        <w:sectPr w:rsidR="004B5DD4" w:rsidSect="008669C5">
          <w:pgSz w:w="11906" w:h="16838" w:code="9"/>
          <w:pgMar w:top="1928" w:right="1134" w:bottom="1134" w:left="1134" w:header="1418" w:footer="1134" w:gutter="284"/>
          <w:cols w:space="425"/>
          <w:formProt w:val="0"/>
          <w:docGrid w:type="lines" w:linePitch="312"/>
        </w:sectPr>
      </w:pPr>
      <w:r w:rsidRPr="0042235C">
        <w:rPr>
          <w:rFonts w:hint="eastAsia"/>
        </w:rPr>
        <w:t>川藏黑猪配套系配套模式</w:t>
      </w:r>
    </w:p>
    <w:p w14:paraId="71B8BBD9" w14:textId="4C0CF966" w:rsidR="00BF3FB0" w:rsidRDefault="00BF3FB0" w:rsidP="004B5DD4">
      <w:pPr>
        <w:pStyle w:val="af8"/>
        <w:rPr>
          <w:rFonts w:hint="eastAsia"/>
          <w:vanish w:val="0"/>
        </w:rPr>
      </w:pPr>
    </w:p>
    <w:p w14:paraId="71647129" w14:textId="77777777" w:rsidR="004B5DD4" w:rsidRDefault="004B5DD4" w:rsidP="004B5DD4">
      <w:pPr>
        <w:pStyle w:val="afe"/>
        <w:rPr>
          <w:vanish w:val="0"/>
        </w:rPr>
      </w:pPr>
    </w:p>
    <w:p w14:paraId="1531F132" w14:textId="205ECDAA" w:rsidR="004B5DD4" w:rsidRDefault="004B5DD4" w:rsidP="004B5DD4">
      <w:pPr>
        <w:pStyle w:val="aff3"/>
        <w:spacing w:after="156"/>
      </w:pPr>
      <w:r>
        <w:br/>
      </w:r>
      <w:bookmarkStart w:id="189" w:name="_Toc153804344"/>
      <w:bookmarkStart w:id="190" w:name="_Toc153805338"/>
      <w:bookmarkStart w:id="191" w:name="_Toc190417922"/>
      <w:bookmarkStart w:id="192" w:name="_Toc190417939"/>
      <w:bookmarkStart w:id="193" w:name="_Toc190420641"/>
      <w:bookmarkStart w:id="194" w:name="_Toc198813312"/>
      <w:bookmarkStart w:id="195" w:name="_Toc207803875"/>
      <w:r>
        <w:rPr>
          <w:rFonts w:hint="eastAsia"/>
        </w:rPr>
        <w:t>（资料性）</w:t>
      </w:r>
      <w:r>
        <w:br/>
      </w:r>
      <w:r>
        <w:rPr>
          <w:rFonts w:hint="eastAsia"/>
        </w:rPr>
        <w:t>川藏黑猪配套系照片</w:t>
      </w:r>
      <w:bookmarkEnd w:id="189"/>
      <w:bookmarkEnd w:id="190"/>
      <w:bookmarkEnd w:id="191"/>
      <w:bookmarkEnd w:id="192"/>
      <w:bookmarkEnd w:id="193"/>
      <w:bookmarkEnd w:id="194"/>
      <w:bookmarkEnd w:id="195"/>
    </w:p>
    <w:p w14:paraId="7A12E4B7" w14:textId="56E5D7D3" w:rsidR="004B5DD4" w:rsidRPr="00E327F6" w:rsidRDefault="00B97FA9" w:rsidP="00E327F6">
      <w:pPr>
        <w:pStyle w:val="affffb"/>
        <w:ind w:firstLine="420"/>
        <w:rPr>
          <w:color w:val="FF0000"/>
        </w:rPr>
      </w:pPr>
      <w:r>
        <w:rPr>
          <w:rFonts w:hint="eastAsia"/>
        </w:rPr>
        <w:t>川藏黑猪配套系F</w:t>
      </w:r>
      <w:r>
        <w:t>01</w:t>
      </w:r>
      <w:r>
        <w:rPr>
          <w:rFonts w:hint="eastAsia"/>
        </w:rPr>
        <w:t>系</w:t>
      </w:r>
      <w:r w:rsidR="00FA5D3D">
        <w:rPr>
          <w:rFonts w:hint="eastAsia"/>
        </w:rPr>
        <w:t>、S</w:t>
      </w:r>
      <w:r w:rsidR="00FA5D3D">
        <w:t>05</w:t>
      </w:r>
      <w:r w:rsidR="00FA5D3D">
        <w:rPr>
          <w:rFonts w:hint="eastAsia"/>
        </w:rPr>
        <w:t>系、S</w:t>
      </w:r>
      <w:r w:rsidR="00FA5D3D">
        <w:t>04</w:t>
      </w:r>
      <w:r w:rsidR="00FA5D3D">
        <w:rPr>
          <w:rFonts w:hint="eastAsia"/>
        </w:rPr>
        <w:t>系</w:t>
      </w:r>
      <w:r>
        <w:rPr>
          <w:rFonts w:hint="eastAsia"/>
        </w:rPr>
        <w:t>照片见图</w:t>
      </w:r>
      <w:r>
        <w:t>B.1</w:t>
      </w:r>
      <w:r w:rsidR="00FA5D3D">
        <w:rPr>
          <w:rFonts w:hint="eastAsia"/>
        </w:rPr>
        <w:t>、图B</w:t>
      </w:r>
      <w:r w:rsidR="00FA5D3D">
        <w:t>.2</w:t>
      </w:r>
      <w:r w:rsidR="00FA5D3D">
        <w:rPr>
          <w:rFonts w:hint="eastAsia"/>
        </w:rPr>
        <w:t>、图B.3</w:t>
      </w:r>
      <w:r>
        <w:rPr>
          <w:rFonts w:hint="eastAsia"/>
        </w:rPr>
        <w:t>。</w:t>
      </w:r>
    </w:p>
    <w:p w14:paraId="2F6246E7" w14:textId="4176498D" w:rsidR="00E67AD7" w:rsidRDefault="00E67AD7" w:rsidP="00FA5D3D">
      <w:pPr>
        <w:pStyle w:val="affffb"/>
        <w:ind w:firstLine="420"/>
        <w:jc w:val="center"/>
      </w:pPr>
      <w:r w:rsidRPr="00E67AD7">
        <w:drawing>
          <wp:inline distT="0" distB="0" distL="0" distR="0" wp14:anchorId="43A22C64" wp14:editId="18A42AAF">
            <wp:extent cx="2710698" cy="1807132"/>
            <wp:effectExtent l="0" t="0" r="0" b="317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714095" cy="1809397"/>
                    </a:xfrm>
                    <a:prstGeom prst="rect">
                      <a:avLst/>
                    </a:prstGeom>
                    <a:noFill/>
                    <a:ln>
                      <a:noFill/>
                    </a:ln>
                  </pic:spPr>
                </pic:pic>
              </a:graphicData>
            </a:graphic>
          </wp:inline>
        </w:drawing>
      </w:r>
    </w:p>
    <w:p w14:paraId="37C19C84" w14:textId="7F1E180F" w:rsidR="00FA5D3D" w:rsidRDefault="00FA5D3D" w:rsidP="00FA5D3D">
      <w:pPr>
        <w:pStyle w:val="af9"/>
        <w:spacing w:before="156" w:after="156"/>
      </w:pPr>
      <w:r>
        <w:rPr>
          <w:rFonts w:hint="eastAsia"/>
        </w:rPr>
        <w:t>F</w:t>
      </w:r>
      <w:r>
        <w:t>01</w:t>
      </w:r>
      <w:r>
        <w:rPr>
          <w:rFonts w:hint="eastAsia"/>
        </w:rPr>
        <w:t>系母猪照片</w:t>
      </w:r>
    </w:p>
    <w:p w14:paraId="408DFCF9" w14:textId="3AD25A13" w:rsidR="00FA5D3D" w:rsidRDefault="00FA5D3D" w:rsidP="00FA5D3D">
      <w:pPr>
        <w:pStyle w:val="affffb"/>
        <w:ind w:firstLine="420"/>
        <w:jc w:val="center"/>
      </w:pPr>
    </w:p>
    <w:p w14:paraId="6DAC44B5" w14:textId="7B0666EC" w:rsidR="00E67AD7" w:rsidRDefault="00E67AD7" w:rsidP="00FA5D3D">
      <w:pPr>
        <w:pStyle w:val="affffb"/>
        <w:ind w:firstLine="420"/>
        <w:jc w:val="center"/>
      </w:pPr>
      <w:r w:rsidRPr="00E67AD7">
        <w:drawing>
          <wp:inline distT="0" distB="0" distL="0" distR="0" wp14:anchorId="7A457823" wp14:editId="0791C639">
            <wp:extent cx="3139728" cy="2093152"/>
            <wp:effectExtent l="0" t="0" r="3810" b="254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143000" cy="2095334"/>
                    </a:xfrm>
                    <a:prstGeom prst="rect">
                      <a:avLst/>
                    </a:prstGeom>
                    <a:noFill/>
                    <a:ln>
                      <a:noFill/>
                    </a:ln>
                  </pic:spPr>
                </pic:pic>
              </a:graphicData>
            </a:graphic>
          </wp:inline>
        </w:drawing>
      </w:r>
    </w:p>
    <w:p w14:paraId="78668F9C" w14:textId="66D44EEC" w:rsidR="00FA5D3D" w:rsidRDefault="00FA5D3D" w:rsidP="00FA5D3D">
      <w:pPr>
        <w:pStyle w:val="af9"/>
        <w:spacing w:before="156" w:after="156"/>
      </w:pPr>
      <w:r>
        <w:t>S05</w:t>
      </w:r>
      <w:r>
        <w:rPr>
          <w:rFonts w:hint="eastAsia"/>
        </w:rPr>
        <w:t>系公猪照片</w:t>
      </w:r>
    </w:p>
    <w:p w14:paraId="046424E0" w14:textId="1C2E6A4F" w:rsidR="00FA5D3D" w:rsidRDefault="009C40AA" w:rsidP="00E327F6">
      <w:pPr>
        <w:pStyle w:val="affffb"/>
        <w:ind w:firstLine="420"/>
        <w:jc w:val="center"/>
      </w:pPr>
      <w:r w:rsidRPr="009C40AA">
        <w:drawing>
          <wp:inline distT="0" distB="0" distL="0" distR="0" wp14:anchorId="68E15C7E" wp14:editId="00BF2727">
            <wp:extent cx="2641600" cy="1655445"/>
            <wp:effectExtent l="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41600" cy="1655445"/>
                    </a:xfrm>
                    <a:prstGeom prst="rect">
                      <a:avLst/>
                    </a:prstGeom>
                    <a:noFill/>
                    <a:ln>
                      <a:noFill/>
                    </a:ln>
                  </pic:spPr>
                </pic:pic>
              </a:graphicData>
            </a:graphic>
          </wp:inline>
        </w:drawing>
      </w:r>
    </w:p>
    <w:p w14:paraId="7F87F9A1" w14:textId="39478308" w:rsidR="00805330" w:rsidRDefault="00FA5D3D" w:rsidP="00C3192F">
      <w:pPr>
        <w:pStyle w:val="af9"/>
        <w:spacing w:before="156" w:after="156"/>
      </w:pPr>
      <w:r>
        <w:rPr>
          <w:rFonts w:hint="eastAsia"/>
        </w:rPr>
        <w:t>S</w:t>
      </w:r>
      <w:r>
        <w:t>04</w:t>
      </w:r>
      <w:r>
        <w:rPr>
          <w:rFonts w:hint="eastAsia"/>
        </w:rPr>
        <w:t>系公猪照片</w:t>
      </w:r>
    </w:p>
    <w:p w14:paraId="7EE55FC1" w14:textId="4117E0FE" w:rsidR="00805330" w:rsidRDefault="00E67AD7" w:rsidP="00805330">
      <w:pPr>
        <w:pStyle w:val="affffb"/>
        <w:ind w:firstLine="420"/>
        <w:jc w:val="center"/>
      </w:pPr>
      <w:r w:rsidRPr="00E67AD7">
        <w:lastRenderedPageBreak/>
        <w:drawing>
          <wp:inline distT="0" distB="0" distL="0" distR="0" wp14:anchorId="195A03ED" wp14:editId="471B9807">
            <wp:extent cx="2873209" cy="1915472"/>
            <wp:effectExtent l="0" t="0" r="3810" b="889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878345" cy="1918896"/>
                    </a:xfrm>
                    <a:prstGeom prst="rect">
                      <a:avLst/>
                    </a:prstGeom>
                    <a:noFill/>
                    <a:ln>
                      <a:noFill/>
                    </a:ln>
                  </pic:spPr>
                </pic:pic>
              </a:graphicData>
            </a:graphic>
          </wp:inline>
        </w:drawing>
      </w:r>
    </w:p>
    <w:p w14:paraId="301DFC33" w14:textId="7A986C70" w:rsidR="00805330" w:rsidRPr="00FA5D3D" w:rsidRDefault="00805330" w:rsidP="00805330">
      <w:pPr>
        <w:pStyle w:val="af9"/>
        <w:spacing w:before="156" w:after="156"/>
      </w:pPr>
      <w:r>
        <w:t>CH51</w:t>
      </w:r>
      <w:r>
        <w:rPr>
          <w:rFonts w:hint="eastAsia"/>
        </w:rPr>
        <w:t>母猪照片</w:t>
      </w:r>
    </w:p>
    <w:p w14:paraId="3C269606" w14:textId="77777777" w:rsidR="00805330" w:rsidRDefault="00805330" w:rsidP="00805330">
      <w:pPr>
        <w:pStyle w:val="affffb"/>
        <w:ind w:firstLine="420"/>
        <w:jc w:val="center"/>
      </w:pPr>
    </w:p>
    <w:p w14:paraId="4DAE0989" w14:textId="71471634" w:rsidR="00805330" w:rsidRDefault="009C40AA" w:rsidP="00805330">
      <w:pPr>
        <w:pStyle w:val="affffb"/>
        <w:ind w:firstLine="420"/>
        <w:jc w:val="center"/>
      </w:pPr>
      <w:r w:rsidRPr="009C40AA">
        <w:drawing>
          <wp:inline distT="0" distB="0" distL="0" distR="0" wp14:anchorId="0368E506" wp14:editId="1084F0DA">
            <wp:extent cx="3024887" cy="202326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030123" cy="2026767"/>
                    </a:xfrm>
                    <a:prstGeom prst="rect">
                      <a:avLst/>
                    </a:prstGeom>
                    <a:noFill/>
                    <a:ln>
                      <a:noFill/>
                    </a:ln>
                  </pic:spPr>
                </pic:pic>
              </a:graphicData>
            </a:graphic>
          </wp:inline>
        </w:drawing>
      </w:r>
    </w:p>
    <w:p w14:paraId="2580F397" w14:textId="77777777" w:rsidR="00805330" w:rsidRDefault="00805330" w:rsidP="00805330">
      <w:pPr>
        <w:pStyle w:val="affffb"/>
        <w:ind w:firstLine="420"/>
        <w:jc w:val="center"/>
      </w:pPr>
    </w:p>
    <w:p w14:paraId="37931C22" w14:textId="2FCF7370" w:rsidR="00805330" w:rsidRPr="00FA5D3D" w:rsidRDefault="00805330" w:rsidP="00805330">
      <w:pPr>
        <w:pStyle w:val="af9"/>
        <w:spacing w:before="156" w:after="156"/>
      </w:pPr>
      <w:r>
        <w:t>SH451</w:t>
      </w:r>
      <w:r>
        <w:rPr>
          <w:rFonts w:hint="eastAsia"/>
        </w:rPr>
        <w:t>照片</w:t>
      </w:r>
    </w:p>
    <w:p w14:paraId="3F962F5B" w14:textId="025582A0" w:rsidR="00805330" w:rsidRDefault="00805330" w:rsidP="00805330">
      <w:pPr>
        <w:pStyle w:val="affffb"/>
        <w:ind w:firstLine="420"/>
        <w:jc w:val="center"/>
        <w:sectPr w:rsidR="00805330" w:rsidSect="008669C5">
          <w:pgSz w:w="11906" w:h="16838" w:code="9"/>
          <w:pgMar w:top="1928" w:right="1134" w:bottom="1134" w:left="1134" w:header="1418" w:footer="1134" w:gutter="284"/>
          <w:cols w:space="425"/>
          <w:formProt w:val="0"/>
          <w:docGrid w:type="lines" w:linePitch="312"/>
        </w:sectPr>
      </w:pPr>
    </w:p>
    <w:p w14:paraId="04180382" w14:textId="77777777" w:rsidR="00FA5D3D" w:rsidRDefault="00FA5D3D" w:rsidP="00812DE6">
      <w:pPr>
        <w:pStyle w:val="af8"/>
        <w:rPr>
          <w:rFonts w:hint="eastAsia"/>
          <w:vanish w:val="0"/>
        </w:rPr>
      </w:pPr>
    </w:p>
    <w:p w14:paraId="48B5C960" w14:textId="77777777" w:rsidR="00812DE6" w:rsidRDefault="00812DE6" w:rsidP="00812DE6">
      <w:pPr>
        <w:pStyle w:val="afe"/>
        <w:rPr>
          <w:vanish w:val="0"/>
        </w:rPr>
      </w:pPr>
    </w:p>
    <w:p w14:paraId="4E1640BA" w14:textId="188276DD" w:rsidR="00812DE6" w:rsidRDefault="00812DE6" w:rsidP="00C7516A">
      <w:pPr>
        <w:pStyle w:val="aff3"/>
        <w:spacing w:after="156"/>
        <w:ind w:firstLine="420"/>
      </w:pPr>
      <w:r>
        <w:br/>
      </w:r>
      <w:bookmarkStart w:id="196" w:name="_Toc153805339"/>
      <w:bookmarkStart w:id="197" w:name="_Toc190417923"/>
      <w:bookmarkStart w:id="198" w:name="_Toc190417940"/>
      <w:bookmarkStart w:id="199" w:name="_Toc190420642"/>
      <w:bookmarkStart w:id="200" w:name="_Toc198813313"/>
      <w:bookmarkStart w:id="201" w:name="_Toc207803876"/>
      <w:r>
        <w:rPr>
          <w:rFonts w:hint="eastAsia"/>
        </w:rPr>
        <w:t>（资料性）</w:t>
      </w:r>
      <w:r>
        <w:br/>
      </w:r>
      <w:bookmarkEnd w:id="196"/>
      <w:bookmarkEnd w:id="197"/>
      <w:bookmarkEnd w:id="198"/>
      <w:bookmarkEnd w:id="199"/>
      <w:bookmarkEnd w:id="200"/>
      <w:r w:rsidR="00F94C08">
        <w:rPr>
          <w:rFonts w:hint="eastAsia"/>
        </w:rPr>
        <w:t>推荐营养水平</w:t>
      </w:r>
      <w:bookmarkEnd w:id="201"/>
    </w:p>
    <w:p w14:paraId="52CF2D20" w14:textId="11FE5B03" w:rsidR="00812DE6" w:rsidRDefault="00812DE6" w:rsidP="00812DE6">
      <w:pPr>
        <w:pStyle w:val="affffffffff9"/>
      </w:pPr>
      <w:r w:rsidRPr="00381898">
        <w:rPr>
          <w:rFonts w:hint="eastAsia"/>
        </w:rPr>
        <w:t>种猪</w:t>
      </w:r>
      <w:r w:rsidR="00F94C08">
        <w:rPr>
          <w:rFonts w:hint="eastAsia"/>
        </w:rPr>
        <w:t>推荐营养水平见</w:t>
      </w:r>
      <w:r>
        <w:rPr>
          <w:rFonts w:hint="eastAsia"/>
        </w:rPr>
        <w:t>表C.</w:t>
      </w:r>
      <w:r>
        <w:t>1</w:t>
      </w:r>
      <w:r>
        <w:rPr>
          <w:rFonts w:hint="eastAsia"/>
        </w:rPr>
        <w:t>。</w:t>
      </w:r>
    </w:p>
    <w:p w14:paraId="6D601A73" w14:textId="2431F975" w:rsidR="00812DE6" w:rsidRPr="00B9736A" w:rsidRDefault="00812DE6" w:rsidP="00812DE6">
      <w:pPr>
        <w:pStyle w:val="aff"/>
        <w:spacing w:before="156" w:after="156"/>
      </w:pPr>
      <w:r w:rsidRPr="00B9736A">
        <w:rPr>
          <w:rFonts w:hint="eastAsia"/>
        </w:rPr>
        <w:t>种猪</w:t>
      </w:r>
      <w:r w:rsidR="008C3C03" w:rsidRPr="00B9736A">
        <w:rPr>
          <w:rFonts w:hint="eastAsia"/>
        </w:rPr>
        <w:t>推荐</w:t>
      </w:r>
      <w:r w:rsidRPr="00B9736A">
        <w:rPr>
          <w:rFonts w:hint="eastAsia"/>
        </w:rPr>
        <w:t>营养</w:t>
      </w:r>
      <w:r w:rsidR="008C3C03" w:rsidRPr="00B9736A">
        <w:rPr>
          <w:rFonts w:hint="eastAsia"/>
        </w:rPr>
        <w:t>水平</w:t>
      </w:r>
    </w:p>
    <w:tbl>
      <w:tblPr>
        <w:tblW w:w="5000" w:type="pct"/>
        <w:jc w:val="center"/>
        <w:tblBorders>
          <w:top w:val="single" w:sz="4" w:space="0" w:color="000000"/>
          <w:bottom w:val="single" w:sz="4" w:space="0" w:color="000000"/>
        </w:tblBorders>
        <w:tblLook w:val="04A0" w:firstRow="1" w:lastRow="0" w:firstColumn="1" w:lastColumn="0" w:noHBand="0" w:noVBand="1"/>
      </w:tblPr>
      <w:tblGrid>
        <w:gridCol w:w="818"/>
        <w:gridCol w:w="1813"/>
        <w:gridCol w:w="927"/>
        <w:gridCol w:w="929"/>
        <w:gridCol w:w="927"/>
        <w:gridCol w:w="1149"/>
        <w:gridCol w:w="1149"/>
        <w:gridCol w:w="927"/>
        <w:gridCol w:w="705"/>
      </w:tblGrid>
      <w:tr w:rsidR="00812DE6" w:rsidRPr="00381898" w14:paraId="000F8158" w14:textId="77777777" w:rsidTr="007A7840">
        <w:trPr>
          <w:jc w:val="center"/>
        </w:trPr>
        <w:tc>
          <w:tcPr>
            <w:tcW w:w="438" w:type="pct"/>
            <w:vMerge w:val="restart"/>
            <w:tcBorders>
              <w:top w:val="single" w:sz="4" w:space="0" w:color="000000"/>
              <w:left w:val="single" w:sz="4" w:space="0" w:color="auto"/>
              <w:bottom w:val="nil"/>
              <w:right w:val="single" w:sz="4" w:space="0" w:color="auto"/>
            </w:tcBorders>
            <w:vAlign w:val="center"/>
          </w:tcPr>
          <w:p w14:paraId="1AE391BC" w14:textId="77777777" w:rsidR="00812DE6" w:rsidRPr="00381898" w:rsidRDefault="00812DE6" w:rsidP="007A7840">
            <w:pPr>
              <w:widowControl/>
              <w:tabs>
                <w:tab w:val="center" w:pos="4201"/>
                <w:tab w:val="right" w:leader="dot" w:pos="9298"/>
              </w:tabs>
              <w:autoSpaceDE w:val="0"/>
              <w:autoSpaceDN w:val="0"/>
              <w:adjustRightInd/>
              <w:spacing w:before="156" w:after="156" w:line="240" w:lineRule="auto"/>
              <w:jc w:val="center"/>
              <w:rPr>
                <w:rFonts w:ascii="Times New Roman" w:hAnsi="Times New Roman"/>
                <w:noProof/>
                <w:kern w:val="0"/>
                <w:sz w:val="18"/>
                <w:szCs w:val="18"/>
              </w:rPr>
            </w:pPr>
            <w:r w:rsidRPr="00381898">
              <w:rPr>
                <w:rFonts w:ascii="Times New Roman" w:hAnsi="Times New Roman"/>
                <w:noProof/>
                <w:kern w:val="0"/>
                <w:sz w:val="18"/>
                <w:szCs w:val="18"/>
              </w:rPr>
              <w:t>品系</w:t>
            </w:r>
          </w:p>
        </w:tc>
        <w:tc>
          <w:tcPr>
            <w:tcW w:w="970" w:type="pct"/>
            <w:vMerge w:val="restart"/>
            <w:tcBorders>
              <w:top w:val="single" w:sz="4" w:space="0" w:color="000000"/>
              <w:left w:val="single" w:sz="4" w:space="0" w:color="auto"/>
              <w:bottom w:val="nil"/>
              <w:right w:val="single" w:sz="4" w:space="0" w:color="auto"/>
            </w:tcBorders>
            <w:vAlign w:val="center"/>
          </w:tcPr>
          <w:p w14:paraId="275A98C3" w14:textId="77777777" w:rsidR="00812DE6" w:rsidRPr="00381898" w:rsidRDefault="00812DE6" w:rsidP="007A7840">
            <w:pPr>
              <w:widowControl/>
              <w:tabs>
                <w:tab w:val="center" w:pos="4201"/>
                <w:tab w:val="right" w:leader="dot" w:pos="9298"/>
              </w:tabs>
              <w:autoSpaceDE w:val="0"/>
              <w:autoSpaceDN w:val="0"/>
              <w:adjustRightInd/>
              <w:spacing w:before="156" w:after="156" w:line="240" w:lineRule="auto"/>
              <w:jc w:val="center"/>
              <w:rPr>
                <w:rFonts w:ascii="Times New Roman" w:hAnsi="Times New Roman"/>
                <w:noProof/>
                <w:kern w:val="0"/>
                <w:sz w:val="18"/>
                <w:szCs w:val="18"/>
              </w:rPr>
            </w:pPr>
            <w:r w:rsidRPr="00381898">
              <w:rPr>
                <w:rFonts w:ascii="Times New Roman" w:hAnsi="Times New Roman"/>
                <w:noProof/>
                <w:kern w:val="0"/>
                <w:sz w:val="18"/>
                <w:szCs w:val="18"/>
              </w:rPr>
              <w:t>营养指标</w:t>
            </w:r>
          </w:p>
        </w:tc>
        <w:tc>
          <w:tcPr>
            <w:tcW w:w="993" w:type="pct"/>
            <w:gridSpan w:val="2"/>
            <w:tcBorders>
              <w:top w:val="single" w:sz="4" w:space="0" w:color="000000"/>
              <w:left w:val="single" w:sz="4" w:space="0" w:color="auto"/>
              <w:bottom w:val="single" w:sz="4" w:space="0" w:color="000000"/>
              <w:right w:val="single" w:sz="4" w:space="0" w:color="auto"/>
            </w:tcBorders>
            <w:vAlign w:val="center"/>
          </w:tcPr>
          <w:p w14:paraId="59A344E8" w14:textId="77777777" w:rsidR="00812DE6" w:rsidRPr="00381898" w:rsidRDefault="00812DE6" w:rsidP="007A7840">
            <w:pPr>
              <w:widowControl/>
              <w:tabs>
                <w:tab w:val="center" w:pos="4201"/>
                <w:tab w:val="right" w:leader="dot" w:pos="9298"/>
              </w:tabs>
              <w:autoSpaceDE w:val="0"/>
              <w:autoSpaceDN w:val="0"/>
              <w:adjustRightInd/>
              <w:spacing w:before="156" w:after="156" w:line="240" w:lineRule="auto"/>
              <w:jc w:val="center"/>
              <w:rPr>
                <w:rFonts w:ascii="Times New Roman" w:hAnsi="Times New Roman"/>
                <w:noProof/>
                <w:kern w:val="0"/>
                <w:sz w:val="18"/>
                <w:szCs w:val="18"/>
              </w:rPr>
            </w:pPr>
            <w:r w:rsidRPr="00381898">
              <w:rPr>
                <w:rFonts w:ascii="Times New Roman" w:hAnsi="Times New Roman"/>
                <w:noProof/>
                <w:kern w:val="0"/>
                <w:sz w:val="18"/>
                <w:szCs w:val="18"/>
              </w:rPr>
              <w:t>仔猪</w:t>
            </w:r>
          </w:p>
        </w:tc>
        <w:tc>
          <w:tcPr>
            <w:tcW w:w="496" w:type="pct"/>
            <w:vMerge w:val="restart"/>
            <w:tcBorders>
              <w:top w:val="single" w:sz="4" w:space="0" w:color="000000"/>
              <w:left w:val="single" w:sz="4" w:space="0" w:color="auto"/>
              <w:right w:val="single" w:sz="4" w:space="0" w:color="auto"/>
            </w:tcBorders>
            <w:vAlign w:val="center"/>
          </w:tcPr>
          <w:p w14:paraId="679770D7" w14:textId="77777777" w:rsidR="00812DE6" w:rsidRPr="00381898" w:rsidRDefault="00812DE6" w:rsidP="007A7840">
            <w:pPr>
              <w:widowControl/>
              <w:tabs>
                <w:tab w:val="center" w:pos="4201"/>
                <w:tab w:val="right" w:leader="dot" w:pos="9298"/>
              </w:tabs>
              <w:autoSpaceDE w:val="0"/>
              <w:autoSpaceDN w:val="0"/>
              <w:adjustRightInd/>
              <w:spacing w:before="156" w:after="156" w:line="240" w:lineRule="auto"/>
              <w:jc w:val="center"/>
              <w:rPr>
                <w:rFonts w:ascii="Times New Roman" w:hAnsi="Times New Roman"/>
                <w:noProof/>
                <w:kern w:val="0"/>
                <w:sz w:val="18"/>
                <w:szCs w:val="18"/>
              </w:rPr>
            </w:pPr>
            <w:r w:rsidRPr="00381898">
              <w:rPr>
                <w:rFonts w:ascii="Times New Roman" w:hAnsi="Times New Roman" w:hint="eastAsia"/>
                <w:noProof/>
                <w:kern w:val="0"/>
                <w:sz w:val="18"/>
                <w:szCs w:val="18"/>
              </w:rPr>
              <w:t>后备猪</w:t>
            </w:r>
          </w:p>
        </w:tc>
        <w:tc>
          <w:tcPr>
            <w:tcW w:w="1726" w:type="pct"/>
            <w:gridSpan w:val="3"/>
            <w:tcBorders>
              <w:top w:val="single" w:sz="4" w:space="0" w:color="000000"/>
              <w:left w:val="single" w:sz="4" w:space="0" w:color="auto"/>
              <w:bottom w:val="single" w:sz="4" w:space="0" w:color="000000"/>
              <w:right w:val="single" w:sz="4" w:space="0" w:color="auto"/>
            </w:tcBorders>
            <w:vAlign w:val="center"/>
          </w:tcPr>
          <w:p w14:paraId="37D0CBE9" w14:textId="77777777" w:rsidR="00812DE6" w:rsidRPr="00381898" w:rsidRDefault="00812DE6" w:rsidP="007A7840">
            <w:pPr>
              <w:widowControl/>
              <w:tabs>
                <w:tab w:val="center" w:pos="4201"/>
                <w:tab w:val="right" w:leader="dot" w:pos="9298"/>
              </w:tabs>
              <w:autoSpaceDE w:val="0"/>
              <w:autoSpaceDN w:val="0"/>
              <w:adjustRightInd/>
              <w:spacing w:before="156" w:after="156" w:line="240" w:lineRule="auto"/>
              <w:jc w:val="center"/>
              <w:rPr>
                <w:rFonts w:ascii="Times New Roman" w:hAnsi="Times New Roman"/>
                <w:noProof/>
                <w:kern w:val="0"/>
                <w:sz w:val="18"/>
                <w:szCs w:val="18"/>
              </w:rPr>
            </w:pPr>
            <w:r w:rsidRPr="00381898">
              <w:rPr>
                <w:rFonts w:ascii="Times New Roman" w:hAnsi="Times New Roman"/>
                <w:noProof/>
                <w:kern w:val="0"/>
                <w:sz w:val="18"/>
                <w:szCs w:val="18"/>
              </w:rPr>
              <w:t>母猪</w:t>
            </w:r>
          </w:p>
        </w:tc>
        <w:tc>
          <w:tcPr>
            <w:tcW w:w="378" w:type="pct"/>
            <w:vMerge w:val="restart"/>
            <w:tcBorders>
              <w:top w:val="single" w:sz="4" w:space="0" w:color="000000"/>
              <w:left w:val="single" w:sz="4" w:space="0" w:color="auto"/>
              <w:bottom w:val="nil"/>
              <w:right w:val="single" w:sz="4" w:space="0" w:color="auto"/>
            </w:tcBorders>
            <w:vAlign w:val="center"/>
          </w:tcPr>
          <w:p w14:paraId="602B8162" w14:textId="77777777" w:rsidR="00812DE6" w:rsidRPr="00381898" w:rsidRDefault="00812DE6" w:rsidP="007A7840">
            <w:pPr>
              <w:widowControl/>
              <w:tabs>
                <w:tab w:val="center" w:pos="4201"/>
                <w:tab w:val="right" w:leader="dot" w:pos="9298"/>
              </w:tabs>
              <w:autoSpaceDE w:val="0"/>
              <w:autoSpaceDN w:val="0"/>
              <w:adjustRightInd/>
              <w:spacing w:before="156" w:after="156" w:line="240" w:lineRule="auto"/>
              <w:jc w:val="center"/>
              <w:rPr>
                <w:rFonts w:ascii="Times New Roman" w:hAnsi="Times New Roman"/>
                <w:noProof/>
                <w:kern w:val="0"/>
                <w:sz w:val="18"/>
                <w:szCs w:val="18"/>
              </w:rPr>
            </w:pPr>
            <w:r w:rsidRPr="00381898">
              <w:rPr>
                <w:rFonts w:ascii="Times New Roman" w:hAnsi="Times New Roman"/>
                <w:noProof/>
                <w:kern w:val="0"/>
                <w:sz w:val="18"/>
                <w:szCs w:val="18"/>
              </w:rPr>
              <w:t>公猪</w:t>
            </w:r>
          </w:p>
        </w:tc>
      </w:tr>
      <w:tr w:rsidR="00812DE6" w:rsidRPr="00381898" w14:paraId="75D8F713" w14:textId="77777777" w:rsidTr="007A7840">
        <w:trPr>
          <w:trHeight w:val="438"/>
          <w:jc w:val="center"/>
        </w:trPr>
        <w:tc>
          <w:tcPr>
            <w:tcW w:w="438" w:type="pct"/>
            <w:vMerge/>
            <w:tcBorders>
              <w:top w:val="nil"/>
              <w:left w:val="single" w:sz="4" w:space="0" w:color="auto"/>
              <w:bottom w:val="single" w:sz="4" w:space="0" w:color="000000"/>
              <w:right w:val="single" w:sz="4" w:space="0" w:color="auto"/>
            </w:tcBorders>
          </w:tcPr>
          <w:p w14:paraId="6DE1C04B" w14:textId="77777777" w:rsidR="00812DE6" w:rsidRPr="00381898" w:rsidRDefault="00812DE6" w:rsidP="007A7840">
            <w:pPr>
              <w:widowControl/>
              <w:tabs>
                <w:tab w:val="center" w:pos="4201"/>
                <w:tab w:val="right" w:leader="dot" w:pos="9298"/>
              </w:tabs>
              <w:autoSpaceDE w:val="0"/>
              <w:autoSpaceDN w:val="0"/>
              <w:adjustRightInd/>
              <w:spacing w:before="156" w:after="156" w:line="240" w:lineRule="auto"/>
              <w:jc w:val="center"/>
              <w:rPr>
                <w:rFonts w:ascii="Times New Roman" w:hAnsi="Times New Roman"/>
                <w:b/>
                <w:noProof/>
                <w:kern w:val="0"/>
                <w:sz w:val="18"/>
                <w:szCs w:val="18"/>
              </w:rPr>
            </w:pPr>
          </w:p>
        </w:tc>
        <w:tc>
          <w:tcPr>
            <w:tcW w:w="970" w:type="pct"/>
            <w:vMerge/>
            <w:tcBorders>
              <w:top w:val="nil"/>
              <w:left w:val="single" w:sz="4" w:space="0" w:color="auto"/>
              <w:bottom w:val="single" w:sz="4" w:space="0" w:color="000000"/>
              <w:right w:val="single" w:sz="4" w:space="0" w:color="auto"/>
            </w:tcBorders>
          </w:tcPr>
          <w:p w14:paraId="089AE75A" w14:textId="77777777" w:rsidR="00812DE6" w:rsidRPr="00381898" w:rsidRDefault="00812DE6" w:rsidP="007A7840">
            <w:pPr>
              <w:widowControl/>
              <w:tabs>
                <w:tab w:val="center" w:pos="4201"/>
                <w:tab w:val="right" w:leader="dot" w:pos="9298"/>
              </w:tabs>
              <w:autoSpaceDE w:val="0"/>
              <w:autoSpaceDN w:val="0"/>
              <w:adjustRightInd/>
              <w:spacing w:before="156" w:after="156" w:line="240" w:lineRule="auto"/>
              <w:jc w:val="center"/>
              <w:rPr>
                <w:rFonts w:ascii="Times New Roman" w:hAnsi="Times New Roman"/>
                <w:b/>
                <w:noProof/>
                <w:kern w:val="0"/>
                <w:sz w:val="18"/>
                <w:szCs w:val="18"/>
              </w:rPr>
            </w:pPr>
          </w:p>
        </w:tc>
        <w:tc>
          <w:tcPr>
            <w:tcW w:w="496" w:type="pct"/>
            <w:tcBorders>
              <w:top w:val="single" w:sz="4" w:space="0" w:color="000000"/>
              <w:left w:val="single" w:sz="4" w:space="0" w:color="auto"/>
              <w:bottom w:val="single" w:sz="4" w:space="0" w:color="000000"/>
              <w:right w:val="single" w:sz="4" w:space="0" w:color="auto"/>
            </w:tcBorders>
          </w:tcPr>
          <w:p w14:paraId="39AA0A63"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Times New Roman" w:hAnsi="Times New Roman"/>
                <w:noProof/>
                <w:kern w:val="0"/>
                <w:sz w:val="18"/>
                <w:szCs w:val="18"/>
              </w:rPr>
            </w:pPr>
            <w:r w:rsidRPr="00381898">
              <w:rPr>
                <w:rFonts w:ascii="Times New Roman" w:hAnsi="Times New Roman" w:hint="eastAsia"/>
                <w:noProof/>
                <w:kern w:val="0"/>
                <w:sz w:val="18"/>
                <w:szCs w:val="18"/>
              </w:rPr>
              <w:t>哺乳</w:t>
            </w:r>
            <w:r w:rsidRPr="00381898">
              <w:rPr>
                <w:rFonts w:ascii="Times New Roman" w:hAnsi="Times New Roman"/>
                <w:noProof/>
                <w:kern w:val="0"/>
                <w:sz w:val="18"/>
                <w:szCs w:val="18"/>
              </w:rPr>
              <w:t>期</w:t>
            </w:r>
          </w:p>
        </w:tc>
        <w:tc>
          <w:tcPr>
            <w:tcW w:w="497" w:type="pct"/>
            <w:tcBorders>
              <w:top w:val="single" w:sz="4" w:space="0" w:color="000000"/>
              <w:left w:val="single" w:sz="4" w:space="0" w:color="auto"/>
              <w:bottom w:val="single" w:sz="4" w:space="0" w:color="000000"/>
              <w:right w:val="single" w:sz="4" w:space="0" w:color="auto"/>
            </w:tcBorders>
          </w:tcPr>
          <w:p w14:paraId="4B5D55A0"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Times New Roman" w:hAnsi="Times New Roman"/>
                <w:noProof/>
                <w:kern w:val="0"/>
                <w:sz w:val="18"/>
                <w:szCs w:val="18"/>
              </w:rPr>
            </w:pPr>
            <w:r w:rsidRPr="00381898">
              <w:rPr>
                <w:rFonts w:ascii="Times New Roman" w:hAnsi="Times New Roman" w:hint="eastAsia"/>
                <w:noProof/>
                <w:kern w:val="0"/>
                <w:sz w:val="18"/>
                <w:szCs w:val="18"/>
              </w:rPr>
              <w:t>保育</w:t>
            </w:r>
            <w:r w:rsidRPr="00381898">
              <w:rPr>
                <w:rFonts w:ascii="Times New Roman" w:hAnsi="Times New Roman"/>
                <w:noProof/>
                <w:kern w:val="0"/>
                <w:sz w:val="18"/>
                <w:szCs w:val="18"/>
              </w:rPr>
              <w:t>期</w:t>
            </w:r>
          </w:p>
        </w:tc>
        <w:tc>
          <w:tcPr>
            <w:tcW w:w="496" w:type="pct"/>
            <w:vMerge/>
            <w:tcBorders>
              <w:left w:val="single" w:sz="4" w:space="0" w:color="auto"/>
              <w:bottom w:val="single" w:sz="4" w:space="0" w:color="000000"/>
              <w:right w:val="single" w:sz="4" w:space="0" w:color="auto"/>
            </w:tcBorders>
          </w:tcPr>
          <w:p w14:paraId="56AAB6E9"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Times New Roman" w:hAnsi="Times New Roman"/>
                <w:noProof/>
                <w:kern w:val="0"/>
                <w:sz w:val="18"/>
                <w:szCs w:val="18"/>
              </w:rPr>
            </w:pPr>
          </w:p>
        </w:tc>
        <w:tc>
          <w:tcPr>
            <w:tcW w:w="615" w:type="pct"/>
            <w:tcBorders>
              <w:top w:val="single" w:sz="4" w:space="0" w:color="000000"/>
              <w:left w:val="single" w:sz="4" w:space="0" w:color="auto"/>
              <w:bottom w:val="single" w:sz="4" w:space="0" w:color="000000"/>
            </w:tcBorders>
          </w:tcPr>
          <w:p w14:paraId="6E37F60A"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Times New Roman" w:hAnsi="Times New Roman"/>
                <w:noProof/>
                <w:kern w:val="0"/>
                <w:sz w:val="18"/>
                <w:szCs w:val="18"/>
              </w:rPr>
            </w:pPr>
            <w:r w:rsidRPr="00381898">
              <w:rPr>
                <w:rFonts w:ascii="Times New Roman" w:hAnsi="Times New Roman"/>
                <w:noProof/>
                <w:kern w:val="0"/>
                <w:sz w:val="18"/>
                <w:szCs w:val="18"/>
              </w:rPr>
              <w:t>妊娠前期</w:t>
            </w:r>
          </w:p>
        </w:tc>
        <w:tc>
          <w:tcPr>
            <w:tcW w:w="615" w:type="pct"/>
            <w:tcBorders>
              <w:top w:val="single" w:sz="4" w:space="0" w:color="000000"/>
              <w:bottom w:val="single" w:sz="4" w:space="0" w:color="000000"/>
            </w:tcBorders>
          </w:tcPr>
          <w:p w14:paraId="73E6BEF6"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Times New Roman" w:hAnsi="Times New Roman"/>
                <w:noProof/>
                <w:kern w:val="0"/>
                <w:sz w:val="18"/>
                <w:szCs w:val="18"/>
              </w:rPr>
            </w:pPr>
            <w:r w:rsidRPr="00381898">
              <w:rPr>
                <w:rFonts w:ascii="Times New Roman" w:hAnsi="Times New Roman"/>
                <w:noProof/>
                <w:kern w:val="0"/>
                <w:sz w:val="18"/>
                <w:szCs w:val="18"/>
              </w:rPr>
              <w:t>妊娠后期</w:t>
            </w:r>
          </w:p>
        </w:tc>
        <w:tc>
          <w:tcPr>
            <w:tcW w:w="496" w:type="pct"/>
            <w:tcBorders>
              <w:top w:val="single" w:sz="4" w:space="0" w:color="000000"/>
              <w:bottom w:val="single" w:sz="4" w:space="0" w:color="000000"/>
              <w:right w:val="single" w:sz="4" w:space="0" w:color="auto"/>
            </w:tcBorders>
          </w:tcPr>
          <w:p w14:paraId="7638E1C5"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Times New Roman" w:hAnsi="Times New Roman"/>
                <w:noProof/>
                <w:kern w:val="0"/>
                <w:sz w:val="18"/>
                <w:szCs w:val="18"/>
              </w:rPr>
            </w:pPr>
            <w:r w:rsidRPr="00381898">
              <w:rPr>
                <w:rFonts w:ascii="Times New Roman" w:hAnsi="Times New Roman"/>
                <w:noProof/>
                <w:kern w:val="0"/>
                <w:sz w:val="18"/>
                <w:szCs w:val="18"/>
              </w:rPr>
              <w:t>哺乳期</w:t>
            </w:r>
          </w:p>
        </w:tc>
        <w:tc>
          <w:tcPr>
            <w:tcW w:w="378" w:type="pct"/>
            <w:vMerge/>
            <w:tcBorders>
              <w:top w:val="nil"/>
              <w:left w:val="single" w:sz="4" w:space="0" w:color="auto"/>
              <w:bottom w:val="single" w:sz="4" w:space="0" w:color="000000"/>
              <w:right w:val="single" w:sz="4" w:space="0" w:color="auto"/>
            </w:tcBorders>
          </w:tcPr>
          <w:p w14:paraId="7F3A2CE3"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Times New Roman" w:hAnsi="Times New Roman"/>
                <w:noProof/>
                <w:kern w:val="0"/>
                <w:sz w:val="18"/>
                <w:szCs w:val="18"/>
              </w:rPr>
            </w:pPr>
          </w:p>
        </w:tc>
      </w:tr>
      <w:tr w:rsidR="00812DE6" w:rsidRPr="00381898" w14:paraId="764CD3D3" w14:textId="77777777" w:rsidTr="007A7840">
        <w:trPr>
          <w:jc w:val="center"/>
        </w:trPr>
        <w:tc>
          <w:tcPr>
            <w:tcW w:w="438" w:type="pct"/>
            <w:vMerge w:val="restart"/>
            <w:tcBorders>
              <w:top w:val="single" w:sz="4" w:space="0" w:color="000000"/>
              <w:left w:val="single" w:sz="4" w:space="0" w:color="auto"/>
              <w:right w:val="single" w:sz="4" w:space="0" w:color="auto"/>
            </w:tcBorders>
            <w:vAlign w:val="center"/>
          </w:tcPr>
          <w:p w14:paraId="1F8B826D" w14:textId="77777777" w:rsidR="00812DE6" w:rsidRPr="00381898" w:rsidRDefault="00812DE6" w:rsidP="007A7840">
            <w:pPr>
              <w:widowControl/>
              <w:tabs>
                <w:tab w:val="center" w:pos="4201"/>
                <w:tab w:val="right" w:leader="dot" w:pos="9298"/>
              </w:tabs>
              <w:autoSpaceDE w:val="0"/>
              <w:autoSpaceDN w:val="0"/>
              <w:adjustRightInd/>
              <w:spacing w:line="240" w:lineRule="auto"/>
              <w:rPr>
                <w:rFonts w:ascii="宋体" w:hAnsi="宋体" w:hint="eastAsia"/>
                <w:noProof/>
                <w:kern w:val="0"/>
                <w:sz w:val="18"/>
                <w:szCs w:val="18"/>
              </w:rPr>
            </w:pPr>
            <w:r w:rsidRPr="00381898">
              <w:rPr>
                <w:rFonts w:ascii="宋体" w:hAnsi="宋体"/>
                <w:noProof/>
                <w:kern w:val="0"/>
                <w:sz w:val="18"/>
                <w:szCs w:val="18"/>
              </w:rPr>
              <w:t>F01系</w:t>
            </w:r>
          </w:p>
          <w:p w14:paraId="46174014" w14:textId="77777777" w:rsidR="00812DE6" w:rsidRPr="00381898" w:rsidRDefault="00812DE6" w:rsidP="007A7840">
            <w:pPr>
              <w:widowControl/>
              <w:tabs>
                <w:tab w:val="center" w:pos="4201"/>
                <w:tab w:val="right" w:leader="dot" w:pos="9298"/>
              </w:tabs>
              <w:autoSpaceDE w:val="0"/>
              <w:autoSpaceDN w:val="0"/>
              <w:adjustRightInd/>
              <w:spacing w:line="240" w:lineRule="auto"/>
              <w:rPr>
                <w:rFonts w:ascii="宋体" w:hAnsi="宋体" w:hint="eastAsia"/>
                <w:noProof/>
                <w:kern w:val="0"/>
                <w:sz w:val="18"/>
                <w:szCs w:val="18"/>
              </w:rPr>
            </w:pPr>
            <w:r w:rsidRPr="00381898">
              <w:rPr>
                <w:rFonts w:ascii="宋体" w:hAnsi="宋体" w:hint="eastAsia"/>
                <w:noProof/>
                <w:kern w:val="0"/>
                <w:sz w:val="18"/>
                <w:szCs w:val="18"/>
              </w:rPr>
              <w:t>CH51</w:t>
            </w:r>
          </w:p>
        </w:tc>
        <w:tc>
          <w:tcPr>
            <w:tcW w:w="970" w:type="pct"/>
            <w:tcBorders>
              <w:top w:val="single" w:sz="4" w:space="0" w:color="000000"/>
              <w:left w:val="single" w:sz="4" w:space="0" w:color="auto"/>
              <w:bottom w:val="single" w:sz="4" w:space="0" w:color="auto"/>
              <w:right w:val="single" w:sz="4" w:space="0" w:color="auto"/>
            </w:tcBorders>
          </w:tcPr>
          <w:p w14:paraId="050206C0"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消化能</w:t>
            </w:r>
            <w:r>
              <w:rPr>
                <w:rFonts w:ascii="宋体" w:hAnsi="宋体"/>
                <w:noProof/>
                <w:kern w:val="0"/>
                <w:sz w:val="18"/>
                <w:szCs w:val="18"/>
              </w:rPr>
              <w:t>,</w:t>
            </w:r>
            <w:r w:rsidRPr="00381898">
              <w:rPr>
                <w:rFonts w:ascii="宋体" w:hAnsi="宋体" w:hint="eastAsia"/>
                <w:noProof/>
                <w:kern w:val="0"/>
                <w:sz w:val="18"/>
                <w:szCs w:val="18"/>
              </w:rPr>
              <w:t>MJ</w:t>
            </w:r>
            <w:r w:rsidRPr="00381898">
              <w:rPr>
                <w:rFonts w:ascii="宋体" w:hAnsi="宋体"/>
                <w:noProof/>
                <w:kern w:val="0"/>
                <w:sz w:val="18"/>
                <w:szCs w:val="18"/>
              </w:rPr>
              <w:t>/kg</w:t>
            </w:r>
          </w:p>
        </w:tc>
        <w:tc>
          <w:tcPr>
            <w:tcW w:w="496" w:type="pct"/>
            <w:tcBorders>
              <w:top w:val="single" w:sz="4" w:space="0" w:color="000000"/>
              <w:left w:val="single" w:sz="4" w:space="0" w:color="auto"/>
              <w:bottom w:val="single" w:sz="4" w:space="0" w:color="auto"/>
              <w:right w:val="single" w:sz="4" w:space="0" w:color="auto"/>
            </w:tcBorders>
          </w:tcPr>
          <w:p w14:paraId="39C9B22A"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hint="eastAsia"/>
                <w:sz w:val="18"/>
                <w:szCs w:val="18"/>
              </w:rPr>
              <w:t>13.60</w:t>
            </w:r>
          </w:p>
        </w:tc>
        <w:tc>
          <w:tcPr>
            <w:tcW w:w="497" w:type="pct"/>
            <w:tcBorders>
              <w:top w:val="single" w:sz="4" w:space="0" w:color="000000"/>
              <w:left w:val="single" w:sz="4" w:space="0" w:color="auto"/>
              <w:bottom w:val="single" w:sz="4" w:space="0" w:color="auto"/>
              <w:right w:val="single" w:sz="4" w:space="0" w:color="auto"/>
            </w:tcBorders>
          </w:tcPr>
          <w:p w14:paraId="09C4DADD"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hint="eastAsia"/>
                <w:sz w:val="18"/>
                <w:szCs w:val="18"/>
              </w:rPr>
              <w:t>12.76</w:t>
            </w:r>
          </w:p>
        </w:tc>
        <w:tc>
          <w:tcPr>
            <w:tcW w:w="496" w:type="pct"/>
            <w:tcBorders>
              <w:top w:val="single" w:sz="4" w:space="0" w:color="000000"/>
              <w:left w:val="single" w:sz="4" w:space="0" w:color="auto"/>
              <w:bottom w:val="single" w:sz="4" w:space="0" w:color="auto"/>
              <w:right w:val="single" w:sz="4" w:space="0" w:color="auto"/>
            </w:tcBorders>
          </w:tcPr>
          <w:p w14:paraId="600D0F73"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hint="eastAsia"/>
                <w:sz w:val="18"/>
                <w:szCs w:val="18"/>
              </w:rPr>
              <w:t>12.56</w:t>
            </w:r>
          </w:p>
        </w:tc>
        <w:tc>
          <w:tcPr>
            <w:tcW w:w="615" w:type="pct"/>
            <w:tcBorders>
              <w:top w:val="single" w:sz="4" w:space="0" w:color="000000"/>
              <w:left w:val="single" w:sz="4" w:space="0" w:color="auto"/>
              <w:bottom w:val="single" w:sz="4" w:space="0" w:color="auto"/>
              <w:right w:val="single" w:sz="4" w:space="0" w:color="auto"/>
            </w:tcBorders>
          </w:tcPr>
          <w:p w14:paraId="70168D56"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hint="eastAsia"/>
                <w:sz w:val="18"/>
                <w:szCs w:val="18"/>
              </w:rPr>
              <w:t>11.72</w:t>
            </w:r>
          </w:p>
        </w:tc>
        <w:tc>
          <w:tcPr>
            <w:tcW w:w="615" w:type="pct"/>
            <w:tcBorders>
              <w:top w:val="single" w:sz="4" w:space="0" w:color="000000"/>
              <w:left w:val="single" w:sz="4" w:space="0" w:color="auto"/>
              <w:bottom w:val="single" w:sz="4" w:space="0" w:color="auto"/>
              <w:right w:val="single" w:sz="4" w:space="0" w:color="auto"/>
            </w:tcBorders>
          </w:tcPr>
          <w:p w14:paraId="2C38FEED"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hint="eastAsia"/>
                <w:sz w:val="18"/>
                <w:szCs w:val="18"/>
              </w:rPr>
              <w:t>12.14</w:t>
            </w:r>
          </w:p>
        </w:tc>
        <w:tc>
          <w:tcPr>
            <w:tcW w:w="496" w:type="pct"/>
            <w:tcBorders>
              <w:top w:val="single" w:sz="4" w:space="0" w:color="000000"/>
              <w:left w:val="single" w:sz="4" w:space="0" w:color="auto"/>
              <w:bottom w:val="single" w:sz="4" w:space="0" w:color="auto"/>
              <w:right w:val="single" w:sz="4" w:space="0" w:color="auto"/>
            </w:tcBorders>
          </w:tcPr>
          <w:p w14:paraId="2198861E"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hint="eastAsia"/>
                <w:sz w:val="18"/>
                <w:szCs w:val="18"/>
              </w:rPr>
              <w:t>12.14</w:t>
            </w:r>
          </w:p>
        </w:tc>
        <w:tc>
          <w:tcPr>
            <w:tcW w:w="378" w:type="pct"/>
            <w:tcBorders>
              <w:top w:val="single" w:sz="4" w:space="0" w:color="000000"/>
              <w:left w:val="single" w:sz="4" w:space="0" w:color="auto"/>
              <w:bottom w:val="single" w:sz="4" w:space="0" w:color="auto"/>
              <w:right w:val="single" w:sz="4" w:space="0" w:color="auto"/>
            </w:tcBorders>
          </w:tcPr>
          <w:p w14:paraId="735DF354"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hint="eastAsia"/>
                <w:sz w:val="18"/>
                <w:szCs w:val="18"/>
              </w:rPr>
              <w:t>11.93</w:t>
            </w:r>
          </w:p>
        </w:tc>
      </w:tr>
      <w:tr w:rsidR="00812DE6" w:rsidRPr="00381898" w14:paraId="42B926FE" w14:textId="77777777" w:rsidTr="007A7840">
        <w:trPr>
          <w:jc w:val="center"/>
        </w:trPr>
        <w:tc>
          <w:tcPr>
            <w:tcW w:w="438" w:type="pct"/>
            <w:vMerge/>
            <w:tcBorders>
              <w:left w:val="single" w:sz="4" w:space="0" w:color="auto"/>
              <w:right w:val="single" w:sz="4" w:space="0" w:color="auto"/>
            </w:tcBorders>
          </w:tcPr>
          <w:p w14:paraId="7C673EA8"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p>
        </w:tc>
        <w:tc>
          <w:tcPr>
            <w:tcW w:w="970" w:type="pct"/>
            <w:tcBorders>
              <w:top w:val="single" w:sz="4" w:space="0" w:color="auto"/>
              <w:left w:val="single" w:sz="4" w:space="0" w:color="auto"/>
              <w:bottom w:val="single" w:sz="4" w:space="0" w:color="auto"/>
              <w:right w:val="single" w:sz="4" w:space="0" w:color="auto"/>
            </w:tcBorders>
          </w:tcPr>
          <w:p w14:paraId="1FDBC0B9"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粗蛋白</w:t>
            </w:r>
            <w:r>
              <w:rPr>
                <w:rFonts w:ascii="宋体" w:hAnsi="宋体"/>
                <w:noProof/>
                <w:kern w:val="0"/>
                <w:sz w:val="18"/>
                <w:szCs w:val="18"/>
              </w:rPr>
              <w:t>,</w:t>
            </w:r>
            <w:r w:rsidRPr="00381898">
              <w:rPr>
                <w:rFonts w:ascii="宋体" w:hAnsi="宋体"/>
                <w:noProof/>
                <w:kern w:val="0"/>
                <w:sz w:val="18"/>
                <w:szCs w:val="18"/>
              </w:rPr>
              <w:t>%</w:t>
            </w:r>
          </w:p>
        </w:tc>
        <w:tc>
          <w:tcPr>
            <w:tcW w:w="496" w:type="pct"/>
            <w:tcBorders>
              <w:top w:val="single" w:sz="4" w:space="0" w:color="auto"/>
              <w:left w:val="single" w:sz="4" w:space="0" w:color="auto"/>
              <w:bottom w:val="single" w:sz="4" w:space="0" w:color="auto"/>
              <w:right w:val="single" w:sz="4" w:space="0" w:color="auto"/>
            </w:tcBorders>
          </w:tcPr>
          <w:p w14:paraId="4C7D3F44"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18</w:t>
            </w:r>
          </w:p>
        </w:tc>
        <w:tc>
          <w:tcPr>
            <w:tcW w:w="497" w:type="pct"/>
            <w:tcBorders>
              <w:top w:val="single" w:sz="4" w:space="0" w:color="auto"/>
              <w:left w:val="single" w:sz="4" w:space="0" w:color="auto"/>
              <w:bottom w:val="single" w:sz="4" w:space="0" w:color="auto"/>
              <w:right w:val="single" w:sz="4" w:space="0" w:color="auto"/>
            </w:tcBorders>
          </w:tcPr>
          <w:p w14:paraId="63E16A29" w14:textId="23E4675D" w:rsidR="00812DE6" w:rsidRPr="00381898" w:rsidRDefault="00812DE6" w:rsidP="00445285">
            <w:pPr>
              <w:adjustRightInd/>
              <w:spacing w:line="240" w:lineRule="auto"/>
              <w:jc w:val="center"/>
              <w:rPr>
                <w:rFonts w:ascii="宋体" w:hAnsi="宋体" w:hint="eastAsia"/>
                <w:sz w:val="18"/>
                <w:szCs w:val="18"/>
              </w:rPr>
            </w:pPr>
            <w:r w:rsidRPr="00381898">
              <w:rPr>
                <w:rFonts w:ascii="宋体" w:hAnsi="宋体"/>
                <w:sz w:val="18"/>
                <w:szCs w:val="18"/>
              </w:rPr>
              <w:t>1</w:t>
            </w:r>
            <w:r>
              <w:rPr>
                <w:rFonts w:ascii="宋体" w:hAnsi="宋体"/>
                <w:sz w:val="18"/>
                <w:szCs w:val="18"/>
              </w:rPr>
              <w:t>6</w:t>
            </w:r>
          </w:p>
        </w:tc>
        <w:tc>
          <w:tcPr>
            <w:tcW w:w="496" w:type="pct"/>
            <w:tcBorders>
              <w:top w:val="single" w:sz="4" w:space="0" w:color="auto"/>
              <w:left w:val="single" w:sz="4" w:space="0" w:color="auto"/>
              <w:bottom w:val="single" w:sz="4" w:space="0" w:color="auto"/>
              <w:right w:val="single" w:sz="4" w:space="0" w:color="auto"/>
            </w:tcBorders>
          </w:tcPr>
          <w:p w14:paraId="59B28561"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hint="eastAsia"/>
                <w:sz w:val="18"/>
                <w:szCs w:val="18"/>
              </w:rPr>
              <w:t>15</w:t>
            </w:r>
          </w:p>
        </w:tc>
        <w:tc>
          <w:tcPr>
            <w:tcW w:w="615" w:type="pct"/>
            <w:tcBorders>
              <w:top w:val="single" w:sz="4" w:space="0" w:color="auto"/>
              <w:left w:val="single" w:sz="4" w:space="0" w:color="auto"/>
              <w:bottom w:val="single" w:sz="4" w:space="0" w:color="auto"/>
              <w:right w:val="single" w:sz="4" w:space="0" w:color="auto"/>
            </w:tcBorders>
          </w:tcPr>
          <w:p w14:paraId="30B3B5F4"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11</w:t>
            </w:r>
          </w:p>
        </w:tc>
        <w:tc>
          <w:tcPr>
            <w:tcW w:w="615" w:type="pct"/>
            <w:tcBorders>
              <w:top w:val="single" w:sz="4" w:space="0" w:color="auto"/>
              <w:left w:val="single" w:sz="4" w:space="0" w:color="auto"/>
              <w:bottom w:val="single" w:sz="4" w:space="0" w:color="auto"/>
              <w:right w:val="single" w:sz="4" w:space="0" w:color="auto"/>
            </w:tcBorders>
          </w:tcPr>
          <w:p w14:paraId="795811B3"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12</w:t>
            </w:r>
          </w:p>
        </w:tc>
        <w:tc>
          <w:tcPr>
            <w:tcW w:w="496" w:type="pct"/>
            <w:tcBorders>
              <w:top w:val="single" w:sz="4" w:space="0" w:color="auto"/>
              <w:left w:val="single" w:sz="4" w:space="0" w:color="auto"/>
              <w:bottom w:val="single" w:sz="4" w:space="0" w:color="auto"/>
              <w:right w:val="single" w:sz="4" w:space="0" w:color="auto"/>
            </w:tcBorders>
          </w:tcPr>
          <w:p w14:paraId="42AC0BD8"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14</w:t>
            </w:r>
          </w:p>
        </w:tc>
        <w:tc>
          <w:tcPr>
            <w:tcW w:w="378" w:type="pct"/>
            <w:tcBorders>
              <w:top w:val="single" w:sz="4" w:space="0" w:color="auto"/>
              <w:left w:val="single" w:sz="4" w:space="0" w:color="auto"/>
              <w:bottom w:val="single" w:sz="4" w:space="0" w:color="auto"/>
              <w:right w:val="single" w:sz="4" w:space="0" w:color="auto"/>
            </w:tcBorders>
          </w:tcPr>
          <w:p w14:paraId="5D4F3535"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14</w:t>
            </w:r>
          </w:p>
        </w:tc>
      </w:tr>
      <w:tr w:rsidR="00812DE6" w:rsidRPr="00381898" w14:paraId="620746D6" w14:textId="77777777" w:rsidTr="007A7840">
        <w:trPr>
          <w:jc w:val="center"/>
        </w:trPr>
        <w:tc>
          <w:tcPr>
            <w:tcW w:w="438" w:type="pct"/>
            <w:vMerge/>
            <w:tcBorders>
              <w:left w:val="single" w:sz="4" w:space="0" w:color="auto"/>
              <w:right w:val="single" w:sz="4" w:space="0" w:color="auto"/>
            </w:tcBorders>
          </w:tcPr>
          <w:p w14:paraId="5419B7F6"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p>
        </w:tc>
        <w:tc>
          <w:tcPr>
            <w:tcW w:w="970" w:type="pct"/>
            <w:tcBorders>
              <w:top w:val="single" w:sz="4" w:space="0" w:color="auto"/>
              <w:left w:val="single" w:sz="4" w:space="0" w:color="auto"/>
              <w:bottom w:val="single" w:sz="4" w:space="0" w:color="auto"/>
              <w:right w:val="single" w:sz="4" w:space="0" w:color="auto"/>
            </w:tcBorders>
          </w:tcPr>
          <w:p w14:paraId="79B34276"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钙</w:t>
            </w:r>
            <w:r>
              <w:rPr>
                <w:rFonts w:ascii="宋体" w:hAnsi="宋体"/>
                <w:noProof/>
                <w:kern w:val="0"/>
                <w:sz w:val="18"/>
                <w:szCs w:val="18"/>
              </w:rPr>
              <w:t>,</w:t>
            </w:r>
            <w:r w:rsidRPr="00381898">
              <w:rPr>
                <w:rFonts w:ascii="宋体" w:hAnsi="宋体"/>
                <w:noProof/>
                <w:kern w:val="0"/>
                <w:sz w:val="18"/>
                <w:szCs w:val="18"/>
              </w:rPr>
              <w:t>%</w:t>
            </w:r>
          </w:p>
        </w:tc>
        <w:tc>
          <w:tcPr>
            <w:tcW w:w="496" w:type="pct"/>
            <w:tcBorders>
              <w:top w:val="single" w:sz="4" w:space="0" w:color="auto"/>
              <w:left w:val="single" w:sz="4" w:space="0" w:color="auto"/>
              <w:bottom w:val="single" w:sz="4" w:space="0" w:color="auto"/>
              <w:right w:val="single" w:sz="4" w:space="0" w:color="auto"/>
            </w:tcBorders>
          </w:tcPr>
          <w:p w14:paraId="6D09B0DC"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0.7</w:t>
            </w:r>
          </w:p>
        </w:tc>
        <w:tc>
          <w:tcPr>
            <w:tcW w:w="497" w:type="pct"/>
            <w:tcBorders>
              <w:top w:val="single" w:sz="4" w:space="0" w:color="auto"/>
              <w:left w:val="single" w:sz="4" w:space="0" w:color="auto"/>
              <w:bottom w:val="single" w:sz="4" w:space="0" w:color="auto"/>
              <w:right w:val="single" w:sz="4" w:space="0" w:color="auto"/>
            </w:tcBorders>
          </w:tcPr>
          <w:p w14:paraId="27D2DBD6"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0.6</w:t>
            </w:r>
          </w:p>
        </w:tc>
        <w:tc>
          <w:tcPr>
            <w:tcW w:w="496" w:type="pct"/>
            <w:tcBorders>
              <w:top w:val="single" w:sz="4" w:space="0" w:color="auto"/>
              <w:left w:val="single" w:sz="4" w:space="0" w:color="auto"/>
              <w:bottom w:val="single" w:sz="4" w:space="0" w:color="auto"/>
              <w:right w:val="single" w:sz="4" w:space="0" w:color="auto"/>
            </w:tcBorders>
          </w:tcPr>
          <w:p w14:paraId="5F487A94"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hint="eastAsia"/>
                <w:sz w:val="18"/>
                <w:szCs w:val="18"/>
              </w:rPr>
              <w:t>0.7</w:t>
            </w:r>
          </w:p>
        </w:tc>
        <w:tc>
          <w:tcPr>
            <w:tcW w:w="615" w:type="pct"/>
            <w:tcBorders>
              <w:top w:val="single" w:sz="4" w:space="0" w:color="auto"/>
              <w:left w:val="single" w:sz="4" w:space="0" w:color="auto"/>
              <w:bottom w:val="single" w:sz="4" w:space="0" w:color="auto"/>
              <w:right w:val="single" w:sz="4" w:space="0" w:color="auto"/>
            </w:tcBorders>
          </w:tcPr>
          <w:p w14:paraId="7A9377CC"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0.6</w:t>
            </w:r>
          </w:p>
        </w:tc>
        <w:tc>
          <w:tcPr>
            <w:tcW w:w="615" w:type="pct"/>
            <w:tcBorders>
              <w:top w:val="single" w:sz="4" w:space="0" w:color="auto"/>
              <w:left w:val="single" w:sz="4" w:space="0" w:color="auto"/>
              <w:bottom w:val="single" w:sz="4" w:space="0" w:color="auto"/>
              <w:right w:val="single" w:sz="4" w:space="0" w:color="auto"/>
            </w:tcBorders>
          </w:tcPr>
          <w:p w14:paraId="0667CCDE"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0.6</w:t>
            </w:r>
          </w:p>
        </w:tc>
        <w:tc>
          <w:tcPr>
            <w:tcW w:w="496" w:type="pct"/>
            <w:tcBorders>
              <w:top w:val="single" w:sz="4" w:space="0" w:color="auto"/>
              <w:left w:val="single" w:sz="4" w:space="0" w:color="auto"/>
              <w:bottom w:val="single" w:sz="4" w:space="0" w:color="auto"/>
              <w:right w:val="single" w:sz="4" w:space="0" w:color="auto"/>
            </w:tcBorders>
          </w:tcPr>
          <w:p w14:paraId="572B0896"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0.65</w:t>
            </w:r>
          </w:p>
        </w:tc>
        <w:tc>
          <w:tcPr>
            <w:tcW w:w="378" w:type="pct"/>
            <w:tcBorders>
              <w:top w:val="single" w:sz="4" w:space="0" w:color="auto"/>
              <w:left w:val="single" w:sz="4" w:space="0" w:color="auto"/>
              <w:bottom w:val="single" w:sz="4" w:space="0" w:color="auto"/>
              <w:right w:val="single" w:sz="4" w:space="0" w:color="auto"/>
            </w:tcBorders>
          </w:tcPr>
          <w:p w14:paraId="28F53537"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0.6</w:t>
            </w:r>
          </w:p>
        </w:tc>
      </w:tr>
      <w:tr w:rsidR="00812DE6" w:rsidRPr="00381898" w14:paraId="6DE8E066" w14:textId="77777777" w:rsidTr="007A7840">
        <w:trPr>
          <w:jc w:val="center"/>
        </w:trPr>
        <w:tc>
          <w:tcPr>
            <w:tcW w:w="438" w:type="pct"/>
            <w:vMerge/>
            <w:tcBorders>
              <w:left w:val="single" w:sz="4" w:space="0" w:color="auto"/>
              <w:right w:val="single" w:sz="4" w:space="0" w:color="auto"/>
            </w:tcBorders>
          </w:tcPr>
          <w:p w14:paraId="4C356100"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p>
        </w:tc>
        <w:tc>
          <w:tcPr>
            <w:tcW w:w="970" w:type="pct"/>
            <w:tcBorders>
              <w:top w:val="single" w:sz="4" w:space="0" w:color="auto"/>
              <w:left w:val="single" w:sz="4" w:space="0" w:color="auto"/>
              <w:bottom w:val="single" w:sz="4" w:space="0" w:color="auto"/>
              <w:right w:val="single" w:sz="4" w:space="0" w:color="auto"/>
            </w:tcBorders>
          </w:tcPr>
          <w:p w14:paraId="36D70E00"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磷</w:t>
            </w:r>
            <w:r>
              <w:rPr>
                <w:rFonts w:ascii="宋体" w:hAnsi="宋体"/>
                <w:noProof/>
                <w:kern w:val="0"/>
                <w:sz w:val="18"/>
                <w:szCs w:val="18"/>
              </w:rPr>
              <w:t>,</w:t>
            </w:r>
            <w:r w:rsidRPr="00381898">
              <w:rPr>
                <w:rFonts w:ascii="宋体" w:hAnsi="宋体"/>
                <w:noProof/>
                <w:kern w:val="0"/>
                <w:sz w:val="18"/>
                <w:szCs w:val="18"/>
              </w:rPr>
              <w:t>%</w:t>
            </w:r>
          </w:p>
        </w:tc>
        <w:tc>
          <w:tcPr>
            <w:tcW w:w="496" w:type="pct"/>
            <w:tcBorders>
              <w:top w:val="single" w:sz="4" w:space="0" w:color="auto"/>
              <w:left w:val="single" w:sz="4" w:space="0" w:color="auto"/>
              <w:bottom w:val="single" w:sz="4" w:space="0" w:color="auto"/>
              <w:right w:val="single" w:sz="4" w:space="0" w:color="auto"/>
            </w:tcBorders>
          </w:tcPr>
          <w:p w14:paraId="7340D709"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0.6</w:t>
            </w:r>
          </w:p>
        </w:tc>
        <w:tc>
          <w:tcPr>
            <w:tcW w:w="497" w:type="pct"/>
            <w:tcBorders>
              <w:top w:val="single" w:sz="4" w:space="0" w:color="auto"/>
              <w:left w:val="single" w:sz="4" w:space="0" w:color="auto"/>
              <w:bottom w:val="single" w:sz="4" w:space="0" w:color="auto"/>
              <w:right w:val="single" w:sz="4" w:space="0" w:color="auto"/>
            </w:tcBorders>
          </w:tcPr>
          <w:p w14:paraId="19866796"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0.5</w:t>
            </w:r>
          </w:p>
        </w:tc>
        <w:tc>
          <w:tcPr>
            <w:tcW w:w="496" w:type="pct"/>
            <w:tcBorders>
              <w:top w:val="single" w:sz="4" w:space="0" w:color="auto"/>
              <w:left w:val="single" w:sz="4" w:space="0" w:color="auto"/>
              <w:bottom w:val="single" w:sz="4" w:space="0" w:color="auto"/>
              <w:right w:val="single" w:sz="4" w:space="0" w:color="auto"/>
            </w:tcBorders>
          </w:tcPr>
          <w:p w14:paraId="5440ADF2"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hint="eastAsia"/>
                <w:sz w:val="18"/>
                <w:szCs w:val="18"/>
              </w:rPr>
              <w:t>0.6</w:t>
            </w:r>
          </w:p>
        </w:tc>
        <w:tc>
          <w:tcPr>
            <w:tcW w:w="615" w:type="pct"/>
            <w:tcBorders>
              <w:top w:val="single" w:sz="4" w:space="0" w:color="auto"/>
              <w:left w:val="single" w:sz="4" w:space="0" w:color="auto"/>
              <w:bottom w:val="single" w:sz="4" w:space="0" w:color="auto"/>
              <w:right w:val="single" w:sz="4" w:space="0" w:color="auto"/>
            </w:tcBorders>
          </w:tcPr>
          <w:p w14:paraId="505E0F8E"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0.4</w:t>
            </w:r>
          </w:p>
        </w:tc>
        <w:tc>
          <w:tcPr>
            <w:tcW w:w="615" w:type="pct"/>
            <w:tcBorders>
              <w:top w:val="single" w:sz="4" w:space="0" w:color="auto"/>
              <w:left w:val="single" w:sz="4" w:space="0" w:color="auto"/>
              <w:bottom w:val="single" w:sz="4" w:space="0" w:color="auto"/>
              <w:right w:val="single" w:sz="4" w:space="0" w:color="auto"/>
            </w:tcBorders>
          </w:tcPr>
          <w:p w14:paraId="438790FA"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0.4</w:t>
            </w:r>
          </w:p>
        </w:tc>
        <w:tc>
          <w:tcPr>
            <w:tcW w:w="496" w:type="pct"/>
            <w:tcBorders>
              <w:top w:val="single" w:sz="4" w:space="0" w:color="auto"/>
              <w:left w:val="single" w:sz="4" w:space="0" w:color="auto"/>
              <w:bottom w:val="single" w:sz="4" w:space="0" w:color="auto"/>
              <w:right w:val="single" w:sz="4" w:space="0" w:color="auto"/>
            </w:tcBorders>
          </w:tcPr>
          <w:p w14:paraId="42D1B138"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0.45</w:t>
            </w:r>
          </w:p>
        </w:tc>
        <w:tc>
          <w:tcPr>
            <w:tcW w:w="378" w:type="pct"/>
            <w:tcBorders>
              <w:top w:val="single" w:sz="4" w:space="0" w:color="auto"/>
              <w:left w:val="single" w:sz="4" w:space="0" w:color="auto"/>
              <w:bottom w:val="single" w:sz="4" w:space="0" w:color="auto"/>
              <w:right w:val="single" w:sz="4" w:space="0" w:color="auto"/>
            </w:tcBorders>
          </w:tcPr>
          <w:p w14:paraId="0188887D"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0.5</w:t>
            </w:r>
          </w:p>
        </w:tc>
      </w:tr>
      <w:tr w:rsidR="00812DE6" w:rsidRPr="00381898" w14:paraId="79C6B1B1" w14:textId="77777777" w:rsidTr="007A7840">
        <w:trPr>
          <w:jc w:val="center"/>
        </w:trPr>
        <w:tc>
          <w:tcPr>
            <w:tcW w:w="438" w:type="pct"/>
            <w:vMerge/>
            <w:tcBorders>
              <w:left w:val="single" w:sz="4" w:space="0" w:color="auto"/>
              <w:right w:val="single" w:sz="4" w:space="0" w:color="auto"/>
            </w:tcBorders>
          </w:tcPr>
          <w:p w14:paraId="19F5A3B7"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p>
        </w:tc>
        <w:tc>
          <w:tcPr>
            <w:tcW w:w="970" w:type="pct"/>
            <w:tcBorders>
              <w:top w:val="single" w:sz="4" w:space="0" w:color="auto"/>
              <w:left w:val="single" w:sz="4" w:space="0" w:color="auto"/>
              <w:bottom w:val="single" w:sz="4" w:space="0" w:color="auto"/>
              <w:right w:val="single" w:sz="4" w:space="0" w:color="auto"/>
            </w:tcBorders>
          </w:tcPr>
          <w:p w14:paraId="7F966FD4"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赖氨酸</w:t>
            </w:r>
            <w:r>
              <w:rPr>
                <w:rFonts w:ascii="宋体" w:hAnsi="宋体"/>
                <w:noProof/>
                <w:kern w:val="0"/>
                <w:sz w:val="18"/>
                <w:szCs w:val="18"/>
              </w:rPr>
              <w:t>,</w:t>
            </w:r>
            <w:r w:rsidRPr="00381898">
              <w:rPr>
                <w:rFonts w:ascii="宋体" w:hAnsi="宋体"/>
                <w:noProof/>
                <w:kern w:val="0"/>
                <w:sz w:val="18"/>
                <w:szCs w:val="18"/>
              </w:rPr>
              <w:t>%</w:t>
            </w:r>
          </w:p>
        </w:tc>
        <w:tc>
          <w:tcPr>
            <w:tcW w:w="496" w:type="pct"/>
            <w:tcBorders>
              <w:top w:val="single" w:sz="4" w:space="0" w:color="auto"/>
              <w:left w:val="single" w:sz="4" w:space="0" w:color="auto"/>
              <w:bottom w:val="single" w:sz="4" w:space="0" w:color="auto"/>
              <w:right w:val="single" w:sz="4" w:space="0" w:color="auto"/>
            </w:tcBorders>
          </w:tcPr>
          <w:p w14:paraId="494D1BBD"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1.0</w:t>
            </w:r>
          </w:p>
        </w:tc>
        <w:tc>
          <w:tcPr>
            <w:tcW w:w="497" w:type="pct"/>
            <w:tcBorders>
              <w:top w:val="single" w:sz="4" w:space="0" w:color="auto"/>
              <w:left w:val="single" w:sz="4" w:space="0" w:color="auto"/>
              <w:bottom w:val="single" w:sz="4" w:space="0" w:color="auto"/>
              <w:right w:val="single" w:sz="4" w:space="0" w:color="auto"/>
            </w:tcBorders>
          </w:tcPr>
          <w:p w14:paraId="2E2E0817"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0.8</w:t>
            </w:r>
          </w:p>
        </w:tc>
        <w:tc>
          <w:tcPr>
            <w:tcW w:w="496" w:type="pct"/>
            <w:tcBorders>
              <w:top w:val="single" w:sz="4" w:space="0" w:color="auto"/>
              <w:left w:val="single" w:sz="4" w:space="0" w:color="auto"/>
              <w:bottom w:val="single" w:sz="4" w:space="0" w:color="auto"/>
              <w:right w:val="single" w:sz="4" w:space="0" w:color="auto"/>
            </w:tcBorders>
          </w:tcPr>
          <w:p w14:paraId="36F91972"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hint="eastAsia"/>
                <w:sz w:val="18"/>
                <w:szCs w:val="18"/>
              </w:rPr>
              <w:t>0.8</w:t>
            </w:r>
          </w:p>
        </w:tc>
        <w:tc>
          <w:tcPr>
            <w:tcW w:w="615" w:type="pct"/>
            <w:tcBorders>
              <w:top w:val="single" w:sz="4" w:space="0" w:color="auto"/>
              <w:left w:val="single" w:sz="4" w:space="0" w:color="auto"/>
              <w:bottom w:val="single" w:sz="4" w:space="0" w:color="auto"/>
              <w:right w:val="single" w:sz="4" w:space="0" w:color="auto"/>
            </w:tcBorders>
          </w:tcPr>
          <w:p w14:paraId="0D520202"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0.5</w:t>
            </w:r>
          </w:p>
        </w:tc>
        <w:tc>
          <w:tcPr>
            <w:tcW w:w="615" w:type="pct"/>
            <w:tcBorders>
              <w:top w:val="single" w:sz="4" w:space="0" w:color="auto"/>
              <w:left w:val="single" w:sz="4" w:space="0" w:color="auto"/>
              <w:bottom w:val="single" w:sz="4" w:space="0" w:color="auto"/>
              <w:right w:val="single" w:sz="4" w:space="0" w:color="auto"/>
            </w:tcBorders>
          </w:tcPr>
          <w:p w14:paraId="1E23C72B"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0.5</w:t>
            </w:r>
          </w:p>
        </w:tc>
        <w:tc>
          <w:tcPr>
            <w:tcW w:w="496" w:type="pct"/>
            <w:tcBorders>
              <w:top w:val="single" w:sz="4" w:space="0" w:color="auto"/>
              <w:left w:val="single" w:sz="4" w:space="0" w:color="auto"/>
              <w:bottom w:val="single" w:sz="4" w:space="0" w:color="auto"/>
              <w:right w:val="single" w:sz="4" w:space="0" w:color="auto"/>
            </w:tcBorders>
          </w:tcPr>
          <w:p w14:paraId="5D9C7830"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0.7</w:t>
            </w:r>
          </w:p>
        </w:tc>
        <w:tc>
          <w:tcPr>
            <w:tcW w:w="378" w:type="pct"/>
            <w:tcBorders>
              <w:top w:val="single" w:sz="4" w:space="0" w:color="auto"/>
              <w:left w:val="single" w:sz="4" w:space="0" w:color="auto"/>
              <w:bottom w:val="single" w:sz="4" w:space="0" w:color="auto"/>
              <w:right w:val="single" w:sz="4" w:space="0" w:color="auto"/>
            </w:tcBorders>
          </w:tcPr>
          <w:p w14:paraId="56BBB2C9"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0.6</w:t>
            </w:r>
          </w:p>
        </w:tc>
      </w:tr>
      <w:tr w:rsidR="00812DE6" w:rsidRPr="00381898" w14:paraId="456275E4" w14:textId="77777777" w:rsidTr="007A7840">
        <w:trPr>
          <w:jc w:val="center"/>
        </w:trPr>
        <w:tc>
          <w:tcPr>
            <w:tcW w:w="438" w:type="pct"/>
            <w:vMerge/>
            <w:tcBorders>
              <w:left w:val="single" w:sz="4" w:space="0" w:color="auto"/>
              <w:bottom w:val="single" w:sz="4" w:space="0" w:color="auto"/>
              <w:right w:val="single" w:sz="4" w:space="0" w:color="auto"/>
            </w:tcBorders>
          </w:tcPr>
          <w:p w14:paraId="569BC9FC"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p>
        </w:tc>
        <w:tc>
          <w:tcPr>
            <w:tcW w:w="970" w:type="pct"/>
            <w:tcBorders>
              <w:top w:val="single" w:sz="4" w:space="0" w:color="auto"/>
              <w:left w:val="single" w:sz="4" w:space="0" w:color="auto"/>
              <w:bottom w:val="single" w:sz="4" w:space="0" w:color="auto"/>
              <w:right w:val="single" w:sz="4" w:space="0" w:color="auto"/>
            </w:tcBorders>
          </w:tcPr>
          <w:p w14:paraId="31A0BDF6" w14:textId="2BF03DBD" w:rsidR="00812DE6" w:rsidRPr="00B9736A" w:rsidRDefault="00562E60"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B9736A">
              <w:rPr>
                <w:rFonts w:ascii="宋体" w:hAnsi="宋体" w:hint="eastAsia"/>
                <w:noProof/>
                <w:kern w:val="0"/>
                <w:sz w:val="18"/>
                <w:szCs w:val="18"/>
              </w:rPr>
              <w:t>氯化钠（以水溶性氯化物计）,%</w:t>
            </w:r>
          </w:p>
        </w:tc>
        <w:tc>
          <w:tcPr>
            <w:tcW w:w="496" w:type="pct"/>
            <w:tcBorders>
              <w:top w:val="single" w:sz="4" w:space="0" w:color="auto"/>
              <w:left w:val="single" w:sz="4" w:space="0" w:color="auto"/>
              <w:bottom w:val="single" w:sz="4" w:space="0" w:color="auto"/>
              <w:right w:val="single" w:sz="4" w:space="0" w:color="auto"/>
            </w:tcBorders>
          </w:tcPr>
          <w:p w14:paraId="7EA4520B" w14:textId="584EFFCB" w:rsidR="00812DE6" w:rsidRPr="00B9736A" w:rsidRDefault="00562E60"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B9736A">
              <w:rPr>
                <w:rFonts w:ascii="宋体" w:hAnsi="宋体" w:hint="eastAsia"/>
                <w:noProof/>
                <w:kern w:val="0"/>
                <w:sz w:val="18"/>
                <w:szCs w:val="18"/>
              </w:rPr>
              <w:t>0</w:t>
            </w:r>
            <w:r w:rsidRPr="00B9736A">
              <w:rPr>
                <w:rFonts w:ascii="宋体" w:hAnsi="宋体"/>
                <w:noProof/>
                <w:kern w:val="0"/>
                <w:sz w:val="18"/>
                <w:szCs w:val="18"/>
              </w:rPr>
              <w:t>.3</w:t>
            </w:r>
          </w:p>
        </w:tc>
        <w:tc>
          <w:tcPr>
            <w:tcW w:w="497" w:type="pct"/>
            <w:tcBorders>
              <w:top w:val="single" w:sz="4" w:space="0" w:color="auto"/>
              <w:left w:val="single" w:sz="4" w:space="0" w:color="auto"/>
              <w:bottom w:val="single" w:sz="4" w:space="0" w:color="auto"/>
              <w:right w:val="single" w:sz="4" w:space="0" w:color="auto"/>
            </w:tcBorders>
          </w:tcPr>
          <w:p w14:paraId="00EC5B5F" w14:textId="543700CE" w:rsidR="00812DE6" w:rsidRPr="00B9736A"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B9736A">
              <w:rPr>
                <w:rFonts w:ascii="宋体" w:hAnsi="宋体"/>
                <w:noProof/>
                <w:kern w:val="0"/>
                <w:sz w:val="18"/>
                <w:szCs w:val="18"/>
              </w:rPr>
              <w:t>0.</w:t>
            </w:r>
            <w:r w:rsidR="00562E60" w:rsidRPr="00B9736A">
              <w:rPr>
                <w:rFonts w:ascii="宋体" w:hAnsi="宋体"/>
                <w:noProof/>
                <w:kern w:val="0"/>
                <w:sz w:val="18"/>
                <w:szCs w:val="18"/>
              </w:rPr>
              <w:t>3</w:t>
            </w:r>
          </w:p>
        </w:tc>
        <w:tc>
          <w:tcPr>
            <w:tcW w:w="496" w:type="pct"/>
            <w:tcBorders>
              <w:top w:val="single" w:sz="4" w:space="0" w:color="auto"/>
              <w:left w:val="single" w:sz="4" w:space="0" w:color="auto"/>
              <w:bottom w:val="single" w:sz="4" w:space="0" w:color="auto"/>
              <w:right w:val="single" w:sz="4" w:space="0" w:color="auto"/>
            </w:tcBorders>
          </w:tcPr>
          <w:p w14:paraId="067A0A3B"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hint="eastAsia"/>
                <w:noProof/>
                <w:kern w:val="0"/>
                <w:sz w:val="18"/>
                <w:szCs w:val="18"/>
              </w:rPr>
              <w:t>0.5</w:t>
            </w:r>
          </w:p>
        </w:tc>
        <w:tc>
          <w:tcPr>
            <w:tcW w:w="615" w:type="pct"/>
            <w:tcBorders>
              <w:top w:val="single" w:sz="4" w:space="0" w:color="auto"/>
              <w:left w:val="single" w:sz="4" w:space="0" w:color="auto"/>
              <w:bottom w:val="single" w:sz="4" w:space="0" w:color="auto"/>
              <w:right w:val="single" w:sz="4" w:space="0" w:color="auto"/>
            </w:tcBorders>
          </w:tcPr>
          <w:p w14:paraId="12E72E30"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0.5</w:t>
            </w:r>
          </w:p>
        </w:tc>
        <w:tc>
          <w:tcPr>
            <w:tcW w:w="615" w:type="pct"/>
            <w:tcBorders>
              <w:top w:val="single" w:sz="4" w:space="0" w:color="auto"/>
              <w:left w:val="single" w:sz="4" w:space="0" w:color="auto"/>
              <w:bottom w:val="single" w:sz="4" w:space="0" w:color="auto"/>
              <w:right w:val="single" w:sz="4" w:space="0" w:color="auto"/>
            </w:tcBorders>
          </w:tcPr>
          <w:p w14:paraId="49E3A19D"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0.5</w:t>
            </w:r>
          </w:p>
        </w:tc>
        <w:tc>
          <w:tcPr>
            <w:tcW w:w="496" w:type="pct"/>
            <w:tcBorders>
              <w:top w:val="single" w:sz="4" w:space="0" w:color="auto"/>
              <w:left w:val="single" w:sz="4" w:space="0" w:color="auto"/>
              <w:bottom w:val="single" w:sz="4" w:space="0" w:color="auto"/>
              <w:right w:val="single" w:sz="4" w:space="0" w:color="auto"/>
            </w:tcBorders>
          </w:tcPr>
          <w:p w14:paraId="3CBBEB1E"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0.5</w:t>
            </w:r>
          </w:p>
        </w:tc>
        <w:tc>
          <w:tcPr>
            <w:tcW w:w="378" w:type="pct"/>
            <w:tcBorders>
              <w:top w:val="single" w:sz="4" w:space="0" w:color="auto"/>
              <w:left w:val="single" w:sz="4" w:space="0" w:color="auto"/>
              <w:bottom w:val="single" w:sz="4" w:space="0" w:color="auto"/>
              <w:right w:val="single" w:sz="4" w:space="0" w:color="auto"/>
            </w:tcBorders>
          </w:tcPr>
          <w:p w14:paraId="1037BD36"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0.5</w:t>
            </w:r>
          </w:p>
        </w:tc>
      </w:tr>
      <w:tr w:rsidR="00812DE6" w:rsidRPr="00381898" w14:paraId="0EF41528" w14:textId="77777777" w:rsidTr="007A7840">
        <w:trPr>
          <w:jc w:val="center"/>
        </w:trPr>
        <w:tc>
          <w:tcPr>
            <w:tcW w:w="438" w:type="pct"/>
            <w:vMerge w:val="restart"/>
            <w:tcBorders>
              <w:top w:val="single" w:sz="4" w:space="0" w:color="auto"/>
              <w:left w:val="single" w:sz="4" w:space="0" w:color="auto"/>
              <w:right w:val="single" w:sz="4" w:space="0" w:color="auto"/>
            </w:tcBorders>
            <w:vAlign w:val="center"/>
          </w:tcPr>
          <w:p w14:paraId="6D518B49" w14:textId="77777777" w:rsidR="00812DE6" w:rsidRPr="00381898" w:rsidRDefault="00812DE6" w:rsidP="007A7840">
            <w:pPr>
              <w:widowControl/>
              <w:tabs>
                <w:tab w:val="center" w:pos="4201"/>
                <w:tab w:val="right" w:leader="dot" w:pos="9298"/>
              </w:tabs>
              <w:autoSpaceDE w:val="0"/>
              <w:autoSpaceDN w:val="0"/>
              <w:adjustRightInd/>
              <w:spacing w:line="240" w:lineRule="auto"/>
              <w:rPr>
                <w:rFonts w:ascii="宋体" w:hAnsi="宋体" w:hint="eastAsia"/>
                <w:noProof/>
                <w:kern w:val="0"/>
                <w:sz w:val="18"/>
                <w:szCs w:val="18"/>
              </w:rPr>
            </w:pPr>
            <w:r w:rsidRPr="00381898">
              <w:rPr>
                <w:rFonts w:ascii="宋体" w:hAnsi="宋体"/>
                <w:noProof/>
                <w:kern w:val="0"/>
                <w:sz w:val="18"/>
                <w:szCs w:val="18"/>
              </w:rPr>
              <w:t>S04系</w:t>
            </w:r>
          </w:p>
          <w:p w14:paraId="6C595917" w14:textId="77777777" w:rsidR="00812DE6" w:rsidRPr="00381898" w:rsidRDefault="00812DE6" w:rsidP="007A7840">
            <w:pPr>
              <w:widowControl/>
              <w:tabs>
                <w:tab w:val="center" w:pos="4201"/>
                <w:tab w:val="right" w:leader="dot" w:pos="9298"/>
              </w:tabs>
              <w:autoSpaceDE w:val="0"/>
              <w:autoSpaceDN w:val="0"/>
              <w:adjustRightInd/>
              <w:spacing w:line="240" w:lineRule="auto"/>
              <w:rPr>
                <w:rFonts w:ascii="宋体" w:hAnsi="宋体" w:hint="eastAsia"/>
                <w:noProof/>
                <w:kern w:val="0"/>
                <w:sz w:val="18"/>
                <w:szCs w:val="18"/>
              </w:rPr>
            </w:pPr>
            <w:r w:rsidRPr="00381898">
              <w:rPr>
                <w:rFonts w:ascii="宋体" w:hAnsi="宋体"/>
                <w:noProof/>
                <w:kern w:val="0"/>
                <w:sz w:val="18"/>
                <w:szCs w:val="18"/>
              </w:rPr>
              <w:t>S05系</w:t>
            </w:r>
          </w:p>
        </w:tc>
        <w:tc>
          <w:tcPr>
            <w:tcW w:w="970" w:type="pct"/>
            <w:tcBorders>
              <w:top w:val="single" w:sz="4" w:space="0" w:color="auto"/>
              <w:left w:val="single" w:sz="4" w:space="0" w:color="auto"/>
              <w:bottom w:val="single" w:sz="4" w:space="0" w:color="auto"/>
              <w:right w:val="single" w:sz="4" w:space="0" w:color="auto"/>
            </w:tcBorders>
          </w:tcPr>
          <w:p w14:paraId="3ABBC503"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消化能</w:t>
            </w:r>
            <w:r>
              <w:rPr>
                <w:rFonts w:ascii="宋体" w:hAnsi="宋体"/>
                <w:noProof/>
                <w:kern w:val="0"/>
                <w:sz w:val="18"/>
                <w:szCs w:val="18"/>
              </w:rPr>
              <w:t>,</w:t>
            </w:r>
            <w:r w:rsidRPr="00381898">
              <w:rPr>
                <w:rFonts w:ascii="宋体" w:hAnsi="宋体" w:hint="eastAsia"/>
                <w:noProof/>
                <w:kern w:val="0"/>
                <w:sz w:val="18"/>
                <w:szCs w:val="18"/>
              </w:rPr>
              <w:t>MJ</w:t>
            </w:r>
            <w:r w:rsidRPr="00381898">
              <w:rPr>
                <w:rFonts w:ascii="宋体" w:hAnsi="宋体"/>
                <w:noProof/>
                <w:kern w:val="0"/>
                <w:sz w:val="18"/>
                <w:szCs w:val="18"/>
              </w:rPr>
              <w:t>/kg</w:t>
            </w:r>
          </w:p>
        </w:tc>
        <w:tc>
          <w:tcPr>
            <w:tcW w:w="496" w:type="pct"/>
            <w:tcBorders>
              <w:top w:val="single" w:sz="4" w:space="0" w:color="auto"/>
              <w:left w:val="single" w:sz="4" w:space="0" w:color="auto"/>
              <w:bottom w:val="single" w:sz="4" w:space="0" w:color="auto"/>
              <w:right w:val="single" w:sz="4" w:space="0" w:color="auto"/>
            </w:tcBorders>
          </w:tcPr>
          <w:p w14:paraId="5081CF18"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hint="eastAsia"/>
                <w:sz w:val="18"/>
                <w:szCs w:val="18"/>
              </w:rPr>
              <w:t>14.23</w:t>
            </w:r>
          </w:p>
        </w:tc>
        <w:tc>
          <w:tcPr>
            <w:tcW w:w="497" w:type="pct"/>
            <w:tcBorders>
              <w:top w:val="single" w:sz="4" w:space="0" w:color="auto"/>
              <w:left w:val="single" w:sz="4" w:space="0" w:color="auto"/>
              <w:bottom w:val="single" w:sz="4" w:space="0" w:color="auto"/>
              <w:right w:val="single" w:sz="4" w:space="0" w:color="auto"/>
            </w:tcBorders>
          </w:tcPr>
          <w:p w14:paraId="1EF29EBE"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hint="eastAsia"/>
                <w:sz w:val="18"/>
                <w:szCs w:val="18"/>
              </w:rPr>
              <w:t>14.23</w:t>
            </w:r>
          </w:p>
        </w:tc>
        <w:tc>
          <w:tcPr>
            <w:tcW w:w="496" w:type="pct"/>
            <w:tcBorders>
              <w:top w:val="single" w:sz="4" w:space="0" w:color="auto"/>
              <w:left w:val="single" w:sz="4" w:space="0" w:color="auto"/>
              <w:bottom w:val="single" w:sz="4" w:space="0" w:color="auto"/>
              <w:right w:val="single" w:sz="4" w:space="0" w:color="auto"/>
            </w:tcBorders>
          </w:tcPr>
          <w:p w14:paraId="5CC09C63"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hint="eastAsia"/>
                <w:sz w:val="18"/>
                <w:szCs w:val="18"/>
              </w:rPr>
              <w:t>13.81</w:t>
            </w:r>
          </w:p>
        </w:tc>
        <w:tc>
          <w:tcPr>
            <w:tcW w:w="615" w:type="pct"/>
            <w:tcBorders>
              <w:top w:val="single" w:sz="4" w:space="0" w:color="auto"/>
              <w:left w:val="single" w:sz="4" w:space="0" w:color="auto"/>
              <w:bottom w:val="single" w:sz="4" w:space="0" w:color="auto"/>
              <w:right w:val="single" w:sz="4" w:space="0" w:color="auto"/>
            </w:tcBorders>
          </w:tcPr>
          <w:p w14:paraId="643C7919"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hint="eastAsia"/>
                <w:sz w:val="18"/>
                <w:szCs w:val="18"/>
              </w:rPr>
              <w:t>13.39</w:t>
            </w:r>
          </w:p>
        </w:tc>
        <w:tc>
          <w:tcPr>
            <w:tcW w:w="615" w:type="pct"/>
            <w:tcBorders>
              <w:top w:val="single" w:sz="4" w:space="0" w:color="auto"/>
              <w:left w:val="single" w:sz="4" w:space="0" w:color="auto"/>
              <w:bottom w:val="single" w:sz="4" w:space="0" w:color="auto"/>
              <w:right w:val="single" w:sz="4" w:space="0" w:color="auto"/>
            </w:tcBorders>
          </w:tcPr>
          <w:p w14:paraId="7EFEACF0"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hint="eastAsia"/>
                <w:sz w:val="18"/>
                <w:szCs w:val="18"/>
              </w:rPr>
              <w:t>13.39</w:t>
            </w:r>
          </w:p>
        </w:tc>
        <w:tc>
          <w:tcPr>
            <w:tcW w:w="496" w:type="pct"/>
            <w:tcBorders>
              <w:top w:val="single" w:sz="4" w:space="0" w:color="auto"/>
              <w:left w:val="single" w:sz="4" w:space="0" w:color="auto"/>
              <w:bottom w:val="single" w:sz="4" w:space="0" w:color="auto"/>
              <w:right w:val="single" w:sz="4" w:space="0" w:color="auto"/>
            </w:tcBorders>
          </w:tcPr>
          <w:p w14:paraId="0B3D72DE"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hint="eastAsia"/>
                <w:sz w:val="18"/>
                <w:szCs w:val="18"/>
              </w:rPr>
              <w:t>13.81</w:t>
            </w:r>
          </w:p>
        </w:tc>
        <w:tc>
          <w:tcPr>
            <w:tcW w:w="378" w:type="pct"/>
            <w:tcBorders>
              <w:top w:val="single" w:sz="4" w:space="0" w:color="auto"/>
              <w:left w:val="single" w:sz="4" w:space="0" w:color="auto"/>
              <w:bottom w:val="single" w:sz="4" w:space="0" w:color="auto"/>
              <w:right w:val="single" w:sz="4" w:space="0" w:color="auto"/>
            </w:tcBorders>
          </w:tcPr>
          <w:p w14:paraId="4F6C75E8"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hint="eastAsia"/>
                <w:sz w:val="18"/>
                <w:szCs w:val="18"/>
              </w:rPr>
              <w:t>13.81</w:t>
            </w:r>
          </w:p>
        </w:tc>
      </w:tr>
      <w:tr w:rsidR="00812DE6" w:rsidRPr="00381898" w14:paraId="04ACF4FA" w14:textId="77777777" w:rsidTr="007A7840">
        <w:trPr>
          <w:jc w:val="center"/>
        </w:trPr>
        <w:tc>
          <w:tcPr>
            <w:tcW w:w="438" w:type="pct"/>
            <w:vMerge/>
            <w:tcBorders>
              <w:left w:val="single" w:sz="4" w:space="0" w:color="auto"/>
              <w:right w:val="single" w:sz="4" w:space="0" w:color="auto"/>
            </w:tcBorders>
          </w:tcPr>
          <w:p w14:paraId="44DC6B22"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Times New Roman" w:hAnsi="Times New Roman"/>
                <w:noProof/>
                <w:kern w:val="0"/>
                <w:sz w:val="18"/>
                <w:szCs w:val="18"/>
              </w:rPr>
            </w:pPr>
          </w:p>
        </w:tc>
        <w:tc>
          <w:tcPr>
            <w:tcW w:w="970" w:type="pct"/>
            <w:tcBorders>
              <w:top w:val="single" w:sz="4" w:space="0" w:color="auto"/>
              <w:left w:val="single" w:sz="4" w:space="0" w:color="auto"/>
              <w:bottom w:val="single" w:sz="4" w:space="0" w:color="auto"/>
              <w:right w:val="single" w:sz="4" w:space="0" w:color="auto"/>
            </w:tcBorders>
          </w:tcPr>
          <w:p w14:paraId="5706DBC1"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粗蛋白</w:t>
            </w:r>
            <w:r>
              <w:rPr>
                <w:rFonts w:ascii="宋体" w:hAnsi="宋体"/>
                <w:noProof/>
                <w:kern w:val="0"/>
                <w:sz w:val="18"/>
                <w:szCs w:val="18"/>
              </w:rPr>
              <w:t>,</w:t>
            </w:r>
            <w:r w:rsidRPr="00381898">
              <w:rPr>
                <w:rFonts w:ascii="宋体" w:hAnsi="宋体"/>
                <w:noProof/>
                <w:kern w:val="0"/>
                <w:sz w:val="18"/>
                <w:szCs w:val="18"/>
              </w:rPr>
              <w:t>%</w:t>
            </w:r>
          </w:p>
        </w:tc>
        <w:tc>
          <w:tcPr>
            <w:tcW w:w="496" w:type="pct"/>
            <w:tcBorders>
              <w:top w:val="single" w:sz="4" w:space="0" w:color="auto"/>
              <w:left w:val="single" w:sz="4" w:space="0" w:color="auto"/>
              <w:bottom w:val="single" w:sz="4" w:space="0" w:color="auto"/>
              <w:right w:val="single" w:sz="4" w:space="0" w:color="auto"/>
            </w:tcBorders>
          </w:tcPr>
          <w:p w14:paraId="3D29643D"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2</w:t>
            </w:r>
            <w:r w:rsidRPr="00381898">
              <w:rPr>
                <w:rFonts w:ascii="宋体" w:hAnsi="宋体" w:hint="eastAsia"/>
                <w:sz w:val="18"/>
                <w:szCs w:val="18"/>
              </w:rPr>
              <w:t>0</w:t>
            </w:r>
          </w:p>
        </w:tc>
        <w:tc>
          <w:tcPr>
            <w:tcW w:w="497" w:type="pct"/>
            <w:tcBorders>
              <w:top w:val="single" w:sz="4" w:space="0" w:color="auto"/>
              <w:left w:val="single" w:sz="4" w:space="0" w:color="auto"/>
              <w:bottom w:val="single" w:sz="4" w:space="0" w:color="auto"/>
              <w:right w:val="single" w:sz="4" w:space="0" w:color="auto"/>
            </w:tcBorders>
          </w:tcPr>
          <w:p w14:paraId="77F74BED"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17</w:t>
            </w:r>
          </w:p>
        </w:tc>
        <w:tc>
          <w:tcPr>
            <w:tcW w:w="496" w:type="pct"/>
            <w:tcBorders>
              <w:top w:val="single" w:sz="4" w:space="0" w:color="auto"/>
              <w:left w:val="single" w:sz="4" w:space="0" w:color="auto"/>
              <w:bottom w:val="single" w:sz="4" w:space="0" w:color="auto"/>
              <w:right w:val="single" w:sz="4" w:space="0" w:color="auto"/>
            </w:tcBorders>
          </w:tcPr>
          <w:p w14:paraId="6528C625"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hint="eastAsia"/>
                <w:sz w:val="18"/>
                <w:szCs w:val="18"/>
              </w:rPr>
              <w:t>16</w:t>
            </w:r>
          </w:p>
        </w:tc>
        <w:tc>
          <w:tcPr>
            <w:tcW w:w="615" w:type="pct"/>
            <w:tcBorders>
              <w:top w:val="single" w:sz="4" w:space="0" w:color="auto"/>
              <w:left w:val="single" w:sz="4" w:space="0" w:color="auto"/>
              <w:bottom w:val="single" w:sz="4" w:space="0" w:color="auto"/>
              <w:right w:val="single" w:sz="4" w:space="0" w:color="auto"/>
            </w:tcBorders>
          </w:tcPr>
          <w:p w14:paraId="68466DCE"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12</w:t>
            </w:r>
          </w:p>
        </w:tc>
        <w:tc>
          <w:tcPr>
            <w:tcW w:w="615" w:type="pct"/>
            <w:tcBorders>
              <w:top w:val="single" w:sz="4" w:space="0" w:color="auto"/>
              <w:left w:val="single" w:sz="4" w:space="0" w:color="auto"/>
              <w:bottom w:val="single" w:sz="4" w:space="0" w:color="auto"/>
              <w:right w:val="single" w:sz="4" w:space="0" w:color="auto"/>
            </w:tcBorders>
          </w:tcPr>
          <w:p w14:paraId="70EF550B"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13</w:t>
            </w:r>
          </w:p>
        </w:tc>
        <w:tc>
          <w:tcPr>
            <w:tcW w:w="496" w:type="pct"/>
            <w:tcBorders>
              <w:top w:val="single" w:sz="4" w:space="0" w:color="auto"/>
              <w:left w:val="single" w:sz="4" w:space="0" w:color="auto"/>
              <w:bottom w:val="single" w:sz="4" w:space="0" w:color="auto"/>
              <w:right w:val="single" w:sz="4" w:space="0" w:color="auto"/>
            </w:tcBorders>
          </w:tcPr>
          <w:p w14:paraId="289E85B4"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15</w:t>
            </w:r>
          </w:p>
        </w:tc>
        <w:tc>
          <w:tcPr>
            <w:tcW w:w="378" w:type="pct"/>
            <w:tcBorders>
              <w:top w:val="single" w:sz="4" w:space="0" w:color="auto"/>
              <w:left w:val="single" w:sz="4" w:space="0" w:color="auto"/>
              <w:bottom w:val="single" w:sz="4" w:space="0" w:color="auto"/>
              <w:right w:val="single" w:sz="4" w:space="0" w:color="auto"/>
            </w:tcBorders>
          </w:tcPr>
          <w:p w14:paraId="647C03DC"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15.5</w:t>
            </w:r>
          </w:p>
        </w:tc>
      </w:tr>
      <w:tr w:rsidR="00812DE6" w:rsidRPr="00381898" w14:paraId="00E6AF65" w14:textId="77777777" w:rsidTr="007A7840">
        <w:trPr>
          <w:jc w:val="center"/>
        </w:trPr>
        <w:tc>
          <w:tcPr>
            <w:tcW w:w="438" w:type="pct"/>
            <w:vMerge/>
            <w:tcBorders>
              <w:left w:val="single" w:sz="4" w:space="0" w:color="auto"/>
              <w:right w:val="single" w:sz="4" w:space="0" w:color="auto"/>
            </w:tcBorders>
          </w:tcPr>
          <w:p w14:paraId="7A3EDD6E"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Times New Roman" w:hAnsi="Times New Roman"/>
                <w:noProof/>
                <w:kern w:val="0"/>
                <w:sz w:val="18"/>
                <w:szCs w:val="18"/>
              </w:rPr>
            </w:pPr>
          </w:p>
        </w:tc>
        <w:tc>
          <w:tcPr>
            <w:tcW w:w="970" w:type="pct"/>
            <w:tcBorders>
              <w:top w:val="single" w:sz="4" w:space="0" w:color="auto"/>
              <w:left w:val="single" w:sz="4" w:space="0" w:color="auto"/>
              <w:bottom w:val="single" w:sz="4" w:space="0" w:color="auto"/>
              <w:right w:val="single" w:sz="4" w:space="0" w:color="auto"/>
            </w:tcBorders>
          </w:tcPr>
          <w:p w14:paraId="58C1B128"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钙</w:t>
            </w:r>
            <w:r>
              <w:rPr>
                <w:rFonts w:ascii="宋体" w:hAnsi="宋体"/>
                <w:noProof/>
                <w:kern w:val="0"/>
                <w:sz w:val="18"/>
                <w:szCs w:val="18"/>
              </w:rPr>
              <w:t>,</w:t>
            </w:r>
            <w:r w:rsidRPr="00381898">
              <w:rPr>
                <w:rFonts w:ascii="宋体" w:hAnsi="宋体"/>
                <w:noProof/>
                <w:kern w:val="0"/>
                <w:sz w:val="18"/>
                <w:szCs w:val="18"/>
              </w:rPr>
              <w:t>%</w:t>
            </w:r>
          </w:p>
        </w:tc>
        <w:tc>
          <w:tcPr>
            <w:tcW w:w="496" w:type="pct"/>
            <w:tcBorders>
              <w:top w:val="single" w:sz="4" w:space="0" w:color="auto"/>
              <w:left w:val="single" w:sz="4" w:space="0" w:color="auto"/>
              <w:bottom w:val="single" w:sz="4" w:space="0" w:color="auto"/>
              <w:right w:val="single" w:sz="4" w:space="0" w:color="auto"/>
            </w:tcBorders>
          </w:tcPr>
          <w:p w14:paraId="19B63076"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0.9</w:t>
            </w:r>
          </w:p>
        </w:tc>
        <w:tc>
          <w:tcPr>
            <w:tcW w:w="497" w:type="pct"/>
            <w:tcBorders>
              <w:top w:val="single" w:sz="4" w:space="0" w:color="auto"/>
              <w:left w:val="single" w:sz="4" w:space="0" w:color="auto"/>
              <w:bottom w:val="single" w:sz="4" w:space="0" w:color="auto"/>
              <w:right w:val="single" w:sz="4" w:space="0" w:color="auto"/>
            </w:tcBorders>
          </w:tcPr>
          <w:p w14:paraId="7D6DEC0A"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w:t>
            </w:r>
            <w:r>
              <w:rPr>
                <w:rFonts w:ascii="宋体" w:hAnsi="宋体"/>
                <w:sz w:val="18"/>
                <w:szCs w:val="18"/>
              </w:rPr>
              <w:t>8</w:t>
            </w:r>
          </w:p>
        </w:tc>
        <w:tc>
          <w:tcPr>
            <w:tcW w:w="496" w:type="pct"/>
            <w:tcBorders>
              <w:top w:val="single" w:sz="4" w:space="0" w:color="auto"/>
              <w:left w:val="single" w:sz="4" w:space="0" w:color="auto"/>
              <w:bottom w:val="single" w:sz="4" w:space="0" w:color="auto"/>
              <w:right w:val="single" w:sz="4" w:space="0" w:color="auto"/>
            </w:tcBorders>
          </w:tcPr>
          <w:p w14:paraId="7D053F47"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hint="eastAsia"/>
                <w:sz w:val="18"/>
                <w:szCs w:val="18"/>
              </w:rPr>
              <w:t>0.9</w:t>
            </w:r>
          </w:p>
        </w:tc>
        <w:tc>
          <w:tcPr>
            <w:tcW w:w="615" w:type="pct"/>
            <w:tcBorders>
              <w:top w:val="single" w:sz="4" w:space="0" w:color="auto"/>
              <w:left w:val="single" w:sz="4" w:space="0" w:color="auto"/>
              <w:bottom w:val="single" w:sz="4" w:space="0" w:color="auto"/>
              <w:right w:val="single" w:sz="4" w:space="0" w:color="auto"/>
            </w:tcBorders>
          </w:tcPr>
          <w:p w14:paraId="4D598C8A"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0.7</w:t>
            </w:r>
          </w:p>
        </w:tc>
        <w:tc>
          <w:tcPr>
            <w:tcW w:w="615" w:type="pct"/>
            <w:tcBorders>
              <w:top w:val="single" w:sz="4" w:space="0" w:color="auto"/>
              <w:left w:val="single" w:sz="4" w:space="0" w:color="auto"/>
              <w:bottom w:val="single" w:sz="4" w:space="0" w:color="auto"/>
              <w:right w:val="single" w:sz="4" w:space="0" w:color="auto"/>
            </w:tcBorders>
          </w:tcPr>
          <w:p w14:paraId="7F716CCF"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0.75</w:t>
            </w:r>
          </w:p>
        </w:tc>
        <w:tc>
          <w:tcPr>
            <w:tcW w:w="496" w:type="pct"/>
            <w:tcBorders>
              <w:top w:val="single" w:sz="4" w:space="0" w:color="auto"/>
              <w:left w:val="single" w:sz="4" w:space="0" w:color="auto"/>
              <w:bottom w:val="single" w:sz="4" w:space="0" w:color="auto"/>
              <w:right w:val="single" w:sz="4" w:space="0" w:color="auto"/>
            </w:tcBorders>
          </w:tcPr>
          <w:p w14:paraId="3D6849DE"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0.85</w:t>
            </w:r>
          </w:p>
        </w:tc>
        <w:tc>
          <w:tcPr>
            <w:tcW w:w="378" w:type="pct"/>
            <w:tcBorders>
              <w:top w:val="single" w:sz="4" w:space="0" w:color="auto"/>
              <w:left w:val="single" w:sz="4" w:space="0" w:color="auto"/>
              <w:bottom w:val="single" w:sz="4" w:space="0" w:color="auto"/>
              <w:right w:val="single" w:sz="4" w:space="0" w:color="auto"/>
            </w:tcBorders>
          </w:tcPr>
          <w:p w14:paraId="64E6AF79"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0.8</w:t>
            </w:r>
          </w:p>
        </w:tc>
      </w:tr>
      <w:tr w:rsidR="00812DE6" w:rsidRPr="00381898" w14:paraId="2A4988AD" w14:textId="77777777" w:rsidTr="007A7840">
        <w:trPr>
          <w:jc w:val="center"/>
        </w:trPr>
        <w:tc>
          <w:tcPr>
            <w:tcW w:w="438" w:type="pct"/>
            <w:vMerge/>
            <w:tcBorders>
              <w:left w:val="single" w:sz="4" w:space="0" w:color="auto"/>
              <w:right w:val="single" w:sz="4" w:space="0" w:color="auto"/>
            </w:tcBorders>
          </w:tcPr>
          <w:p w14:paraId="2CE36187"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Times New Roman" w:hAnsi="Times New Roman"/>
                <w:noProof/>
                <w:kern w:val="0"/>
                <w:sz w:val="18"/>
                <w:szCs w:val="18"/>
              </w:rPr>
            </w:pPr>
          </w:p>
        </w:tc>
        <w:tc>
          <w:tcPr>
            <w:tcW w:w="970" w:type="pct"/>
            <w:tcBorders>
              <w:top w:val="single" w:sz="4" w:space="0" w:color="auto"/>
              <w:left w:val="single" w:sz="4" w:space="0" w:color="auto"/>
              <w:bottom w:val="single" w:sz="4" w:space="0" w:color="auto"/>
              <w:right w:val="single" w:sz="4" w:space="0" w:color="auto"/>
            </w:tcBorders>
          </w:tcPr>
          <w:p w14:paraId="2A21357D"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磷</w:t>
            </w:r>
            <w:r>
              <w:rPr>
                <w:rFonts w:ascii="宋体" w:hAnsi="宋体"/>
                <w:noProof/>
                <w:kern w:val="0"/>
                <w:sz w:val="18"/>
                <w:szCs w:val="18"/>
              </w:rPr>
              <w:t>,</w:t>
            </w:r>
            <w:r w:rsidRPr="00381898">
              <w:rPr>
                <w:rFonts w:ascii="宋体" w:hAnsi="宋体"/>
                <w:noProof/>
                <w:kern w:val="0"/>
                <w:sz w:val="18"/>
                <w:szCs w:val="18"/>
              </w:rPr>
              <w:t>%</w:t>
            </w:r>
          </w:p>
        </w:tc>
        <w:tc>
          <w:tcPr>
            <w:tcW w:w="496" w:type="pct"/>
            <w:tcBorders>
              <w:top w:val="single" w:sz="4" w:space="0" w:color="auto"/>
              <w:left w:val="single" w:sz="4" w:space="0" w:color="auto"/>
              <w:bottom w:val="single" w:sz="4" w:space="0" w:color="auto"/>
              <w:right w:val="single" w:sz="4" w:space="0" w:color="auto"/>
            </w:tcBorders>
          </w:tcPr>
          <w:p w14:paraId="570DB94A"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0.7</w:t>
            </w:r>
            <w:r>
              <w:rPr>
                <w:rFonts w:ascii="宋体" w:hAnsi="宋体"/>
                <w:sz w:val="18"/>
                <w:szCs w:val="18"/>
              </w:rPr>
              <w:t>5</w:t>
            </w:r>
          </w:p>
        </w:tc>
        <w:tc>
          <w:tcPr>
            <w:tcW w:w="497" w:type="pct"/>
            <w:tcBorders>
              <w:top w:val="single" w:sz="4" w:space="0" w:color="auto"/>
              <w:left w:val="single" w:sz="4" w:space="0" w:color="auto"/>
              <w:bottom w:val="single" w:sz="4" w:space="0" w:color="auto"/>
              <w:right w:val="single" w:sz="4" w:space="0" w:color="auto"/>
            </w:tcBorders>
          </w:tcPr>
          <w:p w14:paraId="448A28E8"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w:t>
            </w:r>
            <w:r>
              <w:rPr>
                <w:rFonts w:ascii="宋体" w:hAnsi="宋体"/>
                <w:sz w:val="18"/>
                <w:szCs w:val="18"/>
              </w:rPr>
              <w:t>7</w:t>
            </w:r>
          </w:p>
        </w:tc>
        <w:tc>
          <w:tcPr>
            <w:tcW w:w="496" w:type="pct"/>
            <w:tcBorders>
              <w:top w:val="single" w:sz="4" w:space="0" w:color="auto"/>
              <w:left w:val="single" w:sz="4" w:space="0" w:color="auto"/>
              <w:bottom w:val="single" w:sz="4" w:space="0" w:color="auto"/>
              <w:right w:val="single" w:sz="4" w:space="0" w:color="auto"/>
            </w:tcBorders>
          </w:tcPr>
          <w:p w14:paraId="03502659"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hint="eastAsia"/>
                <w:sz w:val="18"/>
                <w:szCs w:val="18"/>
              </w:rPr>
              <w:t>0.7</w:t>
            </w:r>
          </w:p>
        </w:tc>
        <w:tc>
          <w:tcPr>
            <w:tcW w:w="615" w:type="pct"/>
            <w:tcBorders>
              <w:top w:val="single" w:sz="4" w:space="0" w:color="auto"/>
              <w:left w:val="single" w:sz="4" w:space="0" w:color="auto"/>
              <w:bottom w:val="single" w:sz="4" w:space="0" w:color="auto"/>
              <w:right w:val="single" w:sz="4" w:space="0" w:color="auto"/>
            </w:tcBorders>
          </w:tcPr>
          <w:p w14:paraId="34DBE48C"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0.6</w:t>
            </w:r>
          </w:p>
        </w:tc>
        <w:tc>
          <w:tcPr>
            <w:tcW w:w="615" w:type="pct"/>
            <w:tcBorders>
              <w:top w:val="single" w:sz="4" w:space="0" w:color="auto"/>
              <w:left w:val="single" w:sz="4" w:space="0" w:color="auto"/>
              <w:bottom w:val="single" w:sz="4" w:space="0" w:color="auto"/>
              <w:right w:val="single" w:sz="4" w:space="0" w:color="auto"/>
            </w:tcBorders>
          </w:tcPr>
          <w:p w14:paraId="72DB9BE3"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0.6</w:t>
            </w:r>
          </w:p>
        </w:tc>
        <w:tc>
          <w:tcPr>
            <w:tcW w:w="496" w:type="pct"/>
            <w:tcBorders>
              <w:top w:val="single" w:sz="4" w:space="0" w:color="auto"/>
              <w:left w:val="single" w:sz="4" w:space="0" w:color="auto"/>
              <w:bottom w:val="single" w:sz="4" w:space="0" w:color="auto"/>
              <w:right w:val="single" w:sz="4" w:space="0" w:color="auto"/>
            </w:tcBorders>
          </w:tcPr>
          <w:p w14:paraId="6DF839D0"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0.65</w:t>
            </w:r>
          </w:p>
        </w:tc>
        <w:tc>
          <w:tcPr>
            <w:tcW w:w="378" w:type="pct"/>
            <w:tcBorders>
              <w:top w:val="single" w:sz="4" w:space="0" w:color="auto"/>
              <w:left w:val="single" w:sz="4" w:space="0" w:color="auto"/>
              <w:bottom w:val="single" w:sz="4" w:space="0" w:color="auto"/>
              <w:right w:val="single" w:sz="4" w:space="0" w:color="auto"/>
            </w:tcBorders>
          </w:tcPr>
          <w:p w14:paraId="66CEE58F"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0.6</w:t>
            </w:r>
          </w:p>
        </w:tc>
      </w:tr>
      <w:tr w:rsidR="00812DE6" w:rsidRPr="00381898" w14:paraId="06E348FE" w14:textId="77777777" w:rsidTr="007A7840">
        <w:trPr>
          <w:trHeight w:val="373"/>
          <w:jc w:val="center"/>
        </w:trPr>
        <w:tc>
          <w:tcPr>
            <w:tcW w:w="438" w:type="pct"/>
            <w:vMerge/>
            <w:tcBorders>
              <w:left w:val="single" w:sz="4" w:space="0" w:color="auto"/>
              <w:right w:val="single" w:sz="4" w:space="0" w:color="auto"/>
            </w:tcBorders>
          </w:tcPr>
          <w:p w14:paraId="620D13A3" w14:textId="77777777" w:rsidR="00812DE6" w:rsidRPr="00381898" w:rsidRDefault="00812DE6" w:rsidP="007A7840">
            <w:pPr>
              <w:widowControl/>
              <w:tabs>
                <w:tab w:val="center" w:pos="4201"/>
                <w:tab w:val="right" w:leader="dot" w:pos="9298"/>
              </w:tabs>
              <w:autoSpaceDE w:val="0"/>
              <w:autoSpaceDN w:val="0"/>
              <w:adjustRightInd/>
              <w:spacing w:before="156" w:after="156" w:line="240" w:lineRule="auto"/>
              <w:jc w:val="center"/>
              <w:rPr>
                <w:rFonts w:ascii="Times New Roman" w:hAnsi="Times New Roman"/>
                <w:noProof/>
                <w:kern w:val="0"/>
                <w:sz w:val="18"/>
                <w:szCs w:val="18"/>
              </w:rPr>
            </w:pPr>
          </w:p>
        </w:tc>
        <w:tc>
          <w:tcPr>
            <w:tcW w:w="970" w:type="pct"/>
            <w:tcBorders>
              <w:top w:val="single" w:sz="4" w:space="0" w:color="auto"/>
              <w:left w:val="single" w:sz="4" w:space="0" w:color="auto"/>
              <w:bottom w:val="single" w:sz="4" w:space="0" w:color="auto"/>
              <w:right w:val="single" w:sz="4" w:space="0" w:color="auto"/>
            </w:tcBorders>
          </w:tcPr>
          <w:p w14:paraId="2AB7364C"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赖氨酸</w:t>
            </w:r>
            <w:r>
              <w:rPr>
                <w:rFonts w:ascii="宋体" w:hAnsi="宋体"/>
                <w:noProof/>
                <w:kern w:val="0"/>
                <w:sz w:val="18"/>
                <w:szCs w:val="18"/>
              </w:rPr>
              <w:t>,</w:t>
            </w:r>
            <w:r w:rsidRPr="00381898">
              <w:rPr>
                <w:rFonts w:ascii="宋体" w:hAnsi="宋体"/>
                <w:noProof/>
                <w:kern w:val="0"/>
                <w:sz w:val="18"/>
                <w:szCs w:val="18"/>
              </w:rPr>
              <w:t>%</w:t>
            </w:r>
          </w:p>
        </w:tc>
        <w:tc>
          <w:tcPr>
            <w:tcW w:w="496" w:type="pct"/>
            <w:tcBorders>
              <w:top w:val="single" w:sz="4" w:space="0" w:color="auto"/>
              <w:left w:val="single" w:sz="4" w:space="0" w:color="auto"/>
              <w:bottom w:val="single" w:sz="4" w:space="0" w:color="auto"/>
              <w:right w:val="single" w:sz="4" w:space="0" w:color="auto"/>
            </w:tcBorders>
            <w:vAlign w:val="center"/>
          </w:tcPr>
          <w:p w14:paraId="51AAD288"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1.2</w:t>
            </w:r>
          </w:p>
        </w:tc>
        <w:tc>
          <w:tcPr>
            <w:tcW w:w="497" w:type="pct"/>
            <w:tcBorders>
              <w:top w:val="single" w:sz="4" w:space="0" w:color="auto"/>
              <w:left w:val="single" w:sz="4" w:space="0" w:color="auto"/>
              <w:bottom w:val="single" w:sz="4" w:space="0" w:color="auto"/>
              <w:right w:val="single" w:sz="4" w:space="0" w:color="auto"/>
            </w:tcBorders>
          </w:tcPr>
          <w:p w14:paraId="215B8BD7" w14:textId="77777777" w:rsidR="00812DE6" w:rsidRPr="00381898" w:rsidRDefault="00812DE6" w:rsidP="007A7840">
            <w:pPr>
              <w:adjustRightInd/>
              <w:spacing w:line="240" w:lineRule="auto"/>
              <w:jc w:val="center"/>
              <w:rPr>
                <w:rFonts w:ascii="宋体" w:hAnsi="宋体" w:hint="eastAsia"/>
                <w:sz w:val="18"/>
                <w:szCs w:val="18"/>
              </w:rPr>
            </w:pPr>
            <w:r>
              <w:rPr>
                <w:rFonts w:ascii="宋体" w:hAnsi="宋体" w:hint="eastAsia"/>
                <w:sz w:val="18"/>
                <w:szCs w:val="18"/>
              </w:rPr>
              <w:t>1</w:t>
            </w:r>
            <w:r>
              <w:rPr>
                <w:rFonts w:ascii="宋体" w:hAnsi="宋体"/>
                <w:sz w:val="18"/>
                <w:szCs w:val="18"/>
              </w:rPr>
              <w:t>.0</w:t>
            </w:r>
          </w:p>
        </w:tc>
        <w:tc>
          <w:tcPr>
            <w:tcW w:w="496" w:type="pct"/>
            <w:tcBorders>
              <w:top w:val="single" w:sz="4" w:space="0" w:color="auto"/>
              <w:left w:val="single" w:sz="4" w:space="0" w:color="auto"/>
              <w:bottom w:val="single" w:sz="4" w:space="0" w:color="auto"/>
              <w:right w:val="single" w:sz="4" w:space="0" w:color="auto"/>
            </w:tcBorders>
          </w:tcPr>
          <w:p w14:paraId="5010882D"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hint="eastAsia"/>
                <w:sz w:val="18"/>
                <w:szCs w:val="18"/>
              </w:rPr>
              <w:t>0.9</w:t>
            </w:r>
          </w:p>
        </w:tc>
        <w:tc>
          <w:tcPr>
            <w:tcW w:w="615" w:type="pct"/>
            <w:tcBorders>
              <w:top w:val="single" w:sz="4" w:space="0" w:color="auto"/>
              <w:left w:val="single" w:sz="4" w:space="0" w:color="auto"/>
              <w:bottom w:val="single" w:sz="4" w:space="0" w:color="auto"/>
              <w:right w:val="single" w:sz="4" w:space="0" w:color="auto"/>
            </w:tcBorders>
          </w:tcPr>
          <w:p w14:paraId="254514B8"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0.5</w:t>
            </w:r>
          </w:p>
        </w:tc>
        <w:tc>
          <w:tcPr>
            <w:tcW w:w="615" w:type="pct"/>
            <w:tcBorders>
              <w:top w:val="single" w:sz="4" w:space="0" w:color="auto"/>
              <w:left w:val="single" w:sz="4" w:space="0" w:color="auto"/>
              <w:bottom w:val="single" w:sz="4" w:space="0" w:color="auto"/>
              <w:right w:val="single" w:sz="4" w:space="0" w:color="auto"/>
            </w:tcBorders>
          </w:tcPr>
          <w:p w14:paraId="66389FAC"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0.5</w:t>
            </w:r>
          </w:p>
        </w:tc>
        <w:tc>
          <w:tcPr>
            <w:tcW w:w="496" w:type="pct"/>
            <w:tcBorders>
              <w:top w:val="single" w:sz="4" w:space="0" w:color="auto"/>
              <w:left w:val="single" w:sz="4" w:space="0" w:color="auto"/>
              <w:bottom w:val="single" w:sz="4" w:space="0" w:color="auto"/>
              <w:right w:val="single" w:sz="4" w:space="0" w:color="auto"/>
            </w:tcBorders>
          </w:tcPr>
          <w:p w14:paraId="2552789B"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0.8</w:t>
            </w:r>
          </w:p>
        </w:tc>
        <w:tc>
          <w:tcPr>
            <w:tcW w:w="378" w:type="pct"/>
            <w:tcBorders>
              <w:top w:val="single" w:sz="4" w:space="0" w:color="auto"/>
              <w:left w:val="single" w:sz="4" w:space="0" w:color="auto"/>
              <w:bottom w:val="single" w:sz="4" w:space="0" w:color="auto"/>
              <w:right w:val="single" w:sz="4" w:space="0" w:color="auto"/>
            </w:tcBorders>
          </w:tcPr>
          <w:p w14:paraId="67E99418" w14:textId="77777777" w:rsidR="00812DE6" w:rsidRPr="00381898" w:rsidRDefault="00812DE6" w:rsidP="007A7840">
            <w:pPr>
              <w:adjustRightInd/>
              <w:spacing w:line="240" w:lineRule="auto"/>
              <w:jc w:val="center"/>
              <w:rPr>
                <w:rFonts w:ascii="宋体" w:hAnsi="宋体" w:hint="eastAsia"/>
                <w:sz w:val="18"/>
                <w:szCs w:val="18"/>
              </w:rPr>
            </w:pPr>
            <w:r w:rsidRPr="00381898">
              <w:rPr>
                <w:rFonts w:ascii="宋体" w:hAnsi="宋体"/>
                <w:sz w:val="18"/>
                <w:szCs w:val="18"/>
              </w:rPr>
              <w:t>0.8</w:t>
            </w:r>
          </w:p>
        </w:tc>
      </w:tr>
      <w:tr w:rsidR="00812DE6" w:rsidRPr="00381898" w14:paraId="1C077050" w14:textId="77777777" w:rsidTr="007A7840">
        <w:trPr>
          <w:jc w:val="center"/>
        </w:trPr>
        <w:tc>
          <w:tcPr>
            <w:tcW w:w="438" w:type="pct"/>
            <w:vMerge/>
            <w:tcBorders>
              <w:left w:val="single" w:sz="4" w:space="0" w:color="auto"/>
              <w:right w:val="single" w:sz="4" w:space="0" w:color="auto"/>
            </w:tcBorders>
          </w:tcPr>
          <w:p w14:paraId="5873FDCE" w14:textId="77777777" w:rsidR="00812DE6" w:rsidRPr="00381898" w:rsidRDefault="00812DE6" w:rsidP="007A7840">
            <w:pPr>
              <w:widowControl/>
              <w:tabs>
                <w:tab w:val="center" w:pos="4201"/>
                <w:tab w:val="right" w:leader="dot" w:pos="9298"/>
              </w:tabs>
              <w:autoSpaceDE w:val="0"/>
              <w:autoSpaceDN w:val="0"/>
              <w:adjustRightInd/>
              <w:spacing w:before="156" w:after="156" w:line="240" w:lineRule="auto"/>
              <w:jc w:val="center"/>
              <w:rPr>
                <w:rFonts w:ascii="Times New Roman" w:hAnsi="Times New Roman"/>
                <w:noProof/>
                <w:kern w:val="0"/>
                <w:sz w:val="18"/>
                <w:szCs w:val="18"/>
              </w:rPr>
            </w:pPr>
          </w:p>
        </w:tc>
        <w:tc>
          <w:tcPr>
            <w:tcW w:w="970" w:type="pct"/>
            <w:tcBorders>
              <w:top w:val="single" w:sz="4" w:space="0" w:color="auto"/>
              <w:left w:val="single" w:sz="4" w:space="0" w:color="auto"/>
              <w:right w:val="single" w:sz="4" w:space="0" w:color="auto"/>
            </w:tcBorders>
          </w:tcPr>
          <w:p w14:paraId="74DCB740"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hint="eastAsia"/>
                <w:noProof/>
                <w:kern w:val="0"/>
                <w:sz w:val="18"/>
                <w:szCs w:val="18"/>
              </w:rPr>
              <w:t>氯化钠（以水溶性氯化物计）</w:t>
            </w:r>
            <w:r>
              <w:rPr>
                <w:rFonts w:ascii="宋体" w:hAnsi="宋体" w:hint="eastAsia"/>
                <w:noProof/>
                <w:kern w:val="0"/>
                <w:sz w:val="18"/>
                <w:szCs w:val="18"/>
              </w:rPr>
              <w:t>,</w:t>
            </w:r>
            <w:r w:rsidRPr="00381898">
              <w:rPr>
                <w:rFonts w:ascii="宋体" w:hAnsi="宋体" w:hint="eastAsia"/>
                <w:noProof/>
                <w:kern w:val="0"/>
                <w:sz w:val="18"/>
                <w:szCs w:val="18"/>
              </w:rPr>
              <w:t>%</w:t>
            </w:r>
          </w:p>
        </w:tc>
        <w:tc>
          <w:tcPr>
            <w:tcW w:w="496" w:type="pct"/>
            <w:tcBorders>
              <w:top w:val="single" w:sz="4" w:space="0" w:color="auto"/>
              <w:left w:val="single" w:sz="4" w:space="0" w:color="auto"/>
              <w:right w:val="single" w:sz="4" w:space="0" w:color="auto"/>
            </w:tcBorders>
          </w:tcPr>
          <w:p w14:paraId="526F1646"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0.</w:t>
            </w:r>
            <w:r>
              <w:rPr>
                <w:rFonts w:ascii="宋体" w:hAnsi="宋体"/>
                <w:noProof/>
                <w:kern w:val="0"/>
                <w:sz w:val="18"/>
                <w:szCs w:val="18"/>
              </w:rPr>
              <w:t>3</w:t>
            </w:r>
          </w:p>
        </w:tc>
        <w:tc>
          <w:tcPr>
            <w:tcW w:w="497" w:type="pct"/>
            <w:tcBorders>
              <w:top w:val="single" w:sz="4" w:space="0" w:color="auto"/>
              <w:left w:val="single" w:sz="4" w:space="0" w:color="auto"/>
              <w:right w:val="single" w:sz="4" w:space="0" w:color="auto"/>
            </w:tcBorders>
          </w:tcPr>
          <w:p w14:paraId="0AB6575F"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0.</w:t>
            </w:r>
            <w:r>
              <w:rPr>
                <w:rFonts w:ascii="宋体" w:hAnsi="宋体"/>
                <w:noProof/>
                <w:kern w:val="0"/>
                <w:sz w:val="18"/>
                <w:szCs w:val="18"/>
              </w:rPr>
              <w:t>3</w:t>
            </w:r>
          </w:p>
        </w:tc>
        <w:tc>
          <w:tcPr>
            <w:tcW w:w="496" w:type="pct"/>
            <w:tcBorders>
              <w:top w:val="single" w:sz="4" w:space="0" w:color="auto"/>
              <w:left w:val="single" w:sz="4" w:space="0" w:color="auto"/>
              <w:right w:val="single" w:sz="4" w:space="0" w:color="auto"/>
            </w:tcBorders>
          </w:tcPr>
          <w:p w14:paraId="1042861F"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hint="eastAsia"/>
                <w:noProof/>
                <w:kern w:val="0"/>
                <w:sz w:val="18"/>
                <w:szCs w:val="18"/>
              </w:rPr>
              <w:t>0.5</w:t>
            </w:r>
          </w:p>
        </w:tc>
        <w:tc>
          <w:tcPr>
            <w:tcW w:w="615" w:type="pct"/>
            <w:tcBorders>
              <w:top w:val="single" w:sz="4" w:space="0" w:color="auto"/>
              <w:left w:val="single" w:sz="4" w:space="0" w:color="auto"/>
              <w:bottom w:val="single" w:sz="4" w:space="0" w:color="auto"/>
              <w:right w:val="single" w:sz="4" w:space="0" w:color="auto"/>
            </w:tcBorders>
          </w:tcPr>
          <w:p w14:paraId="632005FD"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0.5</w:t>
            </w:r>
          </w:p>
        </w:tc>
        <w:tc>
          <w:tcPr>
            <w:tcW w:w="615" w:type="pct"/>
            <w:tcBorders>
              <w:top w:val="single" w:sz="4" w:space="0" w:color="auto"/>
              <w:left w:val="single" w:sz="4" w:space="0" w:color="auto"/>
              <w:right w:val="single" w:sz="4" w:space="0" w:color="auto"/>
            </w:tcBorders>
          </w:tcPr>
          <w:p w14:paraId="5E9293A0"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0.5</w:t>
            </w:r>
          </w:p>
        </w:tc>
        <w:tc>
          <w:tcPr>
            <w:tcW w:w="496" w:type="pct"/>
            <w:tcBorders>
              <w:top w:val="single" w:sz="4" w:space="0" w:color="auto"/>
              <w:left w:val="single" w:sz="4" w:space="0" w:color="auto"/>
              <w:right w:val="single" w:sz="4" w:space="0" w:color="auto"/>
            </w:tcBorders>
          </w:tcPr>
          <w:p w14:paraId="38363D5D"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0.5</w:t>
            </w:r>
          </w:p>
        </w:tc>
        <w:tc>
          <w:tcPr>
            <w:tcW w:w="378" w:type="pct"/>
            <w:tcBorders>
              <w:top w:val="single" w:sz="4" w:space="0" w:color="auto"/>
              <w:left w:val="single" w:sz="4" w:space="0" w:color="auto"/>
              <w:bottom w:val="single" w:sz="4" w:space="0" w:color="auto"/>
              <w:right w:val="single" w:sz="4" w:space="0" w:color="auto"/>
            </w:tcBorders>
          </w:tcPr>
          <w:p w14:paraId="13DCE344"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0.5</w:t>
            </w:r>
          </w:p>
        </w:tc>
      </w:tr>
    </w:tbl>
    <w:p w14:paraId="646C60E9" w14:textId="77777777" w:rsidR="00812DE6" w:rsidRDefault="00812DE6" w:rsidP="00812DE6">
      <w:pPr>
        <w:pStyle w:val="affffffffff9"/>
        <w:numPr>
          <w:ilvl w:val="0"/>
          <w:numId w:val="0"/>
        </w:numPr>
      </w:pPr>
    </w:p>
    <w:p w14:paraId="2CCEBF29" w14:textId="0C860C33" w:rsidR="00812DE6" w:rsidRPr="00750DB5" w:rsidRDefault="00812DE6" w:rsidP="00812DE6">
      <w:pPr>
        <w:pStyle w:val="affffffffff9"/>
      </w:pPr>
      <w:r w:rsidRPr="00381898">
        <w:rPr>
          <w:rFonts w:hint="eastAsia"/>
        </w:rPr>
        <w:t>商品猪</w:t>
      </w:r>
      <w:r w:rsidR="00F94C08">
        <w:rPr>
          <w:rFonts w:hint="eastAsia"/>
        </w:rPr>
        <w:t>推荐营养水平</w:t>
      </w:r>
      <w:r>
        <w:rPr>
          <w:rFonts w:hint="eastAsia"/>
        </w:rPr>
        <w:t>见表C</w:t>
      </w:r>
      <w:r>
        <w:t>.2</w:t>
      </w:r>
      <w:r>
        <w:rPr>
          <w:rFonts w:hint="eastAsia"/>
        </w:rPr>
        <w:t>。</w:t>
      </w:r>
    </w:p>
    <w:p w14:paraId="12884CAF" w14:textId="3DDA07C8" w:rsidR="00812DE6" w:rsidRPr="00750DB5" w:rsidRDefault="00812DE6" w:rsidP="00812DE6">
      <w:pPr>
        <w:pStyle w:val="aff"/>
        <w:spacing w:before="156" w:after="156"/>
      </w:pPr>
      <w:r w:rsidRPr="00381898">
        <w:rPr>
          <w:rFonts w:hint="eastAsia"/>
        </w:rPr>
        <w:t>商品猪</w:t>
      </w:r>
      <w:r w:rsidR="00F94C08">
        <w:rPr>
          <w:rFonts w:hint="eastAsia"/>
        </w:rPr>
        <w:t>推荐营养水平</w:t>
      </w:r>
    </w:p>
    <w:tbl>
      <w:tblPr>
        <w:tblW w:w="5000" w:type="pct"/>
        <w:tblBorders>
          <w:top w:val="single" w:sz="4" w:space="0" w:color="000000"/>
          <w:bottom w:val="single" w:sz="4" w:space="0" w:color="000000"/>
        </w:tblBorders>
        <w:tblLook w:val="04A0" w:firstRow="1" w:lastRow="0" w:firstColumn="1" w:lastColumn="0" w:noHBand="0" w:noVBand="1"/>
      </w:tblPr>
      <w:tblGrid>
        <w:gridCol w:w="1481"/>
        <w:gridCol w:w="1491"/>
        <w:gridCol w:w="1418"/>
        <w:gridCol w:w="1134"/>
        <w:gridCol w:w="1275"/>
        <w:gridCol w:w="1276"/>
        <w:gridCol w:w="1269"/>
      </w:tblGrid>
      <w:tr w:rsidR="00812DE6" w:rsidRPr="00381898" w14:paraId="2F433EE0" w14:textId="77777777" w:rsidTr="007A7840">
        <w:tc>
          <w:tcPr>
            <w:tcW w:w="792" w:type="pct"/>
            <w:tcBorders>
              <w:top w:val="single" w:sz="4" w:space="0" w:color="000000"/>
              <w:left w:val="single" w:sz="4" w:space="0" w:color="auto"/>
              <w:bottom w:val="single" w:sz="4" w:space="0" w:color="000000"/>
              <w:right w:val="single" w:sz="4" w:space="0" w:color="auto"/>
            </w:tcBorders>
            <w:vAlign w:val="center"/>
          </w:tcPr>
          <w:p w14:paraId="11F27F50" w14:textId="77777777" w:rsidR="00812DE6" w:rsidRPr="00381898" w:rsidRDefault="00812DE6" w:rsidP="007A7840">
            <w:pPr>
              <w:widowControl/>
              <w:tabs>
                <w:tab w:val="center" w:pos="4201"/>
                <w:tab w:val="right" w:leader="dot" w:pos="9298"/>
              </w:tabs>
              <w:autoSpaceDE w:val="0"/>
              <w:autoSpaceDN w:val="0"/>
              <w:adjustRightInd/>
              <w:spacing w:before="156" w:after="156" w:line="240" w:lineRule="auto"/>
              <w:ind w:firstLineChars="200" w:firstLine="360"/>
              <w:rPr>
                <w:rFonts w:ascii="宋体" w:hAnsi="宋体" w:hint="eastAsia"/>
                <w:noProof/>
                <w:kern w:val="0"/>
                <w:sz w:val="18"/>
                <w:szCs w:val="18"/>
              </w:rPr>
            </w:pPr>
            <w:bookmarkStart w:id="202" w:name="_Hlk200621147"/>
            <w:r w:rsidRPr="00381898">
              <w:rPr>
                <w:rFonts w:ascii="宋体" w:hAnsi="宋体"/>
                <w:noProof/>
                <w:kern w:val="0"/>
                <w:sz w:val="18"/>
                <w:szCs w:val="18"/>
              </w:rPr>
              <w:t>营养指标</w:t>
            </w:r>
          </w:p>
        </w:tc>
        <w:tc>
          <w:tcPr>
            <w:tcW w:w="798" w:type="pct"/>
            <w:tcBorders>
              <w:top w:val="single" w:sz="4" w:space="0" w:color="000000"/>
              <w:left w:val="single" w:sz="4" w:space="0" w:color="auto"/>
              <w:bottom w:val="single" w:sz="4" w:space="0" w:color="000000"/>
              <w:right w:val="single" w:sz="4" w:space="0" w:color="auto"/>
            </w:tcBorders>
            <w:vAlign w:val="center"/>
          </w:tcPr>
          <w:p w14:paraId="1F0ADA36" w14:textId="2F9D1628" w:rsidR="00812DE6" w:rsidRPr="00381898" w:rsidRDefault="00695832" w:rsidP="007A7840">
            <w:pPr>
              <w:widowControl/>
              <w:tabs>
                <w:tab w:val="center" w:pos="4201"/>
                <w:tab w:val="right" w:leader="dot" w:pos="9298"/>
              </w:tabs>
              <w:autoSpaceDE w:val="0"/>
              <w:autoSpaceDN w:val="0"/>
              <w:adjustRightInd/>
              <w:spacing w:before="156" w:after="156" w:line="240" w:lineRule="auto"/>
              <w:jc w:val="center"/>
              <w:rPr>
                <w:rFonts w:ascii="宋体" w:hAnsi="宋体" w:hint="eastAsia"/>
                <w:noProof/>
                <w:kern w:val="0"/>
                <w:sz w:val="18"/>
                <w:szCs w:val="18"/>
              </w:rPr>
            </w:pPr>
            <w:r>
              <w:rPr>
                <w:rFonts w:ascii="宋体" w:hAnsi="宋体" w:hint="eastAsia"/>
                <w:noProof/>
                <w:kern w:val="0"/>
                <w:sz w:val="18"/>
                <w:szCs w:val="18"/>
              </w:rPr>
              <w:t>消化能</w:t>
            </w:r>
            <w:r w:rsidR="00812DE6">
              <w:rPr>
                <w:rFonts w:ascii="宋体" w:hAnsi="宋体" w:hint="eastAsia"/>
                <w:noProof/>
                <w:kern w:val="0"/>
                <w:sz w:val="18"/>
                <w:szCs w:val="18"/>
              </w:rPr>
              <w:t>,</w:t>
            </w:r>
            <w:r w:rsidR="00812DE6" w:rsidRPr="00381898">
              <w:rPr>
                <w:rFonts w:ascii="宋体" w:hAnsi="宋体" w:hint="eastAsia"/>
                <w:noProof/>
                <w:kern w:val="0"/>
                <w:sz w:val="18"/>
                <w:szCs w:val="18"/>
              </w:rPr>
              <w:t>MJ</w:t>
            </w:r>
            <w:r w:rsidR="00812DE6" w:rsidRPr="00381898">
              <w:rPr>
                <w:rFonts w:ascii="宋体" w:hAnsi="宋体"/>
                <w:noProof/>
                <w:kern w:val="0"/>
                <w:sz w:val="18"/>
                <w:szCs w:val="18"/>
              </w:rPr>
              <w:t>/kg</w:t>
            </w:r>
          </w:p>
        </w:tc>
        <w:tc>
          <w:tcPr>
            <w:tcW w:w="759" w:type="pct"/>
            <w:tcBorders>
              <w:top w:val="single" w:sz="4" w:space="0" w:color="000000"/>
              <w:left w:val="single" w:sz="4" w:space="0" w:color="auto"/>
              <w:bottom w:val="single" w:sz="4" w:space="0" w:color="000000"/>
              <w:right w:val="single" w:sz="4" w:space="0" w:color="auto"/>
            </w:tcBorders>
            <w:vAlign w:val="center"/>
          </w:tcPr>
          <w:p w14:paraId="7E61FB4B" w14:textId="77777777" w:rsidR="00812DE6" w:rsidRPr="00381898" w:rsidRDefault="00812DE6" w:rsidP="007A7840">
            <w:pPr>
              <w:widowControl/>
              <w:tabs>
                <w:tab w:val="center" w:pos="4201"/>
                <w:tab w:val="right" w:leader="dot" w:pos="9298"/>
              </w:tabs>
              <w:autoSpaceDE w:val="0"/>
              <w:autoSpaceDN w:val="0"/>
              <w:adjustRightInd/>
              <w:spacing w:before="156" w:after="156" w:line="240" w:lineRule="auto"/>
              <w:jc w:val="center"/>
              <w:rPr>
                <w:rFonts w:ascii="宋体" w:hAnsi="宋体" w:hint="eastAsia"/>
                <w:noProof/>
                <w:kern w:val="0"/>
                <w:sz w:val="18"/>
                <w:szCs w:val="18"/>
              </w:rPr>
            </w:pPr>
            <w:r w:rsidRPr="00381898">
              <w:rPr>
                <w:rFonts w:ascii="宋体" w:hAnsi="宋体"/>
                <w:noProof/>
                <w:kern w:val="0"/>
                <w:sz w:val="18"/>
                <w:szCs w:val="18"/>
              </w:rPr>
              <w:t>粗蛋白</w:t>
            </w:r>
            <w:r>
              <w:rPr>
                <w:rFonts w:ascii="宋体" w:hAnsi="宋体" w:hint="eastAsia"/>
                <w:noProof/>
                <w:kern w:val="0"/>
                <w:sz w:val="18"/>
                <w:szCs w:val="18"/>
              </w:rPr>
              <w:t>,</w:t>
            </w:r>
            <w:r w:rsidRPr="00381898">
              <w:rPr>
                <w:rFonts w:ascii="宋体" w:hAnsi="宋体"/>
                <w:noProof/>
                <w:kern w:val="0"/>
                <w:sz w:val="18"/>
                <w:szCs w:val="18"/>
              </w:rPr>
              <w:t>%</w:t>
            </w:r>
          </w:p>
        </w:tc>
        <w:tc>
          <w:tcPr>
            <w:tcW w:w="607" w:type="pct"/>
            <w:tcBorders>
              <w:top w:val="single" w:sz="4" w:space="0" w:color="000000"/>
              <w:left w:val="single" w:sz="4" w:space="0" w:color="auto"/>
              <w:bottom w:val="single" w:sz="4" w:space="0" w:color="000000"/>
              <w:right w:val="single" w:sz="4" w:space="0" w:color="auto"/>
            </w:tcBorders>
            <w:vAlign w:val="center"/>
          </w:tcPr>
          <w:p w14:paraId="0FF2567F"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钙</w:t>
            </w:r>
            <w:r>
              <w:rPr>
                <w:rFonts w:ascii="宋体" w:hAnsi="宋体" w:hint="eastAsia"/>
                <w:noProof/>
                <w:kern w:val="0"/>
                <w:sz w:val="18"/>
                <w:szCs w:val="18"/>
              </w:rPr>
              <w:t>,</w:t>
            </w:r>
            <w:r w:rsidRPr="00381898">
              <w:rPr>
                <w:rFonts w:ascii="宋体" w:hAnsi="宋体"/>
                <w:noProof/>
                <w:kern w:val="0"/>
                <w:sz w:val="18"/>
                <w:szCs w:val="18"/>
              </w:rPr>
              <w:t>%</w:t>
            </w:r>
          </w:p>
        </w:tc>
        <w:tc>
          <w:tcPr>
            <w:tcW w:w="682" w:type="pct"/>
            <w:tcBorders>
              <w:top w:val="single" w:sz="4" w:space="0" w:color="000000"/>
              <w:left w:val="single" w:sz="4" w:space="0" w:color="auto"/>
              <w:bottom w:val="single" w:sz="4" w:space="0" w:color="000000"/>
              <w:right w:val="single" w:sz="4" w:space="0" w:color="auto"/>
            </w:tcBorders>
            <w:vAlign w:val="center"/>
          </w:tcPr>
          <w:p w14:paraId="5EED0F7D"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磷</w:t>
            </w:r>
            <w:r>
              <w:rPr>
                <w:rFonts w:ascii="宋体" w:hAnsi="宋体" w:hint="eastAsia"/>
                <w:noProof/>
                <w:kern w:val="0"/>
                <w:sz w:val="18"/>
                <w:szCs w:val="18"/>
              </w:rPr>
              <w:t>,</w:t>
            </w:r>
            <w:r w:rsidRPr="00381898">
              <w:rPr>
                <w:rFonts w:ascii="宋体" w:hAnsi="宋体"/>
                <w:noProof/>
                <w:kern w:val="0"/>
                <w:sz w:val="18"/>
                <w:szCs w:val="18"/>
              </w:rPr>
              <w:t>%</w:t>
            </w:r>
          </w:p>
        </w:tc>
        <w:tc>
          <w:tcPr>
            <w:tcW w:w="683" w:type="pct"/>
            <w:tcBorders>
              <w:top w:val="single" w:sz="4" w:space="0" w:color="000000"/>
              <w:left w:val="single" w:sz="4" w:space="0" w:color="auto"/>
              <w:bottom w:val="single" w:sz="4" w:space="0" w:color="000000"/>
              <w:right w:val="single" w:sz="4" w:space="0" w:color="auto"/>
            </w:tcBorders>
            <w:vAlign w:val="center"/>
          </w:tcPr>
          <w:p w14:paraId="477827F2"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noProof/>
                <w:kern w:val="0"/>
                <w:sz w:val="18"/>
                <w:szCs w:val="18"/>
              </w:rPr>
              <w:t>赖氨酸</w:t>
            </w:r>
            <w:r>
              <w:rPr>
                <w:rFonts w:ascii="宋体" w:hAnsi="宋体" w:hint="eastAsia"/>
                <w:noProof/>
                <w:kern w:val="0"/>
                <w:sz w:val="18"/>
                <w:szCs w:val="18"/>
              </w:rPr>
              <w:t>,</w:t>
            </w:r>
            <w:r w:rsidRPr="00381898">
              <w:rPr>
                <w:rFonts w:ascii="宋体" w:hAnsi="宋体"/>
                <w:noProof/>
                <w:kern w:val="0"/>
                <w:sz w:val="18"/>
                <w:szCs w:val="18"/>
              </w:rPr>
              <w:t>%</w:t>
            </w:r>
          </w:p>
        </w:tc>
        <w:tc>
          <w:tcPr>
            <w:tcW w:w="679" w:type="pct"/>
            <w:tcBorders>
              <w:top w:val="single" w:sz="4" w:space="0" w:color="000000"/>
              <w:left w:val="single" w:sz="4" w:space="0" w:color="auto"/>
              <w:bottom w:val="single" w:sz="4" w:space="0" w:color="000000"/>
              <w:right w:val="single" w:sz="4" w:space="0" w:color="auto"/>
            </w:tcBorders>
            <w:vAlign w:val="center"/>
          </w:tcPr>
          <w:p w14:paraId="67A13A37" w14:textId="77777777" w:rsidR="00812DE6" w:rsidRPr="00381898"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sz w:val="18"/>
                <w:szCs w:val="18"/>
              </w:rPr>
            </w:pPr>
            <w:r w:rsidRPr="00381898">
              <w:rPr>
                <w:rFonts w:ascii="宋体" w:hAnsi="宋体" w:hint="eastAsia"/>
                <w:noProof/>
                <w:kern w:val="0"/>
                <w:sz w:val="18"/>
                <w:szCs w:val="18"/>
              </w:rPr>
              <w:t>氯化钠（以水溶性氯化物计），%</w:t>
            </w:r>
          </w:p>
        </w:tc>
      </w:tr>
      <w:tr w:rsidR="00812DE6" w:rsidRPr="00381898" w14:paraId="088B7EB0" w14:textId="77777777" w:rsidTr="007A7840">
        <w:tc>
          <w:tcPr>
            <w:tcW w:w="792" w:type="pct"/>
            <w:tcBorders>
              <w:top w:val="single" w:sz="4" w:space="0" w:color="000000"/>
              <w:left w:val="single" w:sz="4" w:space="0" w:color="auto"/>
              <w:bottom w:val="single" w:sz="4" w:space="0" w:color="auto"/>
              <w:right w:val="single" w:sz="4" w:space="0" w:color="auto"/>
            </w:tcBorders>
            <w:vAlign w:val="center"/>
          </w:tcPr>
          <w:p w14:paraId="41CFEA9F" w14:textId="2D6B901F" w:rsidR="00812DE6" w:rsidRPr="00B9736A" w:rsidRDefault="00812DE6" w:rsidP="007A7840">
            <w:pPr>
              <w:widowControl/>
              <w:tabs>
                <w:tab w:val="center" w:pos="4201"/>
                <w:tab w:val="right" w:leader="dot" w:pos="9298"/>
              </w:tabs>
              <w:autoSpaceDE w:val="0"/>
              <w:autoSpaceDN w:val="0"/>
              <w:adjustRightInd/>
              <w:spacing w:line="240" w:lineRule="auto"/>
              <w:jc w:val="center"/>
              <w:rPr>
                <w:rFonts w:ascii="宋体" w:hAnsi="宋体" w:hint="eastAsia"/>
                <w:noProof/>
                <w:kern w:val="0"/>
              </w:rPr>
            </w:pPr>
            <w:r w:rsidRPr="00B9736A">
              <w:rPr>
                <w:rFonts w:ascii="宋体" w:hAnsi="宋体" w:hint="eastAsia"/>
                <w:noProof/>
                <w:kern w:val="0"/>
              </w:rPr>
              <w:t>6kg～</w:t>
            </w:r>
            <w:r w:rsidR="005C1207" w:rsidRPr="00B9736A">
              <w:rPr>
                <w:rFonts w:ascii="宋体" w:hAnsi="宋体" w:hint="eastAsia"/>
                <w:noProof/>
                <w:kern w:val="0"/>
              </w:rPr>
              <w:t>1</w:t>
            </w:r>
            <w:r w:rsidR="005C1207" w:rsidRPr="00B9736A">
              <w:rPr>
                <w:rFonts w:ascii="宋体" w:hAnsi="宋体"/>
                <w:noProof/>
                <w:kern w:val="0"/>
              </w:rPr>
              <w:t>2</w:t>
            </w:r>
            <w:r w:rsidRPr="00B9736A">
              <w:rPr>
                <w:rFonts w:ascii="宋体" w:hAnsi="宋体"/>
                <w:noProof/>
                <w:kern w:val="0"/>
              </w:rPr>
              <w:t>kg</w:t>
            </w:r>
          </w:p>
        </w:tc>
        <w:tc>
          <w:tcPr>
            <w:tcW w:w="798" w:type="pct"/>
            <w:tcBorders>
              <w:top w:val="single" w:sz="4" w:space="0" w:color="000000"/>
              <w:left w:val="single" w:sz="4" w:space="0" w:color="auto"/>
              <w:bottom w:val="single" w:sz="4" w:space="0" w:color="auto"/>
              <w:right w:val="single" w:sz="4" w:space="0" w:color="auto"/>
            </w:tcBorders>
            <w:vAlign w:val="center"/>
          </w:tcPr>
          <w:p w14:paraId="6068A808" w14:textId="77777777" w:rsidR="00812DE6" w:rsidRPr="00B9736A" w:rsidRDefault="00812DE6" w:rsidP="007A7840">
            <w:pPr>
              <w:widowControl/>
              <w:adjustRightInd/>
              <w:spacing w:line="240" w:lineRule="auto"/>
              <w:jc w:val="center"/>
              <w:rPr>
                <w:rFonts w:ascii="宋体" w:hAnsi="宋体" w:hint="eastAsia"/>
                <w:kern w:val="0"/>
                <w:sz w:val="18"/>
              </w:rPr>
            </w:pPr>
            <w:r w:rsidRPr="00B9736A">
              <w:rPr>
                <w:rFonts w:ascii="宋体" w:hAnsi="宋体" w:hint="eastAsia"/>
                <w:kern w:val="0"/>
                <w:sz w:val="18"/>
              </w:rPr>
              <w:t>1</w:t>
            </w:r>
            <w:r w:rsidRPr="00B9736A">
              <w:rPr>
                <w:rFonts w:ascii="宋体" w:hAnsi="宋体"/>
                <w:kern w:val="0"/>
                <w:sz w:val="18"/>
              </w:rPr>
              <w:t>4.44</w:t>
            </w:r>
          </w:p>
        </w:tc>
        <w:tc>
          <w:tcPr>
            <w:tcW w:w="759" w:type="pct"/>
            <w:tcBorders>
              <w:top w:val="single" w:sz="4" w:space="0" w:color="000000"/>
              <w:left w:val="single" w:sz="4" w:space="0" w:color="auto"/>
              <w:bottom w:val="single" w:sz="4" w:space="0" w:color="auto"/>
              <w:right w:val="single" w:sz="4" w:space="0" w:color="auto"/>
            </w:tcBorders>
            <w:vAlign w:val="center"/>
          </w:tcPr>
          <w:p w14:paraId="2A0325AE" w14:textId="77777777" w:rsidR="00812DE6" w:rsidRPr="00B9736A" w:rsidRDefault="00812DE6" w:rsidP="007A7840">
            <w:pPr>
              <w:widowControl/>
              <w:adjustRightInd/>
              <w:spacing w:line="240" w:lineRule="auto"/>
              <w:jc w:val="center"/>
              <w:rPr>
                <w:rFonts w:ascii="宋体" w:hAnsi="宋体" w:hint="eastAsia"/>
                <w:kern w:val="0"/>
                <w:sz w:val="18"/>
              </w:rPr>
            </w:pPr>
            <w:r w:rsidRPr="00B9736A">
              <w:rPr>
                <w:rFonts w:ascii="宋体" w:hAnsi="宋体" w:hint="eastAsia"/>
                <w:kern w:val="0"/>
                <w:sz w:val="18"/>
              </w:rPr>
              <w:t>1</w:t>
            </w:r>
            <w:r w:rsidRPr="00B9736A">
              <w:rPr>
                <w:rFonts w:ascii="宋体" w:hAnsi="宋体"/>
                <w:kern w:val="0"/>
                <w:sz w:val="18"/>
              </w:rPr>
              <w:t>8.5</w:t>
            </w:r>
          </w:p>
        </w:tc>
        <w:tc>
          <w:tcPr>
            <w:tcW w:w="607" w:type="pct"/>
            <w:tcBorders>
              <w:top w:val="single" w:sz="4" w:space="0" w:color="000000"/>
              <w:left w:val="single" w:sz="4" w:space="0" w:color="auto"/>
              <w:bottom w:val="single" w:sz="4" w:space="0" w:color="auto"/>
              <w:right w:val="single" w:sz="4" w:space="0" w:color="auto"/>
            </w:tcBorders>
            <w:vAlign w:val="center"/>
          </w:tcPr>
          <w:p w14:paraId="55C957D4" w14:textId="77777777" w:rsidR="00812DE6" w:rsidRPr="00B9736A" w:rsidRDefault="00812DE6" w:rsidP="007A7840">
            <w:pPr>
              <w:widowControl/>
              <w:adjustRightInd/>
              <w:spacing w:line="240" w:lineRule="auto"/>
              <w:jc w:val="center"/>
              <w:rPr>
                <w:rFonts w:ascii="宋体" w:hAnsi="宋体" w:hint="eastAsia"/>
                <w:kern w:val="0"/>
                <w:sz w:val="18"/>
              </w:rPr>
            </w:pPr>
            <w:r w:rsidRPr="00B9736A">
              <w:rPr>
                <w:rFonts w:ascii="宋体" w:hAnsi="宋体" w:hint="eastAsia"/>
                <w:kern w:val="0"/>
                <w:sz w:val="18"/>
              </w:rPr>
              <w:t>0</w:t>
            </w:r>
            <w:r w:rsidRPr="00B9736A">
              <w:rPr>
                <w:rFonts w:ascii="宋体" w:hAnsi="宋体"/>
                <w:kern w:val="0"/>
                <w:sz w:val="18"/>
              </w:rPr>
              <w:t>.8</w:t>
            </w:r>
          </w:p>
        </w:tc>
        <w:tc>
          <w:tcPr>
            <w:tcW w:w="682" w:type="pct"/>
            <w:tcBorders>
              <w:top w:val="single" w:sz="4" w:space="0" w:color="000000"/>
              <w:left w:val="single" w:sz="4" w:space="0" w:color="auto"/>
              <w:bottom w:val="single" w:sz="4" w:space="0" w:color="auto"/>
              <w:right w:val="single" w:sz="4" w:space="0" w:color="auto"/>
            </w:tcBorders>
            <w:vAlign w:val="center"/>
          </w:tcPr>
          <w:p w14:paraId="283B5521" w14:textId="77777777" w:rsidR="00812DE6" w:rsidRPr="00B9736A" w:rsidRDefault="00812DE6" w:rsidP="007A7840">
            <w:pPr>
              <w:widowControl/>
              <w:adjustRightInd/>
              <w:spacing w:line="240" w:lineRule="auto"/>
              <w:jc w:val="center"/>
              <w:rPr>
                <w:rFonts w:ascii="宋体" w:hAnsi="宋体" w:hint="eastAsia"/>
                <w:kern w:val="0"/>
                <w:sz w:val="18"/>
              </w:rPr>
            </w:pPr>
            <w:r w:rsidRPr="00B9736A">
              <w:rPr>
                <w:rFonts w:ascii="宋体" w:hAnsi="宋体" w:hint="eastAsia"/>
                <w:kern w:val="0"/>
                <w:sz w:val="18"/>
              </w:rPr>
              <w:t>0</w:t>
            </w:r>
            <w:r w:rsidRPr="00B9736A">
              <w:rPr>
                <w:rFonts w:ascii="宋体" w:hAnsi="宋体"/>
                <w:kern w:val="0"/>
                <w:sz w:val="18"/>
              </w:rPr>
              <w:t>.7</w:t>
            </w:r>
          </w:p>
        </w:tc>
        <w:tc>
          <w:tcPr>
            <w:tcW w:w="683" w:type="pct"/>
            <w:tcBorders>
              <w:top w:val="single" w:sz="4" w:space="0" w:color="000000"/>
              <w:left w:val="single" w:sz="4" w:space="0" w:color="auto"/>
              <w:bottom w:val="single" w:sz="4" w:space="0" w:color="auto"/>
              <w:right w:val="single" w:sz="4" w:space="0" w:color="auto"/>
            </w:tcBorders>
            <w:vAlign w:val="center"/>
          </w:tcPr>
          <w:p w14:paraId="073DA929" w14:textId="77777777" w:rsidR="00812DE6" w:rsidRPr="00B9736A" w:rsidRDefault="00812DE6" w:rsidP="007A7840">
            <w:pPr>
              <w:widowControl/>
              <w:adjustRightInd/>
              <w:spacing w:line="240" w:lineRule="auto"/>
              <w:jc w:val="center"/>
              <w:rPr>
                <w:rFonts w:ascii="宋体" w:hAnsi="宋体" w:hint="eastAsia"/>
                <w:kern w:val="0"/>
                <w:sz w:val="18"/>
              </w:rPr>
            </w:pPr>
            <w:r w:rsidRPr="00B9736A">
              <w:rPr>
                <w:rFonts w:ascii="宋体" w:hAnsi="宋体" w:hint="eastAsia"/>
                <w:kern w:val="0"/>
                <w:sz w:val="18"/>
              </w:rPr>
              <w:t>1</w:t>
            </w:r>
            <w:r w:rsidRPr="00B9736A">
              <w:rPr>
                <w:rFonts w:ascii="宋体" w:hAnsi="宋体"/>
                <w:kern w:val="0"/>
                <w:sz w:val="18"/>
              </w:rPr>
              <w:t>.2</w:t>
            </w:r>
          </w:p>
        </w:tc>
        <w:tc>
          <w:tcPr>
            <w:tcW w:w="679" w:type="pct"/>
            <w:tcBorders>
              <w:top w:val="single" w:sz="4" w:space="0" w:color="000000"/>
              <w:left w:val="single" w:sz="4" w:space="0" w:color="auto"/>
              <w:bottom w:val="single" w:sz="4" w:space="0" w:color="auto"/>
              <w:right w:val="single" w:sz="4" w:space="0" w:color="auto"/>
            </w:tcBorders>
            <w:vAlign w:val="center"/>
          </w:tcPr>
          <w:p w14:paraId="638F3906" w14:textId="77777777" w:rsidR="00812DE6" w:rsidRPr="00B9736A" w:rsidRDefault="00812DE6" w:rsidP="007A7840">
            <w:pPr>
              <w:widowControl/>
              <w:adjustRightInd/>
              <w:spacing w:line="240" w:lineRule="auto"/>
              <w:jc w:val="center"/>
              <w:rPr>
                <w:rFonts w:ascii="宋体" w:hAnsi="宋体" w:hint="eastAsia"/>
                <w:kern w:val="0"/>
                <w:sz w:val="18"/>
              </w:rPr>
            </w:pPr>
            <w:r w:rsidRPr="00B9736A">
              <w:rPr>
                <w:rFonts w:ascii="宋体" w:hAnsi="宋体" w:hint="eastAsia"/>
                <w:kern w:val="0"/>
                <w:sz w:val="18"/>
              </w:rPr>
              <w:t>0</w:t>
            </w:r>
            <w:r w:rsidRPr="00B9736A">
              <w:rPr>
                <w:rFonts w:ascii="宋体" w:hAnsi="宋体"/>
                <w:kern w:val="0"/>
                <w:sz w:val="18"/>
              </w:rPr>
              <w:t>.4</w:t>
            </w:r>
          </w:p>
        </w:tc>
      </w:tr>
      <w:tr w:rsidR="00695832" w:rsidRPr="00381898" w14:paraId="194C0258" w14:textId="77777777" w:rsidTr="007A7840">
        <w:tc>
          <w:tcPr>
            <w:tcW w:w="792" w:type="pct"/>
            <w:tcBorders>
              <w:top w:val="single" w:sz="4" w:space="0" w:color="000000"/>
              <w:left w:val="single" w:sz="4" w:space="0" w:color="auto"/>
              <w:bottom w:val="single" w:sz="4" w:space="0" w:color="auto"/>
              <w:right w:val="single" w:sz="4" w:space="0" w:color="auto"/>
            </w:tcBorders>
            <w:vAlign w:val="center"/>
          </w:tcPr>
          <w:p w14:paraId="7A7CC861" w14:textId="020FAEBA" w:rsidR="00695832" w:rsidRPr="00B9736A" w:rsidRDefault="00695832" w:rsidP="00695832">
            <w:pPr>
              <w:widowControl/>
              <w:tabs>
                <w:tab w:val="center" w:pos="4201"/>
                <w:tab w:val="right" w:leader="dot" w:pos="9298"/>
              </w:tabs>
              <w:autoSpaceDE w:val="0"/>
              <w:autoSpaceDN w:val="0"/>
              <w:adjustRightInd/>
              <w:spacing w:line="240" w:lineRule="auto"/>
              <w:jc w:val="center"/>
              <w:rPr>
                <w:rFonts w:ascii="宋体" w:hAnsi="宋体" w:hint="eastAsia"/>
                <w:noProof/>
                <w:kern w:val="0"/>
              </w:rPr>
            </w:pPr>
            <w:r w:rsidRPr="00B9736A">
              <w:rPr>
                <w:rFonts w:ascii="宋体" w:hAnsi="宋体"/>
                <w:noProof/>
                <w:kern w:val="0"/>
              </w:rPr>
              <w:t>12</w:t>
            </w:r>
            <w:r w:rsidRPr="00B9736A">
              <w:rPr>
                <w:rFonts w:ascii="宋体" w:hAnsi="宋体" w:hint="eastAsia"/>
                <w:noProof/>
                <w:kern w:val="0"/>
              </w:rPr>
              <w:t>kg～</w:t>
            </w:r>
            <w:r w:rsidRPr="00B9736A">
              <w:rPr>
                <w:rFonts w:ascii="宋体" w:hAnsi="宋体"/>
                <w:noProof/>
                <w:kern w:val="0"/>
              </w:rPr>
              <w:t>25</w:t>
            </w:r>
            <w:r w:rsidRPr="00B9736A">
              <w:rPr>
                <w:rFonts w:ascii="宋体" w:hAnsi="宋体" w:hint="eastAsia"/>
                <w:noProof/>
                <w:kern w:val="0"/>
              </w:rPr>
              <w:t>kg</w:t>
            </w:r>
          </w:p>
        </w:tc>
        <w:tc>
          <w:tcPr>
            <w:tcW w:w="798" w:type="pct"/>
            <w:tcBorders>
              <w:top w:val="single" w:sz="4" w:space="0" w:color="000000"/>
              <w:left w:val="single" w:sz="4" w:space="0" w:color="auto"/>
              <w:bottom w:val="single" w:sz="4" w:space="0" w:color="auto"/>
              <w:right w:val="single" w:sz="4" w:space="0" w:color="auto"/>
            </w:tcBorders>
            <w:vAlign w:val="center"/>
          </w:tcPr>
          <w:p w14:paraId="20203ABC" w14:textId="3F47364C"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hint="eastAsia"/>
                <w:kern w:val="0"/>
                <w:sz w:val="18"/>
              </w:rPr>
              <w:t>1</w:t>
            </w:r>
            <w:r w:rsidRPr="00B9736A">
              <w:rPr>
                <w:rFonts w:ascii="宋体" w:hAnsi="宋体"/>
                <w:kern w:val="0"/>
                <w:sz w:val="18"/>
              </w:rPr>
              <w:t>4.01</w:t>
            </w:r>
          </w:p>
        </w:tc>
        <w:tc>
          <w:tcPr>
            <w:tcW w:w="759" w:type="pct"/>
            <w:tcBorders>
              <w:top w:val="single" w:sz="4" w:space="0" w:color="000000"/>
              <w:left w:val="single" w:sz="4" w:space="0" w:color="auto"/>
              <w:bottom w:val="single" w:sz="4" w:space="0" w:color="auto"/>
              <w:right w:val="single" w:sz="4" w:space="0" w:color="auto"/>
            </w:tcBorders>
            <w:vAlign w:val="center"/>
          </w:tcPr>
          <w:p w14:paraId="0F79FDC4" w14:textId="095C6809"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hint="eastAsia"/>
                <w:kern w:val="0"/>
                <w:sz w:val="18"/>
              </w:rPr>
              <w:t>1</w:t>
            </w:r>
            <w:r w:rsidRPr="00B9736A">
              <w:rPr>
                <w:rFonts w:ascii="宋体" w:hAnsi="宋体"/>
                <w:kern w:val="0"/>
                <w:sz w:val="18"/>
              </w:rPr>
              <w:t>7.0</w:t>
            </w:r>
          </w:p>
        </w:tc>
        <w:tc>
          <w:tcPr>
            <w:tcW w:w="607" w:type="pct"/>
            <w:tcBorders>
              <w:top w:val="single" w:sz="4" w:space="0" w:color="000000"/>
              <w:left w:val="single" w:sz="4" w:space="0" w:color="auto"/>
              <w:bottom w:val="single" w:sz="4" w:space="0" w:color="auto"/>
              <w:right w:val="single" w:sz="4" w:space="0" w:color="auto"/>
            </w:tcBorders>
            <w:vAlign w:val="center"/>
          </w:tcPr>
          <w:p w14:paraId="5608F5E9" w14:textId="4A18E1C1"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hint="eastAsia"/>
                <w:kern w:val="0"/>
                <w:sz w:val="18"/>
              </w:rPr>
              <w:t>0</w:t>
            </w:r>
            <w:r w:rsidRPr="00B9736A">
              <w:rPr>
                <w:rFonts w:ascii="宋体" w:hAnsi="宋体"/>
                <w:kern w:val="0"/>
                <w:sz w:val="18"/>
              </w:rPr>
              <w:t>.8</w:t>
            </w:r>
          </w:p>
        </w:tc>
        <w:tc>
          <w:tcPr>
            <w:tcW w:w="682" w:type="pct"/>
            <w:tcBorders>
              <w:top w:val="single" w:sz="4" w:space="0" w:color="000000"/>
              <w:left w:val="single" w:sz="4" w:space="0" w:color="auto"/>
              <w:bottom w:val="single" w:sz="4" w:space="0" w:color="auto"/>
              <w:right w:val="single" w:sz="4" w:space="0" w:color="auto"/>
            </w:tcBorders>
            <w:vAlign w:val="center"/>
          </w:tcPr>
          <w:p w14:paraId="30CEBDD8" w14:textId="379976AA"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hint="eastAsia"/>
                <w:kern w:val="0"/>
                <w:sz w:val="18"/>
              </w:rPr>
              <w:t>0</w:t>
            </w:r>
            <w:r w:rsidRPr="00B9736A">
              <w:rPr>
                <w:rFonts w:ascii="宋体" w:hAnsi="宋体"/>
                <w:kern w:val="0"/>
                <w:sz w:val="18"/>
              </w:rPr>
              <w:t>.7</w:t>
            </w:r>
          </w:p>
        </w:tc>
        <w:tc>
          <w:tcPr>
            <w:tcW w:w="683" w:type="pct"/>
            <w:tcBorders>
              <w:top w:val="single" w:sz="4" w:space="0" w:color="000000"/>
              <w:left w:val="single" w:sz="4" w:space="0" w:color="auto"/>
              <w:bottom w:val="single" w:sz="4" w:space="0" w:color="auto"/>
              <w:right w:val="single" w:sz="4" w:space="0" w:color="auto"/>
            </w:tcBorders>
            <w:vAlign w:val="center"/>
          </w:tcPr>
          <w:p w14:paraId="0655C4EA" w14:textId="2936B4AC"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hint="eastAsia"/>
                <w:kern w:val="0"/>
                <w:sz w:val="18"/>
              </w:rPr>
              <w:t>1</w:t>
            </w:r>
            <w:r w:rsidRPr="00B9736A">
              <w:rPr>
                <w:rFonts w:ascii="宋体" w:hAnsi="宋体"/>
                <w:kern w:val="0"/>
                <w:sz w:val="18"/>
              </w:rPr>
              <w:t>.1</w:t>
            </w:r>
          </w:p>
        </w:tc>
        <w:tc>
          <w:tcPr>
            <w:tcW w:w="679" w:type="pct"/>
            <w:tcBorders>
              <w:top w:val="single" w:sz="4" w:space="0" w:color="000000"/>
              <w:left w:val="single" w:sz="4" w:space="0" w:color="auto"/>
              <w:bottom w:val="single" w:sz="4" w:space="0" w:color="auto"/>
              <w:right w:val="single" w:sz="4" w:space="0" w:color="auto"/>
            </w:tcBorders>
            <w:vAlign w:val="center"/>
          </w:tcPr>
          <w:p w14:paraId="236FF663" w14:textId="25FAAC63"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hint="eastAsia"/>
                <w:kern w:val="0"/>
                <w:sz w:val="18"/>
              </w:rPr>
              <w:t>0</w:t>
            </w:r>
            <w:r w:rsidRPr="00B9736A">
              <w:rPr>
                <w:rFonts w:ascii="宋体" w:hAnsi="宋体"/>
                <w:kern w:val="0"/>
                <w:sz w:val="18"/>
              </w:rPr>
              <w:t>.4</w:t>
            </w:r>
          </w:p>
        </w:tc>
      </w:tr>
      <w:tr w:rsidR="00695832" w:rsidRPr="00381898" w14:paraId="59C635BD" w14:textId="77777777" w:rsidTr="007A7840">
        <w:tc>
          <w:tcPr>
            <w:tcW w:w="792" w:type="pct"/>
            <w:tcBorders>
              <w:top w:val="single" w:sz="4" w:space="0" w:color="000000"/>
              <w:left w:val="single" w:sz="4" w:space="0" w:color="auto"/>
              <w:bottom w:val="single" w:sz="4" w:space="0" w:color="auto"/>
              <w:right w:val="single" w:sz="4" w:space="0" w:color="auto"/>
            </w:tcBorders>
            <w:vAlign w:val="center"/>
          </w:tcPr>
          <w:p w14:paraId="6600027C" w14:textId="2CD1ABCE" w:rsidR="00695832" w:rsidRPr="00B9736A" w:rsidRDefault="00695832" w:rsidP="00695832">
            <w:pPr>
              <w:widowControl/>
              <w:tabs>
                <w:tab w:val="center" w:pos="4201"/>
                <w:tab w:val="right" w:leader="dot" w:pos="9298"/>
              </w:tabs>
              <w:autoSpaceDE w:val="0"/>
              <w:autoSpaceDN w:val="0"/>
              <w:adjustRightInd/>
              <w:spacing w:line="240" w:lineRule="auto"/>
              <w:jc w:val="center"/>
              <w:rPr>
                <w:rFonts w:ascii="宋体" w:hAnsi="宋体" w:hint="eastAsia"/>
                <w:noProof/>
                <w:kern w:val="0"/>
              </w:rPr>
            </w:pPr>
            <w:r w:rsidRPr="00B9736A">
              <w:rPr>
                <w:rFonts w:ascii="宋体" w:hAnsi="宋体"/>
                <w:noProof/>
                <w:kern w:val="0"/>
              </w:rPr>
              <w:t>25</w:t>
            </w:r>
            <w:r w:rsidRPr="00B9736A">
              <w:rPr>
                <w:rFonts w:ascii="宋体" w:hAnsi="宋体" w:hint="eastAsia"/>
                <w:noProof/>
                <w:kern w:val="0"/>
              </w:rPr>
              <w:t>kg～</w:t>
            </w:r>
            <w:r w:rsidRPr="00B9736A">
              <w:rPr>
                <w:rFonts w:ascii="宋体" w:hAnsi="宋体"/>
                <w:noProof/>
                <w:kern w:val="0"/>
              </w:rPr>
              <w:t>45</w:t>
            </w:r>
            <w:r w:rsidRPr="00B9736A">
              <w:rPr>
                <w:rFonts w:ascii="宋体" w:hAnsi="宋体" w:hint="eastAsia"/>
                <w:noProof/>
                <w:kern w:val="0"/>
              </w:rPr>
              <w:t>kg</w:t>
            </w:r>
          </w:p>
        </w:tc>
        <w:tc>
          <w:tcPr>
            <w:tcW w:w="798" w:type="pct"/>
            <w:tcBorders>
              <w:top w:val="single" w:sz="4" w:space="0" w:color="000000"/>
              <w:left w:val="single" w:sz="4" w:space="0" w:color="auto"/>
              <w:bottom w:val="single" w:sz="4" w:space="0" w:color="auto"/>
              <w:right w:val="single" w:sz="4" w:space="0" w:color="auto"/>
            </w:tcBorders>
            <w:vAlign w:val="center"/>
          </w:tcPr>
          <w:p w14:paraId="296C479C" w14:textId="7AC93704"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hint="eastAsia"/>
                <w:kern w:val="0"/>
                <w:sz w:val="18"/>
              </w:rPr>
              <w:t>1</w:t>
            </w:r>
            <w:r w:rsidRPr="00B9736A">
              <w:rPr>
                <w:rFonts w:ascii="宋体" w:hAnsi="宋体"/>
                <w:kern w:val="0"/>
                <w:sz w:val="18"/>
              </w:rPr>
              <w:t>3.60</w:t>
            </w:r>
          </w:p>
        </w:tc>
        <w:tc>
          <w:tcPr>
            <w:tcW w:w="759" w:type="pct"/>
            <w:tcBorders>
              <w:top w:val="single" w:sz="4" w:space="0" w:color="000000"/>
              <w:left w:val="single" w:sz="4" w:space="0" w:color="auto"/>
              <w:bottom w:val="single" w:sz="4" w:space="0" w:color="auto"/>
              <w:right w:val="single" w:sz="4" w:space="0" w:color="auto"/>
            </w:tcBorders>
            <w:vAlign w:val="center"/>
          </w:tcPr>
          <w:p w14:paraId="3A03E91D" w14:textId="701B5E83"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hint="eastAsia"/>
                <w:kern w:val="0"/>
                <w:sz w:val="18"/>
              </w:rPr>
              <w:t>1</w:t>
            </w:r>
            <w:r w:rsidRPr="00B9736A">
              <w:rPr>
                <w:rFonts w:ascii="宋体" w:hAnsi="宋体"/>
                <w:kern w:val="0"/>
                <w:sz w:val="18"/>
              </w:rPr>
              <w:t>5.5</w:t>
            </w:r>
          </w:p>
        </w:tc>
        <w:tc>
          <w:tcPr>
            <w:tcW w:w="607" w:type="pct"/>
            <w:tcBorders>
              <w:top w:val="single" w:sz="4" w:space="0" w:color="000000"/>
              <w:left w:val="single" w:sz="4" w:space="0" w:color="auto"/>
              <w:bottom w:val="single" w:sz="4" w:space="0" w:color="auto"/>
              <w:right w:val="single" w:sz="4" w:space="0" w:color="auto"/>
            </w:tcBorders>
            <w:vAlign w:val="center"/>
          </w:tcPr>
          <w:p w14:paraId="4312D547" w14:textId="2EF7123E"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hint="eastAsia"/>
                <w:kern w:val="0"/>
                <w:sz w:val="18"/>
              </w:rPr>
              <w:t>0</w:t>
            </w:r>
            <w:r w:rsidRPr="00B9736A">
              <w:rPr>
                <w:rFonts w:ascii="宋体" w:hAnsi="宋体"/>
                <w:kern w:val="0"/>
                <w:sz w:val="18"/>
              </w:rPr>
              <w:t>.7</w:t>
            </w:r>
          </w:p>
        </w:tc>
        <w:tc>
          <w:tcPr>
            <w:tcW w:w="682" w:type="pct"/>
            <w:tcBorders>
              <w:top w:val="single" w:sz="4" w:space="0" w:color="000000"/>
              <w:left w:val="single" w:sz="4" w:space="0" w:color="auto"/>
              <w:bottom w:val="single" w:sz="4" w:space="0" w:color="auto"/>
              <w:right w:val="single" w:sz="4" w:space="0" w:color="auto"/>
            </w:tcBorders>
            <w:vAlign w:val="center"/>
          </w:tcPr>
          <w:p w14:paraId="448CD32B" w14:textId="2A579483"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hint="eastAsia"/>
                <w:kern w:val="0"/>
                <w:sz w:val="18"/>
              </w:rPr>
              <w:t>0</w:t>
            </w:r>
            <w:r w:rsidRPr="00B9736A">
              <w:rPr>
                <w:rFonts w:ascii="宋体" w:hAnsi="宋体"/>
                <w:kern w:val="0"/>
                <w:sz w:val="18"/>
              </w:rPr>
              <w:t>.6</w:t>
            </w:r>
          </w:p>
        </w:tc>
        <w:tc>
          <w:tcPr>
            <w:tcW w:w="683" w:type="pct"/>
            <w:tcBorders>
              <w:top w:val="single" w:sz="4" w:space="0" w:color="000000"/>
              <w:left w:val="single" w:sz="4" w:space="0" w:color="auto"/>
              <w:bottom w:val="single" w:sz="4" w:space="0" w:color="auto"/>
              <w:right w:val="single" w:sz="4" w:space="0" w:color="auto"/>
            </w:tcBorders>
            <w:vAlign w:val="center"/>
          </w:tcPr>
          <w:p w14:paraId="698DF24F" w14:textId="7A3CB7FB"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hint="eastAsia"/>
                <w:kern w:val="0"/>
                <w:sz w:val="18"/>
              </w:rPr>
              <w:t>1</w:t>
            </w:r>
            <w:r w:rsidRPr="00B9736A">
              <w:rPr>
                <w:rFonts w:ascii="宋体" w:hAnsi="宋体"/>
                <w:kern w:val="0"/>
                <w:sz w:val="18"/>
              </w:rPr>
              <w:t>.0</w:t>
            </w:r>
          </w:p>
        </w:tc>
        <w:tc>
          <w:tcPr>
            <w:tcW w:w="679" w:type="pct"/>
            <w:tcBorders>
              <w:top w:val="single" w:sz="4" w:space="0" w:color="000000"/>
              <w:left w:val="single" w:sz="4" w:space="0" w:color="auto"/>
              <w:bottom w:val="single" w:sz="4" w:space="0" w:color="auto"/>
              <w:right w:val="single" w:sz="4" w:space="0" w:color="auto"/>
            </w:tcBorders>
            <w:vAlign w:val="center"/>
          </w:tcPr>
          <w:p w14:paraId="0595AACD" w14:textId="04588E49"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hint="eastAsia"/>
                <w:kern w:val="0"/>
                <w:sz w:val="18"/>
              </w:rPr>
              <w:t>0</w:t>
            </w:r>
            <w:r w:rsidRPr="00B9736A">
              <w:rPr>
                <w:rFonts w:ascii="宋体" w:hAnsi="宋体"/>
                <w:kern w:val="0"/>
                <w:sz w:val="18"/>
              </w:rPr>
              <w:t>.4</w:t>
            </w:r>
          </w:p>
        </w:tc>
      </w:tr>
      <w:tr w:rsidR="00695832" w:rsidRPr="00381898" w14:paraId="0FAC17BB" w14:textId="77777777" w:rsidTr="007A7840">
        <w:tc>
          <w:tcPr>
            <w:tcW w:w="792" w:type="pct"/>
            <w:tcBorders>
              <w:top w:val="single" w:sz="4" w:space="0" w:color="000000"/>
              <w:left w:val="single" w:sz="4" w:space="0" w:color="auto"/>
              <w:bottom w:val="single" w:sz="4" w:space="0" w:color="auto"/>
              <w:right w:val="single" w:sz="4" w:space="0" w:color="auto"/>
            </w:tcBorders>
            <w:vAlign w:val="center"/>
          </w:tcPr>
          <w:p w14:paraId="6A87E1CE" w14:textId="1D261C95" w:rsidR="00695832" w:rsidRPr="00B9736A" w:rsidRDefault="00695832" w:rsidP="00695832">
            <w:pPr>
              <w:widowControl/>
              <w:tabs>
                <w:tab w:val="center" w:pos="4201"/>
                <w:tab w:val="right" w:leader="dot" w:pos="9298"/>
              </w:tabs>
              <w:autoSpaceDE w:val="0"/>
              <w:autoSpaceDN w:val="0"/>
              <w:adjustRightInd/>
              <w:spacing w:line="240" w:lineRule="auto"/>
              <w:jc w:val="center"/>
              <w:rPr>
                <w:rFonts w:ascii="宋体" w:hAnsi="宋体" w:hint="eastAsia"/>
                <w:noProof/>
                <w:kern w:val="0"/>
              </w:rPr>
            </w:pPr>
            <w:r w:rsidRPr="00B9736A">
              <w:rPr>
                <w:rFonts w:ascii="宋体" w:hAnsi="宋体"/>
                <w:noProof/>
                <w:kern w:val="0"/>
              </w:rPr>
              <w:t>45</w:t>
            </w:r>
            <w:r w:rsidRPr="00B9736A">
              <w:rPr>
                <w:rFonts w:ascii="宋体" w:hAnsi="宋体" w:hint="eastAsia"/>
                <w:noProof/>
                <w:kern w:val="0"/>
              </w:rPr>
              <w:t>kg～7</w:t>
            </w:r>
            <w:r w:rsidRPr="00B9736A">
              <w:rPr>
                <w:rFonts w:ascii="宋体" w:hAnsi="宋体"/>
                <w:noProof/>
                <w:kern w:val="0"/>
              </w:rPr>
              <w:t>0kg</w:t>
            </w:r>
          </w:p>
        </w:tc>
        <w:tc>
          <w:tcPr>
            <w:tcW w:w="798" w:type="pct"/>
            <w:tcBorders>
              <w:top w:val="single" w:sz="4" w:space="0" w:color="000000"/>
              <w:left w:val="single" w:sz="4" w:space="0" w:color="auto"/>
              <w:bottom w:val="single" w:sz="4" w:space="0" w:color="auto"/>
              <w:right w:val="single" w:sz="4" w:space="0" w:color="auto"/>
            </w:tcBorders>
            <w:vAlign w:val="center"/>
          </w:tcPr>
          <w:p w14:paraId="79EE7AB1" w14:textId="31F8C91C"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hint="eastAsia"/>
                <w:kern w:val="0"/>
                <w:sz w:val="18"/>
              </w:rPr>
              <w:t>13.</w:t>
            </w:r>
            <w:r w:rsidRPr="00B9736A">
              <w:rPr>
                <w:rFonts w:ascii="宋体" w:hAnsi="宋体"/>
                <w:kern w:val="0"/>
                <w:sz w:val="18"/>
              </w:rPr>
              <w:t>18</w:t>
            </w:r>
          </w:p>
        </w:tc>
        <w:tc>
          <w:tcPr>
            <w:tcW w:w="759" w:type="pct"/>
            <w:tcBorders>
              <w:top w:val="single" w:sz="4" w:space="0" w:color="000000"/>
              <w:left w:val="single" w:sz="4" w:space="0" w:color="auto"/>
              <w:bottom w:val="single" w:sz="4" w:space="0" w:color="auto"/>
              <w:right w:val="single" w:sz="4" w:space="0" w:color="auto"/>
            </w:tcBorders>
            <w:vAlign w:val="center"/>
          </w:tcPr>
          <w:p w14:paraId="4CE5D6DB" w14:textId="264BCBF9"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kern w:val="0"/>
                <w:sz w:val="18"/>
              </w:rPr>
              <w:t>14.5</w:t>
            </w:r>
          </w:p>
        </w:tc>
        <w:tc>
          <w:tcPr>
            <w:tcW w:w="607" w:type="pct"/>
            <w:tcBorders>
              <w:top w:val="single" w:sz="4" w:space="0" w:color="000000"/>
              <w:left w:val="single" w:sz="4" w:space="0" w:color="auto"/>
              <w:bottom w:val="single" w:sz="4" w:space="0" w:color="auto"/>
              <w:right w:val="single" w:sz="4" w:space="0" w:color="auto"/>
            </w:tcBorders>
            <w:vAlign w:val="center"/>
          </w:tcPr>
          <w:p w14:paraId="28706175" w14:textId="73DFB901"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kern w:val="0"/>
                <w:sz w:val="18"/>
              </w:rPr>
              <w:t>0.7</w:t>
            </w:r>
          </w:p>
        </w:tc>
        <w:tc>
          <w:tcPr>
            <w:tcW w:w="682" w:type="pct"/>
            <w:tcBorders>
              <w:top w:val="single" w:sz="4" w:space="0" w:color="000000"/>
              <w:left w:val="single" w:sz="4" w:space="0" w:color="auto"/>
              <w:bottom w:val="single" w:sz="4" w:space="0" w:color="auto"/>
              <w:right w:val="single" w:sz="4" w:space="0" w:color="auto"/>
            </w:tcBorders>
            <w:vAlign w:val="center"/>
          </w:tcPr>
          <w:p w14:paraId="7A578D6F" w14:textId="221E320F"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kern w:val="0"/>
                <w:sz w:val="18"/>
              </w:rPr>
              <w:t>0.6</w:t>
            </w:r>
          </w:p>
        </w:tc>
        <w:tc>
          <w:tcPr>
            <w:tcW w:w="683" w:type="pct"/>
            <w:tcBorders>
              <w:top w:val="single" w:sz="4" w:space="0" w:color="000000"/>
              <w:left w:val="single" w:sz="4" w:space="0" w:color="auto"/>
              <w:bottom w:val="single" w:sz="4" w:space="0" w:color="auto"/>
              <w:right w:val="single" w:sz="4" w:space="0" w:color="auto"/>
            </w:tcBorders>
            <w:vAlign w:val="center"/>
          </w:tcPr>
          <w:p w14:paraId="0BD9C38E" w14:textId="77777777"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kern w:val="0"/>
                <w:sz w:val="18"/>
              </w:rPr>
              <w:t>0.9</w:t>
            </w:r>
          </w:p>
        </w:tc>
        <w:tc>
          <w:tcPr>
            <w:tcW w:w="679" w:type="pct"/>
            <w:tcBorders>
              <w:top w:val="single" w:sz="4" w:space="0" w:color="000000"/>
              <w:left w:val="single" w:sz="4" w:space="0" w:color="auto"/>
              <w:bottom w:val="single" w:sz="4" w:space="0" w:color="auto"/>
              <w:right w:val="single" w:sz="4" w:space="0" w:color="auto"/>
            </w:tcBorders>
            <w:vAlign w:val="center"/>
          </w:tcPr>
          <w:p w14:paraId="3C2FC52D" w14:textId="77777777"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kern w:val="0"/>
                <w:sz w:val="18"/>
              </w:rPr>
              <w:t>0.5</w:t>
            </w:r>
          </w:p>
        </w:tc>
      </w:tr>
      <w:tr w:rsidR="00695832" w:rsidRPr="00381898" w14:paraId="013404B9" w14:textId="77777777" w:rsidTr="007A7840">
        <w:tc>
          <w:tcPr>
            <w:tcW w:w="792" w:type="pct"/>
            <w:tcBorders>
              <w:top w:val="single" w:sz="4" w:space="0" w:color="auto"/>
              <w:left w:val="single" w:sz="4" w:space="0" w:color="auto"/>
              <w:right w:val="single" w:sz="4" w:space="0" w:color="auto"/>
            </w:tcBorders>
            <w:vAlign w:val="center"/>
          </w:tcPr>
          <w:p w14:paraId="5817263E" w14:textId="7577BB64" w:rsidR="00695832" w:rsidRPr="00B9736A" w:rsidRDefault="00695832" w:rsidP="00695832">
            <w:pPr>
              <w:widowControl/>
              <w:tabs>
                <w:tab w:val="center" w:pos="4201"/>
                <w:tab w:val="right" w:leader="dot" w:pos="9298"/>
              </w:tabs>
              <w:autoSpaceDE w:val="0"/>
              <w:autoSpaceDN w:val="0"/>
              <w:adjustRightInd/>
              <w:spacing w:line="240" w:lineRule="auto"/>
              <w:jc w:val="center"/>
              <w:rPr>
                <w:rFonts w:ascii="宋体" w:hAnsi="宋体" w:hint="eastAsia"/>
                <w:noProof/>
                <w:kern w:val="0"/>
              </w:rPr>
            </w:pPr>
            <w:r w:rsidRPr="00B9736A">
              <w:rPr>
                <w:rFonts w:ascii="宋体" w:hAnsi="宋体"/>
                <w:noProof/>
                <w:kern w:val="0"/>
              </w:rPr>
              <w:t>70kg</w:t>
            </w:r>
            <w:r w:rsidRPr="00B9736A">
              <w:rPr>
                <w:rFonts w:ascii="宋体" w:hAnsi="宋体" w:hint="eastAsia"/>
                <w:noProof/>
                <w:kern w:val="0"/>
              </w:rPr>
              <w:t>～</w:t>
            </w:r>
            <w:r w:rsidRPr="00B9736A">
              <w:rPr>
                <w:rFonts w:ascii="宋体" w:hAnsi="宋体"/>
                <w:noProof/>
                <w:kern w:val="0"/>
              </w:rPr>
              <w:t>1</w:t>
            </w:r>
            <w:r w:rsidRPr="00B9736A">
              <w:rPr>
                <w:rFonts w:ascii="宋体" w:hAnsi="宋体" w:hint="eastAsia"/>
                <w:noProof/>
                <w:kern w:val="0"/>
              </w:rPr>
              <w:t>1</w:t>
            </w:r>
            <w:r w:rsidRPr="00B9736A">
              <w:rPr>
                <w:rFonts w:ascii="宋体" w:hAnsi="宋体"/>
                <w:noProof/>
                <w:kern w:val="0"/>
              </w:rPr>
              <w:t>0</w:t>
            </w:r>
            <w:r w:rsidRPr="00B9736A">
              <w:rPr>
                <w:rFonts w:ascii="宋体" w:hAnsi="宋体" w:hint="eastAsia"/>
                <w:noProof/>
                <w:kern w:val="0"/>
              </w:rPr>
              <w:t>kg</w:t>
            </w:r>
          </w:p>
        </w:tc>
        <w:tc>
          <w:tcPr>
            <w:tcW w:w="798" w:type="pct"/>
            <w:tcBorders>
              <w:top w:val="single" w:sz="4" w:space="0" w:color="auto"/>
              <w:left w:val="single" w:sz="4" w:space="0" w:color="auto"/>
              <w:right w:val="single" w:sz="4" w:space="0" w:color="auto"/>
            </w:tcBorders>
            <w:vAlign w:val="center"/>
          </w:tcPr>
          <w:p w14:paraId="0B22F30A" w14:textId="77777777" w:rsidR="00695832" w:rsidRPr="00B9736A" w:rsidRDefault="00695832" w:rsidP="00695832">
            <w:pPr>
              <w:widowControl/>
              <w:adjustRightInd/>
              <w:spacing w:line="240" w:lineRule="auto"/>
              <w:jc w:val="center"/>
              <w:rPr>
                <w:rFonts w:ascii="宋体" w:hAnsi="宋体" w:hint="eastAsia"/>
                <w:noProof/>
                <w:kern w:val="0"/>
                <w:sz w:val="18"/>
                <w:szCs w:val="18"/>
              </w:rPr>
            </w:pPr>
            <w:r w:rsidRPr="00B9736A">
              <w:rPr>
                <w:rFonts w:ascii="宋体" w:hAnsi="宋体" w:hint="eastAsia"/>
                <w:noProof/>
                <w:kern w:val="0"/>
                <w:sz w:val="18"/>
                <w:szCs w:val="18"/>
              </w:rPr>
              <w:t>12.97</w:t>
            </w:r>
          </w:p>
        </w:tc>
        <w:tc>
          <w:tcPr>
            <w:tcW w:w="759" w:type="pct"/>
            <w:tcBorders>
              <w:top w:val="single" w:sz="4" w:space="0" w:color="auto"/>
              <w:left w:val="single" w:sz="4" w:space="0" w:color="auto"/>
              <w:right w:val="single" w:sz="4" w:space="0" w:color="auto"/>
            </w:tcBorders>
            <w:vAlign w:val="center"/>
          </w:tcPr>
          <w:p w14:paraId="56D28A4B" w14:textId="77777777"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kern w:val="0"/>
                <w:sz w:val="18"/>
              </w:rPr>
              <w:t>13.5</w:t>
            </w:r>
          </w:p>
        </w:tc>
        <w:tc>
          <w:tcPr>
            <w:tcW w:w="607" w:type="pct"/>
            <w:tcBorders>
              <w:top w:val="single" w:sz="4" w:space="0" w:color="auto"/>
              <w:left w:val="single" w:sz="4" w:space="0" w:color="auto"/>
              <w:right w:val="single" w:sz="4" w:space="0" w:color="auto"/>
            </w:tcBorders>
            <w:vAlign w:val="center"/>
          </w:tcPr>
          <w:p w14:paraId="661039E8" w14:textId="6851B2C0"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kern w:val="0"/>
                <w:sz w:val="18"/>
              </w:rPr>
              <w:t>0.6</w:t>
            </w:r>
          </w:p>
        </w:tc>
        <w:tc>
          <w:tcPr>
            <w:tcW w:w="682" w:type="pct"/>
            <w:tcBorders>
              <w:top w:val="single" w:sz="4" w:space="0" w:color="auto"/>
              <w:left w:val="single" w:sz="4" w:space="0" w:color="auto"/>
              <w:right w:val="single" w:sz="4" w:space="0" w:color="auto"/>
            </w:tcBorders>
            <w:vAlign w:val="center"/>
          </w:tcPr>
          <w:p w14:paraId="178A713F" w14:textId="4FF5D215"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kern w:val="0"/>
                <w:sz w:val="18"/>
              </w:rPr>
              <w:t>0.5</w:t>
            </w:r>
          </w:p>
        </w:tc>
        <w:tc>
          <w:tcPr>
            <w:tcW w:w="683" w:type="pct"/>
            <w:tcBorders>
              <w:top w:val="single" w:sz="4" w:space="0" w:color="auto"/>
              <w:left w:val="single" w:sz="4" w:space="0" w:color="auto"/>
              <w:right w:val="single" w:sz="4" w:space="0" w:color="auto"/>
            </w:tcBorders>
            <w:vAlign w:val="center"/>
          </w:tcPr>
          <w:p w14:paraId="352729F2" w14:textId="0B7069ED"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kern w:val="0"/>
                <w:sz w:val="18"/>
              </w:rPr>
              <w:t>0.8</w:t>
            </w:r>
          </w:p>
        </w:tc>
        <w:tc>
          <w:tcPr>
            <w:tcW w:w="679" w:type="pct"/>
            <w:tcBorders>
              <w:top w:val="single" w:sz="4" w:space="0" w:color="auto"/>
              <w:left w:val="single" w:sz="4" w:space="0" w:color="auto"/>
              <w:right w:val="single" w:sz="4" w:space="0" w:color="auto"/>
            </w:tcBorders>
            <w:vAlign w:val="center"/>
          </w:tcPr>
          <w:p w14:paraId="3A80FB43" w14:textId="77777777" w:rsidR="00695832" w:rsidRPr="00B9736A" w:rsidRDefault="00695832" w:rsidP="00695832">
            <w:pPr>
              <w:widowControl/>
              <w:adjustRightInd/>
              <w:spacing w:line="240" w:lineRule="auto"/>
              <w:jc w:val="center"/>
              <w:rPr>
                <w:rFonts w:ascii="宋体" w:hAnsi="宋体" w:hint="eastAsia"/>
                <w:kern w:val="0"/>
                <w:sz w:val="18"/>
              </w:rPr>
            </w:pPr>
            <w:r w:rsidRPr="00B9736A">
              <w:rPr>
                <w:rFonts w:ascii="宋体" w:hAnsi="宋体"/>
                <w:kern w:val="0"/>
                <w:sz w:val="18"/>
              </w:rPr>
              <w:t>0.5</w:t>
            </w:r>
          </w:p>
        </w:tc>
      </w:tr>
      <w:bookmarkEnd w:id="202"/>
    </w:tbl>
    <w:p w14:paraId="43A5D658" w14:textId="77777777" w:rsidR="00812DE6" w:rsidRPr="004B5DD4" w:rsidRDefault="00812DE6" w:rsidP="00812DE6">
      <w:pPr>
        <w:pStyle w:val="affffb"/>
        <w:ind w:firstLine="420"/>
      </w:pPr>
    </w:p>
    <w:p w14:paraId="34A8D691" w14:textId="77777777" w:rsidR="00750DB5" w:rsidRDefault="00750DB5" w:rsidP="004F56E5">
      <w:pPr>
        <w:pStyle w:val="affffb"/>
        <w:ind w:firstLineChars="0" w:firstLine="0"/>
        <w:sectPr w:rsidR="00750DB5" w:rsidSect="008669C5">
          <w:pgSz w:w="11906" w:h="16838" w:code="9"/>
          <w:pgMar w:top="1928" w:right="1134" w:bottom="1134" w:left="1134" w:header="1418" w:footer="1134" w:gutter="284"/>
          <w:cols w:space="425"/>
          <w:formProt w:val="0"/>
          <w:docGrid w:type="lines" w:linePitch="312"/>
        </w:sectPr>
      </w:pPr>
    </w:p>
    <w:p w14:paraId="66A7A031" w14:textId="77777777" w:rsidR="004B5DD4" w:rsidRDefault="004B5DD4" w:rsidP="00750DB5">
      <w:pPr>
        <w:pStyle w:val="af8"/>
        <w:rPr>
          <w:rFonts w:hint="eastAsia"/>
          <w:vanish w:val="0"/>
        </w:rPr>
      </w:pPr>
    </w:p>
    <w:p w14:paraId="47364DEF" w14:textId="77777777" w:rsidR="00750DB5" w:rsidRDefault="00750DB5" w:rsidP="00750DB5">
      <w:pPr>
        <w:pStyle w:val="afe"/>
        <w:rPr>
          <w:vanish w:val="0"/>
        </w:rPr>
      </w:pPr>
    </w:p>
    <w:p w14:paraId="6F1DAD53" w14:textId="6CAA447F" w:rsidR="00750DB5" w:rsidRDefault="00750DB5" w:rsidP="00750DB5">
      <w:pPr>
        <w:pStyle w:val="aff3"/>
        <w:spacing w:after="156"/>
      </w:pPr>
      <w:r>
        <w:br/>
      </w:r>
      <w:bookmarkStart w:id="203" w:name="_Toc153804345"/>
      <w:bookmarkStart w:id="204" w:name="_Toc153805340"/>
      <w:bookmarkStart w:id="205" w:name="_Toc190417924"/>
      <w:bookmarkStart w:id="206" w:name="_Toc190417941"/>
      <w:bookmarkStart w:id="207" w:name="_Toc190420643"/>
      <w:bookmarkStart w:id="208" w:name="_Toc198813314"/>
      <w:bookmarkStart w:id="209" w:name="_Toc207803877"/>
      <w:r>
        <w:rPr>
          <w:rFonts w:hint="eastAsia"/>
        </w:rPr>
        <w:t>（资料性）</w:t>
      </w:r>
      <w:r>
        <w:br/>
      </w:r>
      <w:bookmarkEnd w:id="203"/>
      <w:r w:rsidR="00812DE6">
        <w:rPr>
          <w:rFonts w:hint="eastAsia"/>
        </w:rPr>
        <w:t>免疫程序</w:t>
      </w:r>
      <w:bookmarkEnd w:id="204"/>
      <w:bookmarkEnd w:id="205"/>
      <w:bookmarkEnd w:id="206"/>
      <w:bookmarkEnd w:id="207"/>
      <w:bookmarkEnd w:id="208"/>
      <w:bookmarkEnd w:id="209"/>
    </w:p>
    <w:p w14:paraId="20A77AAF" w14:textId="3C7E321F" w:rsidR="002C22A4" w:rsidRDefault="002C22A4" w:rsidP="002C22A4">
      <w:pPr>
        <w:pStyle w:val="affffffffff9"/>
      </w:pPr>
      <w:r w:rsidRPr="002C22A4">
        <w:rPr>
          <w:rFonts w:hint="eastAsia"/>
        </w:rPr>
        <w:t>川藏黑猪免疫程序</w:t>
      </w:r>
      <w:r w:rsidR="00381898" w:rsidRPr="00381898">
        <w:rPr>
          <w:rFonts w:hint="eastAsia"/>
        </w:rPr>
        <w:t>推荐</w:t>
      </w:r>
      <w:r w:rsidR="00381898">
        <w:rPr>
          <w:rFonts w:hint="eastAsia"/>
        </w:rPr>
        <w:t>表</w:t>
      </w:r>
      <w:r>
        <w:t>D</w:t>
      </w:r>
      <w:r w:rsidR="00381898">
        <w:rPr>
          <w:rFonts w:hint="eastAsia"/>
        </w:rPr>
        <w:t>.</w:t>
      </w:r>
      <w:r w:rsidR="00381898">
        <w:t>1</w:t>
      </w:r>
      <w:r w:rsidR="00381898">
        <w:rPr>
          <w:rFonts w:hint="eastAsia"/>
        </w:rPr>
        <w:t>。</w:t>
      </w:r>
    </w:p>
    <w:p w14:paraId="54D2259F" w14:textId="7B1E3B96" w:rsidR="002C22A4" w:rsidRDefault="002C22A4" w:rsidP="002C22A4">
      <w:pPr>
        <w:pStyle w:val="aff"/>
        <w:spacing w:before="156" w:after="156"/>
      </w:pPr>
      <w:r w:rsidRPr="002C22A4">
        <w:rPr>
          <w:rFonts w:hint="eastAsia"/>
        </w:rPr>
        <w:t>川藏黑猪免疫程序</w:t>
      </w:r>
    </w:p>
    <w:tbl>
      <w:tblPr>
        <w:tblStyle w:val="TableNormal"/>
        <w:tblW w:w="882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190"/>
        <w:gridCol w:w="1037"/>
        <w:gridCol w:w="1506"/>
        <w:gridCol w:w="1924"/>
        <w:gridCol w:w="1303"/>
        <w:gridCol w:w="1155"/>
      </w:tblGrid>
      <w:tr w:rsidR="002C22A4" w:rsidRPr="00286A13" w14:paraId="53A9E78F" w14:textId="77777777" w:rsidTr="0005177A">
        <w:trPr>
          <w:trHeight w:val="358"/>
          <w:jc w:val="center"/>
        </w:trPr>
        <w:tc>
          <w:tcPr>
            <w:tcW w:w="706" w:type="dxa"/>
            <w:vAlign w:val="center"/>
          </w:tcPr>
          <w:p w14:paraId="541A5D2C" w14:textId="77777777" w:rsidR="002C22A4" w:rsidRPr="00286A13" w:rsidRDefault="002C22A4" w:rsidP="00286A13">
            <w:pPr>
              <w:pStyle w:val="TableText"/>
              <w:spacing w:before="24"/>
              <w:ind w:left="99"/>
              <w:jc w:val="center"/>
              <w:rPr>
                <w:rFonts w:eastAsia="宋体" w:hint="eastAsia"/>
                <w:sz w:val="18"/>
                <w:szCs w:val="18"/>
              </w:rPr>
            </w:pPr>
            <w:r w:rsidRPr="00286A13">
              <w:rPr>
                <w:rFonts w:eastAsia="宋体"/>
                <w:spacing w:val="-4"/>
                <w:sz w:val="18"/>
                <w:szCs w:val="18"/>
                <w14:textOutline w14:w="4356" w14:cap="sq" w14:cmpd="sng" w14:algn="ctr">
                  <w14:solidFill>
                    <w14:srgbClr w14:val="000000"/>
                  </w14:solidFill>
                  <w14:prstDash w14:val="solid"/>
                  <w14:bevel/>
                </w14:textOutline>
              </w:rPr>
              <w:t>猪群</w:t>
            </w:r>
          </w:p>
        </w:tc>
        <w:tc>
          <w:tcPr>
            <w:tcW w:w="1190" w:type="dxa"/>
            <w:vAlign w:val="center"/>
          </w:tcPr>
          <w:p w14:paraId="12753369" w14:textId="77777777" w:rsidR="002C22A4" w:rsidRPr="00286A13" w:rsidRDefault="002C22A4" w:rsidP="00286A13">
            <w:pPr>
              <w:pStyle w:val="TableText"/>
              <w:spacing w:before="24"/>
              <w:ind w:left="367"/>
              <w:jc w:val="center"/>
              <w:rPr>
                <w:rFonts w:eastAsia="宋体" w:hint="eastAsia"/>
                <w:sz w:val="18"/>
                <w:szCs w:val="18"/>
              </w:rPr>
            </w:pPr>
            <w:r w:rsidRPr="00286A13">
              <w:rPr>
                <w:rFonts w:eastAsia="宋体"/>
                <w:spacing w:val="-25"/>
                <w:sz w:val="18"/>
                <w:szCs w:val="18"/>
                <w14:textOutline w14:w="4356" w14:cap="sq" w14:cmpd="sng" w14:algn="ctr">
                  <w14:solidFill>
                    <w14:srgbClr w14:val="000000"/>
                  </w14:solidFill>
                  <w14:prstDash w14:val="solid"/>
                  <w14:bevel/>
                </w14:textOutline>
              </w:rPr>
              <w:t>日龄</w:t>
            </w:r>
          </w:p>
        </w:tc>
        <w:tc>
          <w:tcPr>
            <w:tcW w:w="1037" w:type="dxa"/>
            <w:vAlign w:val="center"/>
          </w:tcPr>
          <w:p w14:paraId="3541EF21" w14:textId="77777777" w:rsidR="002C22A4" w:rsidRPr="00286A13" w:rsidRDefault="002C22A4" w:rsidP="00286A13">
            <w:pPr>
              <w:pStyle w:val="TableText"/>
              <w:spacing w:before="24"/>
              <w:ind w:left="256"/>
              <w:jc w:val="center"/>
              <w:rPr>
                <w:rFonts w:eastAsia="宋体" w:hint="eastAsia"/>
                <w:sz w:val="18"/>
                <w:szCs w:val="18"/>
              </w:rPr>
            </w:pPr>
            <w:r w:rsidRPr="00286A13">
              <w:rPr>
                <w:rFonts w:eastAsia="宋体"/>
                <w:spacing w:val="-5"/>
                <w:sz w:val="18"/>
                <w:szCs w:val="18"/>
                <w14:textOutline w14:w="4356" w14:cap="sq" w14:cmpd="sng" w14:algn="ctr">
                  <w14:solidFill>
                    <w14:srgbClr w14:val="000000"/>
                  </w14:solidFill>
                  <w14:prstDash w14:val="solid"/>
                  <w14:bevel/>
                </w14:textOutline>
              </w:rPr>
              <w:t>疫苗</w:t>
            </w:r>
          </w:p>
        </w:tc>
        <w:tc>
          <w:tcPr>
            <w:tcW w:w="1506" w:type="dxa"/>
            <w:vAlign w:val="center"/>
          </w:tcPr>
          <w:p w14:paraId="3D7F905E" w14:textId="77777777" w:rsidR="002C22A4" w:rsidRPr="00286A13" w:rsidRDefault="002C22A4" w:rsidP="00286A13">
            <w:pPr>
              <w:pStyle w:val="TableText"/>
              <w:spacing w:before="24"/>
              <w:ind w:left="478"/>
              <w:jc w:val="center"/>
              <w:rPr>
                <w:rFonts w:eastAsia="宋体" w:hint="eastAsia"/>
                <w:sz w:val="18"/>
                <w:szCs w:val="18"/>
              </w:rPr>
            </w:pPr>
            <w:r w:rsidRPr="00286A13">
              <w:rPr>
                <w:rFonts w:eastAsia="宋体"/>
                <w:spacing w:val="-4"/>
                <w:sz w:val="18"/>
                <w:szCs w:val="18"/>
                <w14:textOutline w14:w="4356" w14:cap="sq" w14:cmpd="sng" w14:algn="ctr">
                  <w14:solidFill>
                    <w14:srgbClr w14:val="000000"/>
                  </w14:solidFill>
                  <w14:prstDash w14:val="solid"/>
                  <w14:bevel/>
                </w14:textOutline>
              </w:rPr>
              <w:t>类型</w:t>
            </w:r>
          </w:p>
        </w:tc>
        <w:tc>
          <w:tcPr>
            <w:tcW w:w="1924" w:type="dxa"/>
            <w:vAlign w:val="center"/>
          </w:tcPr>
          <w:p w14:paraId="61D235A5" w14:textId="77777777" w:rsidR="002C22A4" w:rsidRPr="00286A13" w:rsidRDefault="002C22A4" w:rsidP="00286A13">
            <w:pPr>
              <w:pStyle w:val="TableText"/>
              <w:spacing w:before="24"/>
              <w:ind w:left="680"/>
              <w:jc w:val="center"/>
              <w:rPr>
                <w:rFonts w:eastAsia="宋体" w:hint="eastAsia"/>
                <w:sz w:val="18"/>
                <w:szCs w:val="18"/>
              </w:rPr>
            </w:pPr>
            <w:r w:rsidRPr="00286A13">
              <w:rPr>
                <w:rFonts w:eastAsia="宋体"/>
                <w:spacing w:val="-5"/>
                <w:sz w:val="18"/>
                <w:szCs w:val="18"/>
                <w14:textOutline w14:w="4356" w14:cap="sq" w14:cmpd="sng" w14:algn="ctr">
                  <w14:solidFill>
                    <w14:srgbClr w14:val="000000"/>
                  </w14:solidFill>
                  <w14:prstDash w14:val="solid"/>
                  <w14:bevel/>
                </w14:textOutline>
              </w:rPr>
              <w:t>剂量</w:t>
            </w:r>
          </w:p>
        </w:tc>
        <w:tc>
          <w:tcPr>
            <w:tcW w:w="1303" w:type="dxa"/>
            <w:vAlign w:val="center"/>
          </w:tcPr>
          <w:p w14:paraId="5860F06E" w14:textId="77777777" w:rsidR="002C22A4" w:rsidRPr="00286A13" w:rsidRDefault="002C22A4" w:rsidP="00286A13">
            <w:pPr>
              <w:pStyle w:val="TableText"/>
              <w:spacing w:before="24"/>
              <w:ind w:left="153"/>
              <w:jc w:val="center"/>
              <w:rPr>
                <w:rFonts w:eastAsia="宋体" w:hint="eastAsia"/>
                <w:sz w:val="18"/>
                <w:szCs w:val="18"/>
              </w:rPr>
            </w:pPr>
            <w:r w:rsidRPr="00286A13">
              <w:rPr>
                <w:rFonts w:eastAsia="宋体"/>
                <w:spacing w:val="-3"/>
                <w:sz w:val="18"/>
                <w:szCs w:val="18"/>
                <w14:textOutline w14:w="4356" w14:cap="sq" w14:cmpd="sng" w14:algn="ctr">
                  <w14:solidFill>
                    <w14:srgbClr w14:val="000000"/>
                  </w14:solidFill>
                  <w14:prstDash w14:val="solid"/>
                  <w14:bevel/>
                </w14:textOutline>
              </w:rPr>
              <w:t>免疫方式</w:t>
            </w:r>
          </w:p>
        </w:tc>
        <w:tc>
          <w:tcPr>
            <w:tcW w:w="1155" w:type="dxa"/>
            <w:vAlign w:val="center"/>
          </w:tcPr>
          <w:p w14:paraId="19F47E9C" w14:textId="77777777" w:rsidR="002C22A4" w:rsidRPr="00286A13" w:rsidRDefault="002C22A4" w:rsidP="00286A13">
            <w:pPr>
              <w:pStyle w:val="TableText"/>
              <w:spacing w:before="24"/>
              <w:ind w:left="78"/>
              <w:jc w:val="center"/>
              <w:rPr>
                <w:rFonts w:eastAsia="宋体" w:hint="eastAsia"/>
                <w:sz w:val="18"/>
                <w:szCs w:val="18"/>
              </w:rPr>
            </w:pPr>
            <w:r w:rsidRPr="00286A13">
              <w:rPr>
                <w:rFonts w:eastAsia="宋体"/>
                <w:spacing w:val="-3"/>
                <w:sz w:val="18"/>
                <w:szCs w:val="18"/>
                <w14:textOutline w14:w="4356" w14:cap="sq" w14:cmpd="sng" w14:algn="ctr">
                  <w14:solidFill>
                    <w14:srgbClr w14:val="000000"/>
                  </w14:solidFill>
                  <w14:prstDash w14:val="solid"/>
                  <w14:bevel/>
                </w14:textOutline>
              </w:rPr>
              <w:t>免疫类型</w:t>
            </w:r>
          </w:p>
        </w:tc>
      </w:tr>
      <w:tr w:rsidR="008B451E" w:rsidRPr="00286A13" w14:paraId="66666254" w14:textId="77777777" w:rsidTr="00EF13FC">
        <w:trPr>
          <w:trHeight w:val="358"/>
          <w:jc w:val="center"/>
        </w:trPr>
        <w:tc>
          <w:tcPr>
            <w:tcW w:w="706" w:type="dxa"/>
            <w:vMerge w:val="restart"/>
            <w:vAlign w:val="center"/>
          </w:tcPr>
          <w:p w14:paraId="5C67FC99" w14:textId="77777777" w:rsidR="008B451E" w:rsidRDefault="008B451E" w:rsidP="0005177A">
            <w:pPr>
              <w:pStyle w:val="TableText"/>
              <w:spacing w:before="144"/>
              <w:ind w:right="81"/>
              <w:jc w:val="center"/>
              <w:rPr>
                <w:rFonts w:eastAsia="宋体" w:hint="eastAsia"/>
                <w:sz w:val="18"/>
                <w:szCs w:val="18"/>
                <w:lang w:eastAsia="zh-CN"/>
              </w:rPr>
            </w:pPr>
            <w:r>
              <w:rPr>
                <w:rFonts w:eastAsia="宋体" w:hint="eastAsia"/>
                <w:sz w:val="18"/>
                <w:szCs w:val="18"/>
                <w:lang w:eastAsia="zh-CN"/>
              </w:rPr>
              <w:t>哺乳</w:t>
            </w:r>
          </w:p>
          <w:p w14:paraId="38253E54" w14:textId="24514244" w:rsidR="008B451E" w:rsidRPr="00286A13" w:rsidRDefault="008B451E" w:rsidP="0005177A">
            <w:pPr>
              <w:pStyle w:val="TableText"/>
              <w:spacing w:before="144"/>
              <w:ind w:right="81"/>
              <w:jc w:val="center"/>
              <w:rPr>
                <w:rFonts w:eastAsia="宋体" w:hint="eastAsia"/>
                <w:sz w:val="18"/>
                <w:szCs w:val="18"/>
                <w:lang w:eastAsia="zh-CN"/>
              </w:rPr>
            </w:pPr>
            <w:r>
              <w:rPr>
                <w:rFonts w:eastAsia="宋体" w:hint="eastAsia"/>
                <w:sz w:val="18"/>
                <w:szCs w:val="18"/>
                <w:lang w:eastAsia="zh-CN"/>
              </w:rPr>
              <w:t>仔猪</w:t>
            </w:r>
          </w:p>
        </w:tc>
        <w:tc>
          <w:tcPr>
            <w:tcW w:w="1190" w:type="dxa"/>
            <w:vAlign w:val="center"/>
          </w:tcPr>
          <w:p w14:paraId="07D4ED24" w14:textId="77777777" w:rsidR="008B451E" w:rsidRPr="00286A13" w:rsidRDefault="008B451E" w:rsidP="00EF13FC">
            <w:pPr>
              <w:pStyle w:val="TableText"/>
              <w:ind w:left="287"/>
              <w:jc w:val="center"/>
              <w:rPr>
                <w:rFonts w:eastAsia="宋体" w:hint="eastAsia"/>
                <w:sz w:val="18"/>
                <w:szCs w:val="18"/>
              </w:rPr>
            </w:pPr>
            <w:r w:rsidRPr="00286A13">
              <w:rPr>
                <w:rFonts w:eastAsia="宋体" w:cs="Times New Roman"/>
                <w:spacing w:val="-10"/>
                <w:sz w:val="18"/>
                <w:szCs w:val="18"/>
              </w:rPr>
              <w:t>1</w:t>
            </w:r>
            <w:r w:rsidRPr="00286A13">
              <w:rPr>
                <w:rFonts w:eastAsia="宋体"/>
                <w:spacing w:val="-10"/>
                <w:sz w:val="18"/>
                <w:szCs w:val="18"/>
              </w:rPr>
              <w:t>日龄</w:t>
            </w:r>
          </w:p>
        </w:tc>
        <w:tc>
          <w:tcPr>
            <w:tcW w:w="1037" w:type="dxa"/>
            <w:vAlign w:val="center"/>
          </w:tcPr>
          <w:p w14:paraId="0E9A42A4" w14:textId="77777777" w:rsidR="008B451E" w:rsidRPr="00286A13" w:rsidRDefault="008B451E" w:rsidP="00EF13FC">
            <w:pPr>
              <w:pStyle w:val="TableText"/>
              <w:spacing w:before="14"/>
              <w:ind w:left="138"/>
              <w:jc w:val="center"/>
              <w:rPr>
                <w:rFonts w:eastAsia="宋体" w:hint="eastAsia"/>
                <w:sz w:val="18"/>
                <w:szCs w:val="18"/>
              </w:rPr>
            </w:pPr>
            <w:r w:rsidRPr="00286A13">
              <w:rPr>
                <w:rFonts w:eastAsia="宋体"/>
                <w:spacing w:val="-4"/>
                <w:sz w:val="18"/>
                <w:szCs w:val="18"/>
              </w:rPr>
              <w:t>伪狂犬</w:t>
            </w:r>
          </w:p>
        </w:tc>
        <w:tc>
          <w:tcPr>
            <w:tcW w:w="1506" w:type="dxa"/>
            <w:vAlign w:val="center"/>
          </w:tcPr>
          <w:p w14:paraId="4EFB48C5" w14:textId="77777777" w:rsidR="008B451E" w:rsidRPr="00286A13" w:rsidRDefault="008B451E" w:rsidP="00EF13FC">
            <w:pPr>
              <w:pStyle w:val="TableText"/>
              <w:spacing w:before="14"/>
              <w:ind w:left="124"/>
              <w:jc w:val="center"/>
              <w:rPr>
                <w:rFonts w:eastAsia="宋体" w:hint="eastAsia"/>
                <w:sz w:val="18"/>
                <w:szCs w:val="18"/>
              </w:rPr>
            </w:pPr>
            <w:r w:rsidRPr="00286A13">
              <w:rPr>
                <w:rFonts w:eastAsia="宋体"/>
                <w:spacing w:val="-3"/>
                <w:sz w:val="18"/>
                <w:szCs w:val="18"/>
              </w:rPr>
              <w:t>弱毒活疫苗</w:t>
            </w:r>
          </w:p>
        </w:tc>
        <w:tc>
          <w:tcPr>
            <w:tcW w:w="1924" w:type="dxa"/>
            <w:vAlign w:val="center"/>
          </w:tcPr>
          <w:p w14:paraId="19239A71" w14:textId="77777777" w:rsidR="008B451E" w:rsidRPr="00286A13" w:rsidRDefault="008B451E" w:rsidP="00EF13FC">
            <w:pPr>
              <w:pStyle w:val="TableText"/>
              <w:spacing w:before="8"/>
              <w:ind w:left="133" w:firstLineChars="100" w:firstLine="178"/>
              <w:jc w:val="center"/>
              <w:rPr>
                <w:rFonts w:eastAsia="宋体" w:hint="eastAsia"/>
                <w:sz w:val="18"/>
                <w:szCs w:val="18"/>
              </w:rPr>
            </w:pPr>
            <w:r w:rsidRPr="00286A13">
              <w:rPr>
                <w:rFonts w:eastAsia="宋体" w:cs="Times New Roman"/>
                <w:spacing w:val="-1"/>
                <w:sz w:val="18"/>
                <w:szCs w:val="18"/>
              </w:rPr>
              <w:t>0.5</w:t>
            </w:r>
            <w:r w:rsidRPr="00286A13">
              <w:rPr>
                <w:rFonts w:eastAsia="宋体"/>
                <w:spacing w:val="-1"/>
                <w:sz w:val="18"/>
                <w:szCs w:val="18"/>
              </w:rPr>
              <w:t>头份（</w:t>
            </w:r>
            <w:r w:rsidRPr="00286A13">
              <w:rPr>
                <w:rFonts w:eastAsia="宋体" w:cs="Times New Roman"/>
                <w:spacing w:val="-1"/>
                <w:sz w:val="18"/>
                <w:szCs w:val="18"/>
              </w:rPr>
              <w:t>1mL</w:t>
            </w:r>
            <w:r w:rsidRPr="00286A13">
              <w:rPr>
                <w:rFonts w:eastAsia="宋体"/>
                <w:spacing w:val="-1"/>
                <w:sz w:val="18"/>
                <w:szCs w:val="18"/>
              </w:rPr>
              <w:t>）</w:t>
            </w:r>
          </w:p>
        </w:tc>
        <w:tc>
          <w:tcPr>
            <w:tcW w:w="1303" w:type="dxa"/>
            <w:vAlign w:val="center"/>
          </w:tcPr>
          <w:p w14:paraId="05E8919C" w14:textId="77777777" w:rsidR="008B451E" w:rsidRPr="00286A13" w:rsidRDefault="008B451E" w:rsidP="00EF13FC">
            <w:pPr>
              <w:pStyle w:val="TableText"/>
              <w:spacing w:before="14"/>
              <w:ind w:left="151"/>
              <w:jc w:val="center"/>
              <w:rPr>
                <w:rFonts w:eastAsia="宋体" w:hint="eastAsia"/>
                <w:sz w:val="18"/>
                <w:szCs w:val="18"/>
              </w:rPr>
            </w:pPr>
            <w:r w:rsidRPr="00286A13">
              <w:rPr>
                <w:rFonts w:eastAsia="宋体"/>
                <w:spacing w:val="-3"/>
                <w:sz w:val="18"/>
                <w:szCs w:val="18"/>
              </w:rPr>
              <w:t>滴鼻免疫</w:t>
            </w:r>
          </w:p>
        </w:tc>
        <w:tc>
          <w:tcPr>
            <w:tcW w:w="1155" w:type="dxa"/>
            <w:vMerge w:val="restart"/>
            <w:vAlign w:val="center"/>
          </w:tcPr>
          <w:p w14:paraId="5617B422" w14:textId="2EA30AE1" w:rsidR="008B451E" w:rsidRPr="00286A13" w:rsidRDefault="008B451E" w:rsidP="0005177A">
            <w:pPr>
              <w:pStyle w:val="TableText"/>
              <w:spacing w:before="78"/>
              <w:jc w:val="center"/>
              <w:rPr>
                <w:rFonts w:eastAsia="宋体" w:hint="eastAsia"/>
                <w:sz w:val="18"/>
                <w:szCs w:val="18"/>
                <w:lang w:eastAsia="zh-CN"/>
              </w:rPr>
            </w:pPr>
            <w:r w:rsidRPr="005B2FF3">
              <w:rPr>
                <w:rFonts w:eastAsia="宋体"/>
                <w:spacing w:val="-3"/>
                <w:sz w:val="18"/>
                <w:szCs w:val="18"/>
              </w:rPr>
              <w:t>仔猪免疫</w:t>
            </w:r>
          </w:p>
        </w:tc>
      </w:tr>
      <w:tr w:rsidR="008B451E" w:rsidRPr="00286A13" w14:paraId="74137404" w14:textId="77777777" w:rsidTr="00EF13FC">
        <w:trPr>
          <w:trHeight w:val="358"/>
          <w:jc w:val="center"/>
        </w:trPr>
        <w:tc>
          <w:tcPr>
            <w:tcW w:w="706" w:type="dxa"/>
            <w:vMerge/>
            <w:vAlign w:val="center"/>
          </w:tcPr>
          <w:p w14:paraId="00D71287" w14:textId="0714323D" w:rsidR="008B451E" w:rsidRPr="00286A13" w:rsidRDefault="008B451E" w:rsidP="0005177A">
            <w:pPr>
              <w:pStyle w:val="TableText"/>
              <w:spacing w:before="144"/>
              <w:ind w:left="108" w:right="81" w:hanging="7"/>
              <w:jc w:val="center"/>
              <w:rPr>
                <w:rFonts w:eastAsia="宋体" w:hint="eastAsia"/>
                <w:sz w:val="18"/>
                <w:szCs w:val="18"/>
                <w:lang w:eastAsia="zh-CN"/>
              </w:rPr>
            </w:pPr>
          </w:p>
        </w:tc>
        <w:tc>
          <w:tcPr>
            <w:tcW w:w="1190" w:type="dxa"/>
            <w:vAlign w:val="center"/>
          </w:tcPr>
          <w:p w14:paraId="55EE68A2" w14:textId="77777777" w:rsidR="008B451E" w:rsidRPr="00286A13" w:rsidRDefault="008B451E" w:rsidP="00EF13FC">
            <w:pPr>
              <w:pStyle w:val="TableText"/>
              <w:ind w:left="268"/>
              <w:jc w:val="center"/>
              <w:rPr>
                <w:rFonts w:eastAsia="宋体" w:hint="eastAsia"/>
                <w:sz w:val="18"/>
                <w:szCs w:val="18"/>
              </w:rPr>
            </w:pPr>
            <w:r w:rsidRPr="00286A13">
              <w:rPr>
                <w:rFonts w:eastAsia="宋体" w:cs="Times New Roman"/>
                <w:spacing w:val="-3"/>
                <w:sz w:val="18"/>
                <w:szCs w:val="18"/>
              </w:rPr>
              <w:t>7</w:t>
            </w:r>
            <w:r w:rsidRPr="00286A13">
              <w:rPr>
                <w:rFonts w:eastAsia="宋体"/>
                <w:spacing w:val="-3"/>
                <w:sz w:val="18"/>
                <w:szCs w:val="18"/>
              </w:rPr>
              <w:t>日龄</w:t>
            </w:r>
          </w:p>
        </w:tc>
        <w:tc>
          <w:tcPr>
            <w:tcW w:w="1037" w:type="dxa"/>
            <w:vAlign w:val="center"/>
          </w:tcPr>
          <w:p w14:paraId="3630F368" w14:textId="77777777" w:rsidR="008B451E" w:rsidRPr="00286A13" w:rsidRDefault="008B451E" w:rsidP="00EF13FC">
            <w:pPr>
              <w:pStyle w:val="TableText"/>
              <w:spacing w:before="14"/>
              <w:ind w:left="139"/>
              <w:jc w:val="center"/>
              <w:rPr>
                <w:rFonts w:eastAsia="宋体" w:hint="eastAsia"/>
                <w:sz w:val="18"/>
                <w:szCs w:val="18"/>
              </w:rPr>
            </w:pPr>
            <w:r w:rsidRPr="00286A13">
              <w:rPr>
                <w:rFonts w:eastAsia="宋体"/>
                <w:spacing w:val="-4"/>
                <w:sz w:val="18"/>
                <w:szCs w:val="18"/>
              </w:rPr>
              <w:t>支原体</w:t>
            </w:r>
          </w:p>
        </w:tc>
        <w:tc>
          <w:tcPr>
            <w:tcW w:w="1506" w:type="dxa"/>
            <w:vAlign w:val="center"/>
          </w:tcPr>
          <w:p w14:paraId="0EF6B8F2" w14:textId="77777777" w:rsidR="008B451E" w:rsidRPr="00286A13" w:rsidRDefault="008B451E" w:rsidP="00EF13FC">
            <w:pPr>
              <w:pStyle w:val="TableText"/>
              <w:spacing w:before="14"/>
              <w:ind w:left="244"/>
              <w:jc w:val="center"/>
              <w:rPr>
                <w:rFonts w:eastAsia="宋体" w:hint="eastAsia"/>
                <w:sz w:val="18"/>
                <w:szCs w:val="18"/>
              </w:rPr>
            </w:pPr>
            <w:r w:rsidRPr="00286A13">
              <w:rPr>
                <w:rFonts w:eastAsia="宋体"/>
                <w:spacing w:val="-4"/>
                <w:sz w:val="18"/>
                <w:szCs w:val="18"/>
              </w:rPr>
              <w:t>灭活疫苗</w:t>
            </w:r>
          </w:p>
        </w:tc>
        <w:tc>
          <w:tcPr>
            <w:tcW w:w="1924" w:type="dxa"/>
            <w:vAlign w:val="center"/>
          </w:tcPr>
          <w:p w14:paraId="2A21DF6D" w14:textId="77777777" w:rsidR="008B451E" w:rsidRPr="00286A13" w:rsidRDefault="008B451E" w:rsidP="00EF13FC">
            <w:pPr>
              <w:pStyle w:val="TableText"/>
              <w:ind w:left="577"/>
              <w:jc w:val="center"/>
              <w:rPr>
                <w:rFonts w:eastAsia="宋体" w:hint="eastAsia"/>
                <w:sz w:val="18"/>
                <w:szCs w:val="18"/>
              </w:rPr>
            </w:pPr>
            <w:r w:rsidRPr="00286A13">
              <w:rPr>
                <w:rFonts w:eastAsia="宋体" w:cs="Times New Roman"/>
                <w:spacing w:val="-1"/>
                <w:sz w:val="18"/>
                <w:szCs w:val="18"/>
              </w:rPr>
              <w:t>2ml/</w:t>
            </w:r>
            <w:r w:rsidRPr="00286A13">
              <w:rPr>
                <w:rFonts w:eastAsia="宋体"/>
                <w:spacing w:val="-1"/>
                <w:sz w:val="18"/>
                <w:szCs w:val="18"/>
              </w:rPr>
              <w:t>头</w:t>
            </w:r>
          </w:p>
        </w:tc>
        <w:tc>
          <w:tcPr>
            <w:tcW w:w="1303" w:type="dxa"/>
            <w:vAlign w:val="center"/>
          </w:tcPr>
          <w:p w14:paraId="70852552" w14:textId="77777777" w:rsidR="008B451E" w:rsidRPr="00286A13" w:rsidRDefault="008B451E" w:rsidP="00EF13FC">
            <w:pPr>
              <w:pStyle w:val="TableText"/>
              <w:spacing w:before="14"/>
              <w:ind w:left="148"/>
              <w:jc w:val="center"/>
              <w:rPr>
                <w:rFonts w:eastAsia="宋体" w:hint="eastAsia"/>
                <w:sz w:val="18"/>
                <w:szCs w:val="18"/>
              </w:rPr>
            </w:pPr>
            <w:r w:rsidRPr="00286A13">
              <w:rPr>
                <w:rFonts w:eastAsia="宋体"/>
                <w:spacing w:val="-2"/>
                <w:sz w:val="18"/>
                <w:szCs w:val="18"/>
              </w:rPr>
              <w:t>肌肉注射</w:t>
            </w:r>
          </w:p>
        </w:tc>
        <w:tc>
          <w:tcPr>
            <w:tcW w:w="1155" w:type="dxa"/>
            <w:vMerge/>
            <w:vAlign w:val="center"/>
          </w:tcPr>
          <w:p w14:paraId="3EF5BAFE" w14:textId="569AEA8B" w:rsidR="008B451E" w:rsidRPr="00286A13" w:rsidRDefault="008B451E" w:rsidP="0005177A">
            <w:pPr>
              <w:pStyle w:val="TableText"/>
              <w:spacing w:before="78"/>
              <w:jc w:val="center"/>
              <w:rPr>
                <w:rFonts w:eastAsia="宋体" w:hint="eastAsia"/>
                <w:sz w:val="18"/>
                <w:szCs w:val="18"/>
              </w:rPr>
            </w:pPr>
          </w:p>
        </w:tc>
      </w:tr>
      <w:tr w:rsidR="008B451E" w:rsidRPr="00286A13" w14:paraId="71555FDD" w14:textId="77777777" w:rsidTr="00EF13FC">
        <w:trPr>
          <w:trHeight w:val="358"/>
          <w:jc w:val="center"/>
        </w:trPr>
        <w:tc>
          <w:tcPr>
            <w:tcW w:w="706" w:type="dxa"/>
            <w:vMerge/>
            <w:vAlign w:val="center"/>
          </w:tcPr>
          <w:p w14:paraId="2956C42D" w14:textId="703A3257" w:rsidR="008B451E" w:rsidRPr="00286A13" w:rsidRDefault="008B451E" w:rsidP="0005177A">
            <w:pPr>
              <w:pStyle w:val="TableText"/>
              <w:spacing w:before="144"/>
              <w:ind w:left="108" w:right="81" w:hanging="7"/>
              <w:jc w:val="center"/>
              <w:rPr>
                <w:rFonts w:eastAsia="宋体" w:hint="eastAsia"/>
                <w:sz w:val="18"/>
                <w:szCs w:val="18"/>
              </w:rPr>
            </w:pPr>
          </w:p>
        </w:tc>
        <w:tc>
          <w:tcPr>
            <w:tcW w:w="1190" w:type="dxa"/>
            <w:vMerge w:val="restart"/>
            <w:vAlign w:val="center"/>
          </w:tcPr>
          <w:p w14:paraId="00B0BC9B" w14:textId="77777777" w:rsidR="008B451E" w:rsidRPr="00286A13" w:rsidRDefault="008B451E" w:rsidP="00EF13FC">
            <w:pPr>
              <w:pStyle w:val="TableText"/>
              <w:spacing w:before="128"/>
              <w:ind w:left="227"/>
              <w:jc w:val="center"/>
              <w:rPr>
                <w:rFonts w:eastAsia="宋体" w:hint="eastAsia"/>
                <w:sz w:val="18"/>
                <w:szCs w:val="18"/>
              </w:rPr>
            </w:pPr>
            <w:r w:rsidRPr="00286A13">
              <w:rPr>
                <w:rFonts w:eastAsia="宋体" w:cs="Times New Roman"/>
                <w:spacing w:val="-8"/>
                <w:sz w:val="18"/>
                <w:szCs w:val="18"/>
              </w:rPr>
              <w:t>14</w:t>
            </w:r>
            <w:r w:rsidRPr="00286A13">
              <w:rPr>
                <w:rFonts w:eastAsia="宋体"/>
                <w:spacing w:val="-8"/>
                <w:sz w:val="18"/>
                <w:szCs w:val="18"/>
              </w:rPr>
              <w:t>日龄</w:t>
            </w:r>
          </w:p>
        </w:tc>
        <w:tc>
          <w:tcPr>
            <w:tcW w:w="1037" w:type="dxa"/>
            <w:vAlign w:val="center"/>
          </w:tcPr>
          <w:p w14:paraId="17403A03" w14:textId="77777777" w:rsidR="008B451E" w:rsidRPr="00286A13" w:rsidRDefault="008B451E" w:rsidP="00EF13FC">
            <w:pPr>
              <w:pStyle w:val="TableText"/>
              <w:spacing w:before="14"/>
              <w:ind w:left="259"/>
              <w:jc w:val="center"/>
              <w:rPr>
                <w:rFonts w:eastAsia="宋体" w:hint="eastAsia"/>
                <w:sz w:val="18"/>
                <w:szCs w:val="18"/>
              </w:rPr>
            </w:pPr>
            <w:r w:rsidRPr="00286A13">
              <w:rPr>
                <w:rFonts w:eastAsia="宋体"/>
                <w:spacing w:val="-6"/>
                <w:sz w:val="18"/>
                <w:szCs w:val="18"/>
              </w:rPr>
              <w:t>蓝耳</w:t>
            </w:r>
          </w:p>
        </w:tc>
        <w:tc>
          <w:tcPr>
            <w:tcW w:w="1506" w:type="dxa"/>
            <w:vAlign w:val="center"/>
          </w:tcPr>
          <w:p w14:paraId="15FE454F" w14:textId="77777777" w:rsidR="008B451E" w:rsidRPr="00286A13" w:rsidRDefault="008B451E" w:rsidP="00EF13FC">
            <w:pPr>
              <w:pStyle w:val="TableText"/>
              <w:spacing w:before="14"/>
              <w:ind w:left="124"/>
              <w:jc w:val="center"/>
              <w:rPr>
                <w:rFonts w:eastAsia="宋体" w:hint="eastAsia"/>
                <w:sz w:val="18"/>
                <w:szCs w:val="18"/>
              </w:rPr>
            </w:pPr>
            <w:r w:rsidRPr="00286A13">
              <w:rPr>
                <w:rFonts w:eastAsia="宋体"/>
                <w:spacing w:val="-3"/>
                <w:sz w:val="18"/>
                <w:szCs w:val="18"/>
              </w:rPr>
              <w:t>弱毒活疫苗</w:t>
            </w:r>
          </w:p>
        </w:tc>
        <w:tc>
          <w:tcPr>
            <w:tcW w:w="1924" w:type="dxa"/>
            <w:vAlign w:val="center"/>
          </w:tcPr>
          <w:p w14:paraId="56B599DD" w14:textId="77777777" w:rsidR="008B451E" w:rsidRPr="00286A13" w:rsidRDefault="008B451E" w:rsidP="00EF13FC">
            <w:pPr>
              <w:pStyle w:val="TableText"/>
              <w:spacing w:before="6"/>
              <w:ind w:left="133" w:firstLineChars="100" w:firstLine="178"/>
              <w:jc w:val="center"/>
              <w:rPr>
                <w:rFonts w:eastAsia="宋体" w:hint="eastAsia"/>
                <w:sz w:val="18"/>
                <w:szCs w:val="18"/>
              </w:rPr>
            </w:pPr>
            <w:r w:rsidRPr="00286A13">
              <w:rPr>
                <w:rFonts w:eastAsia="宋体" w:cs="Times New Roman"/>
                <w:spacing w:val="-1"/>
                <w:sz w:val="18"/>
                <w:szCs w:val="18"/>
              </w:rPr>
              <w:t>0.5</w:t>
            </w:r>
            <w:r w:rsidRPr="00286A13">
              <w:rPr>
                <w:rFonts w:eastAsia="宋体"/>
                <w:spacing w:val="-1"/>
                <w:sz w:val="18"/>
                <w:szCs w:val="18"/>
              </w:rPr>
              <w:t>头份（</w:t>
            </w:r>
            <w:r w:rsidRPr="00286A13">
              <w:rPr>
                <w:rFonts w:eastAsia="宋体" w:cs="Times New Roman"/>
                <w:spacing w:val="-1"/>
                <w:sz w:val="18"/>
                <w:szCs w:val="18"/>
              </w:rPr>
              <w:t>1mL</w:t>
            </w:r>
            <w:r w:rsidRPr="00286A13">
              <w:rPr>
                <w:rFonts w:eastAsia="宋体"/>
                <w:spacing w:val="-1"/>
                <w:sz w:val="18"/>
                <w:szCs w:val="18"/>
              </w:rPr>
              <w:t>）</w:t>
            </w:r>
          </w:p>
        </w:tc>
        <w:tc>
          <w:tcPr>
            <w:tcW w:w="1303" w:type="dxa"/>
            <w:vMerge w:val="restart"/>
            <w:vAlign w:val="center"/>
          </w:tcPr>
          <w:p w14:paraId="0FDC9149" w14:textId="77777777" w:rsidR="008B451E" w:rsidRPr="00286A13" w:rsidRDefault="008B451E" w:rsidP="00EF13FC">
            <w:pPr>
              <w:pStyle w:val="TableText"/>
              <w:spacing w:before="147"/>
              <w:ind w:left="153"/>
              <w:jc w:val="center"/>
              <w:rPr>
                <w:rFonts w:eastAsia="宋体" w:hint="eastAsia"/>
                <w:sz w:val="18"/>
                <w:szCs w:val="18"/>
              </w:rPr>
            </w:pPr>
            <w:r w:rsidRPr="00286A13">
              <w:rPr>
                <w:rFonts w:eastAsia="宋体"/>
                <w:spacing w:val="-1"/>
                <w:sz w:val="18"/>
                <w:szCs w:val="18"/>
              </w:rPr>
              <w:t>一边一针</w:t>
            </w:r>
          </w:p>
        </w:tc>
        <w:tc>
          <w:tcPr>
            <w:tcW w:w="1155" w:type="dxa"/>
            <w:vMerge/>
            <w:vAlign w:val="center"/>
          </w:tcPr>
          <w:p w14:paraId="1BBE5F29" w14:textId="2B5B1524" w:rsidR="008B451E" w:rsidRPr="00286A13" w:rsidRDefault="008B451E" w:rsidP="0005177A">
            <w:pPr>
              <w:pStyle w:val="TableText"/>
              <w:spacing w:before="78"/>
              <w:jc w:val="center"/>
              <w:rPr>
                <w:rFonts w:eastAsia="宋体" w:hint="eastAsia"/>
                <w:sz w:val="18"/>
                <w:szCs w:val="18"/>
              </w:rPr>
            </w:pPr>
          </w:p>
        </w:tc>
      </w:tr>
      <w:tr w:rsidR="008B451E" w:rsidRPr="00286A13" w14:paraId="61746C25" w14:textId="77777777" w:rsidTr="00EF13FC">
        <w:trPr>
          <w:trHeight w:val="358"/>
          <w:jc w:val="center"/>
        </w:trPr>
        <w:tc>
          <w:tcPr>
            <w:tcW w:w="706" w:type="dxa"/>
            <w:vMerge/>
            <w:vAlign w:val="center"/>
          </w:tcPr>
          <w:p w14:paraId="734B956C" w14:textId="527BB10F" w:rsidR="008B451E" w:rsidRPr="00286A13" w:rsidRDefault="008B451E" w:rsidP="0005177A">
            <w:pPr>
              <w:pStyle w:val="TableText"/>
              <w:spacing w:before="144"/>
              <w:ind w:left="108" w:right="81" w:hanging="7"/>
              <w:jc w:val="center"/>
              <w:rPr>
                <w:rFonts w:eastAsia="宋体" w:hint="eastAsia"/>
                <w:sz w:val="18"/>
                <w:szCs w:val="18"/>
              </w:rPr>
            </w:pPr>
          </w:p>
        </w:tc>
        <w:tc>
          <w:tcPr>
            <w:tcW w:w="1190" w:type="dxa"/>
            <w:vMerge/>
            <w:vAlign w:val="center"/>
          </w:tcPr>
          <w:p w14:paraId="35B03F0E" w14:textId="77777777" w:rsidR="008B451E" w:rsidRPr="00286A13" w:rsidRDefault="008B451E" w:rsidP="00EF13FC">
            <w:pPr>
              <w:snapToGrid w:val="0"/>
              <w:spacing w:line="240" w:lineRule="auto"/>
              <w:jc w:val="center"/>
              <w:rPr>
                <w:rFonts w:ascii="宋体" w:eastAsia="宋体" w:hAnsi="宋体" w:hint="eastAsia"/>
                <w:sz w:val="18"/>
                <w:szCs w:val="18"/>
              </w:rPr>
            </w:pPr>
          </w:p>
        </w:tc>
        <w:tc>
          <w:tcPr>
            <w:tcW w:w="1037" w:type="dxa"/>
            <w:vAlign w:val="center"/>
          </w:tcPr>
          <w:p w14:paraId="456FC870" w14:textId="77777777" w:rsidR="008B451E" w:rsidRPr="00286A13" w:rsidRDefault="008B451E" w:rsidP="00EF13FC">
            <w:pPr>
              <w:pStyle w:val="TableText"/>
              <w:spacing w:before="16"/>
              <w:ind w:left="278"/>
              <w:jc w:val="center"/>
              <w:rPr>
                <w:rFonts w:eastAsia="宋体" w:hint="eastAsia"/>
                <w:sz w:val="18"/>
                <w:szCs w:val="18"/>
              </w:rPr>
            </w:pPr>
            <w:r w:rsidRPr="00286A13">
              <w:rPr>
                <w:rFonts w:eastAsia="宋体"/>
                <w:spacing w:val="-15"/>
                <w:sz w:val="18"/>
                <w:szCs w:val="18"/>
              </w:rPr>
              <w:t>圆环</w:t>
            </w:r>
          </w:p>
        </w:tc>
        <w:tc>
          <w:tcPr>
            <w:tcW w:w="1506" w:type="dxa"/>
            <w:vAlign w:val="center"/>
          </w:tcPr>
          <w:p w14:paraId="6C694E0C" w14:textId="77777777" w:rsidR="008B451E" w:rsidRPr="00286A13" w:rsidRDefault="008B451E" w:rsidP="00EF13FC">
            <w:pPr>
              <w:pStyle w:val="TableText"/>
              <w:spacing w:before="16"/>
              <w:ind w:left="244"/>
              <w:jc w:val="center"/>
              <w:rPr>
                <w:rFonts w:eastAsia="宋体" w:hint="eastAsia"/>
                <w:sz w:val="18"/>
                <w:szCs w:val="18"/>
              </w:rPr>
            </w:pPr>
            <w:r w:rsidRPr="00286A13">
              <w:rPr>
                <w:rFonts w:eastAsia="宋体"/>
                <w:spacing w:val="-4"/>
                <w:sz w:val="18"/>
                <w:szCs w:val="18"/>
              </w:rPr>
              <w:t>灭活疫苗</w:t>
            </w:r>
          </w:p>
        </w:tc>
        <w:tc>
          <w:tcPr>
            <w:tcW w:w="1924" w:type="dxa"/>
            <w:vAlign w:val="center"/>
          </w:tcPr>
          <w:p w14:paraId="1EE408A4" w14:textId="77777777" w:rsidR="008B451E" w:rsidRPr="00286A13" w:rsidRDefault="008B451E" w:rsidP="00EF13FC">
            <w:pPr>
              <w:pStyle w:val="TableText"/>
              <w:spacing w:before="9"/>
              <w:ind w:left="52" w:firstLineChars="100" w:firstLine="178"/>
              <w:jc w:val="center"/>
              <w:rPr>
                <w:rFonts w:eastAsia="宋体" w:hint="eastAsia"/>
                <w:sz w:val="18"/>
                <w:szCs w:val="18"/>
              </w:rPr>
            </w:pPr>
            <w:r w:rsidRPr="00286A13">
              <w:rPr>
                <w:rFonts w:eastAsia="宋体" w:cs="Times New Roman"/>
                <w:spacing w:val="-1"/>
                <w:sz w:val="18"/>
                <w:szCs w:val="18"/>
              </w:rPr>
              <w:t>0.5</w:t>
            </w:r>
            <w:r w:rsidRPr="00286A13">
              <w:rPr>
                <w:rFonts w:eastAsia="宋体"/>
                <w:spacing w:val="-1"/>
                <w:sz w:val="18"/>
                <w:szCs w:val="18"/>
              </w:rPr>
              <w:t>头份（</w:t>
            </w:r>
            <w:r w:rsidRPr="00286A13">
              <w:rPr>
                <w:rFonts w:eastAsia="宋体" w:cs="Times New Roman"/>
                <w:spacing w:val="-1"/>
                <w:sz w:val="18"/>
                <w:szCs w:val="18"/>
              </w:rPr>
              <w:t>0.5mL</w:t>
            </w:r>
            <w:r w:rsidRPr="00286A13">
              <w:rPr>
                <w:rFonts w:eastAsia="宋体"/>
                <w:spacing w:val="-1"/>
                <w:sz w:val="18"/>
                <w:szCs w:val="18"/>
              </w:rPr>
              <w:t>）</w:t>
            </w:r>
          </w:p>
        </w:tc>
        <w:tc>
          <w:tcPr>
            <w:tcW w:w="1303" w:type="dxa"/>
            <w:vMerge/>
            <w:vAlign w:val="center"/>
          </w:tcPr>
          <w:p w14:paraId="2D2C2CCF" w14:textId="77777777" w:rsidR="008B451E" w:rsidRPr="00286A13" w:rsidRDefault="008B451E" w:rsidP="00EF13FC">
            <w:pPr>
              <w:snapToGrid w:val="0"/>
              <w:spacing w:line="240" w:lineRule="auto"/>
              <w:jc w:val="center"/>
              <w:rPr>
                <w:rFonts w:ascii="宋体" w:eastAsia="宋体" w:hAnsi="宋体" w:hint="eastAsia"/>
                <w:sz w:val="18"/>
                <w:szCs w:val="18"/>
              </w:rPr>
            </w:pPr>
          </w:p>
        </w:tc>
        <w:tc>
          <w:tcPr>
            <w:tcW w:w="1155" w:type="dxa"/>
            <w:vMerge/>
            <w:vAlign w:val="center"/>
          </w:tcPr>
          <w:p w14:paraId="12BFC1A4" w14:textId="20B5F046" w:rsidR="008B451E" w:rsidRPr="00286A13" w:rsidRDefault="008B451E" w:rsidP="0005177A">
            <w:pPr>
              <w:pStyle w:val="TableText"/>
              <w:spacing w:before="78"/>
              <w:jc w:val="center"/>
              <w:rPr>
                <w:rFonts w:eastAsia="宋体" w:hint="eastAsia"/>
                <w:sz w:val="18"/>
                <w:szCs w:val="18"/>
              </w:rPr>
            </w:pPr>
          </w:p>
        </w:tc>
      </w:tr>
      <w:tr w:rsidR="008B451E" w:rsidRPr="00286A13" w14:paraId="752FC2DA" w14:textId="77777777" w:rsidTr="00EF13FC">
        <w:trPr>
          <w:trHeight w:val="358"/>
          <w:jc w:val="center"/>
        </w:trPr>
        <w:tc>
          <w:tcPr>
            <w:tcW w:w="706" w:type="dxa"/>
            <w:vMerge w:val="restart"/>
            <w:vAlign w:val="center"/>
          </w:tcPr>
          <w:p w14:paraId="3A3C1E0F" w14:textId="1DB19BEB" w:rsidR="008B451E" w:rsidRPr="00286A13" w:rsidRDefault="008B451E" w:rsidP="0005177A">
            <w:pPr>
              <w:pStyle w:val="TableText"/>
              <w:spacing w:before="144"/>
              <w:ind w:left="108" w:right="81" w:hanging="7"/>
              <w:jc w:val="center"/>
              <w:rPr>
                <w:rFonts w:eastAsia="宋体" w:hint="eastAsia"/>
                <w:sz w:val="18"/>
                <w:szCs w:val="18"/>
              </w:rPr>
            </w:pPr>
            <w:r>
              <w:rPr>
                <w:rFonts w:eastAsia="宋体" w:hint="eastAsia"/>
                <w:sz w:val="18"/>
                <w:szCs w:val="18"/>
                <w:lang w:eastAsia="zh-CN"/>
              </w:rPr>
              <w:t>母猪</w:t>
            </w:r>
          </w:p>
        </w:tc>
        <w:tc>
          <w:tcPr>
            <w:tcW w:w="1190" w:type="dxa"/>
            <w:vAlign w:val="center"/>
          </w:tcPr>
          <w:p w14:paraId="2F59F5C6" w14:textId="77777777" w:rsidR="008B451E" w:rsidRPr="00286A13" w:rsidRDefault="008B451E" w:rsidP="00EF13FC">
            <w:pPr>
              <w:pStyle w:val="TableText"/>
              <w:ind w:left="88"/>
              <w:jc w:val="center"/>
              <w:rPr>
                <w:rFonts w:eastAsia="宋体" w:hint="eastAsia"/>
                <w:sz w:val="18"/>
                <w:szCs w:val="18"/>
              </w:rPr>
            </w:pPr>
            <w:r w:rsidRPr="00286A13">
              <w:rPr>
                <w:rFonts w:eastAsia="宋体"/>
                <w:spacing w:val="-2"/>
                <w:sz w:val="18"/>
                <w:szCs w:val="18"/>
              </w:rPr>
              <w:t>产前</w:t>
            </w:r>
            <w:r w:rsidRPr="00286A13">
              <w:rPr>
                <w:rFonts w:eastAsia="宋体" w:cs="Times New Roman"/>
                <w:spacing w:val="-2"/>
                <w:sz w:val="18"/>
                <w:szCs w:val="18"/>
              </w:rPr>
              <w:t>30</w:t>
            </w:r>
            <w:r w:rsidRPr="00286A13">
              <w:rPr>
                <w:rFonts w:eastAsia="宋体"/>
                <w:spacing w:val="-2"/>
                <w:sz w:val="18"/>
                <w:szCs w:val="18"/>
              </w:rPr>
              <w:t>天</w:t>
            </w:r>
          </w:p>
        </w:tc>
        <w:tc>
          <w:tcPr>
            <w:tcW w:w="1037" w:type="dxa"/>
            <w:vAlign w:val="center"/>
          </w:tcPr>
          <w:p w14:paraId="29367BFB" w14:textId="77777777" w:rsidR="008B451E" w:rsidRPr="00286A13" w:rsidRDefault="008B451E" w:rsidP="00EF13FC">
            <w:pPr>
              <w:pStyle w:val="TableText"/>
              <w:spacing w:before="16"/>
              <w:ind w:left="258"/>
              <w:jc w:val="center"/>
              <w:rPr>
                <w:rFonts w:eastAsia="宋体" w:hint="eastAsia"/>
                <w:sz w:val="18"/>
                <w:szCs w:val="18"/>
              </w:rPr>
            </w:pPr>
            <w:r w:rsidRPr="00286A13">
              <w:rPr>
                <w:rFonts w:eastAsia="宋体"/>
                <w:spacing w:val="-5"/>
                <w:sz w:val="18"/>
                <w:szCs w:val="18"/>
              </w:rPr>
              <w:t>腹泻</w:t>
            </w:r>
          </w:p>
        </w:tc>
        <w:tc>
          <w:tcPr>
            <w:tcW w:w="1506" w:type="dxa"/>
            <w:vAlign w:val="center"/>
          </w:tcPr>
          <w:p w14:paraId="2A3F17DD" w14:textId="77777777" w:rsidR="008B451E" w:rsidRPr="00286A13" w:rsidRDefault="008B451E" w:rsidP="00EF13FC">
            <w:pPr>
              <w:pStyle w:val="TableText"/>
              <w:spacing w:before="16"/>
              <w:ind w:left="124"/>
              <w:jc w:val="center"/>
              <w:rPr>
                <w:rFonts w:eastAsia="宋体" w:hint="eastAsia"/>
                <w:sz w:val="18"/>
                <w:szCs w:val="18"/>
              </w:rPr>
            </w:pPr>
            <w:r w:rsidRPr="00286A13">
              <w:rPr>
                <w:rFonts w:eastAsia="宋体"/>
                <w:spacing w:val="-3"/>
                <w:sz w:val="18"/>
                <w:szCs w:val="18"/>
              </w:rPr>
              <w:t>弱毒活疫苗</w:t>
            </w:r>
          </w:p>
        </w:tc>
        <w:tc>
          <w:tcPr>
            <w:tcW w:w="1924" w:type="dxa"/>
            <w:vAlign w:val="center"/>
          </w:tcPr>
          <w:p w14:paraId="51833E4B" w14:textId="77777777" w:rsidR="008B451E" w:rsidRPr="00286A13" w:rsidRDefault="008B451E" w:rsidP="00EF13FC">
            <w:pPr>
              <w:pStyle w:val="TableText"/>
              <w:ind w:left="641"/>
              <w:jc w:val="center"/>
              <w:rPr>
                <w:rFonts w:eastAsia="宋体" w:hint="eastAsia"/>
                <w:sz w:val="18"/>
                <w:szCs w:val="18"/>
              </w:rPr>
            </w:pPr>
            <w:r w:rsidRPr="00286A13">
              <w:rPr>
                <w:rFonts w:eastAsia="宋体" w:cs="Times New Roman"/>
                <w:spacing w:val="-10"/>
                <w:sz w:val="18"/>
                <w:szCs w:val="18"/>
              </w:rPr>
              <w:t>1</w:t>
            </w:r>
            <w:r w:rsidRPr="00286A13">
              <w:rPr>
                <w:rFonts w:eastAsia="宋体"/>
                <w:spacing w:val="-10"/>
                <w:sz w:val="18"/>
                <w:szCs w:val="18"/>
              </w:rPr>
              <w:t>头份</w:t>
            </w:r>
          </w:p>
        </w:tc>
        <w:tc>
          <w:tcPr>
            <w:tcW w:w="1303" w:type="dxa"/>
            <w:vAlign w:val="center"/>
          </w:tcPr>
          <w:p w14:paraId="32F9A840" w14:textId="77777777" w:rsidR="008B451E" w:rsidRPr="00286A13" w:rsidRDefault="008B451E" w:rsidP="00EF13FC">
            <w:pPr>
              <w:pStyle w:val="TableText"/>
              <w:spacing w:before="16"/>
              <w:ind w:left="148"/>
              <w:jc w:val="center"/>
              <w:rPr>
                <w:rFonts w:eastAsia="宋体" w:hint="eastAsia"/>
                <w:sz w:val="18"/>
                <w:szCs w:val="18"/>
              </w:rPr>
            </w:pPr>
            <w:r w:rsidRPr="00286A13">
              <w:rPr>
                <w:rFonts w:eastAsia="宋体"/>
                <w:spacing w:val="-2"/>
                <w:sz w:val="18"/>
                <w:szCs w:val="18"/>
              </w:rPr>
              <w:t>肌肉注射</w:t>
            </w:r>
          </w:p>
        </w:tc>
        <w:tc>
          <w:tcPr>
            <w:tcW w:w="1155" w:type="dxa"/>
            <w:vMerge w:val="restart"/>
            <w:vAlign w:val="center"/>
          </w:tcPr>
          <w:p w14:paraId="2EB87365" w14:textId="3D0C7E16" w:rsidR="008B451E" w:rsidRPr="00286A13" w:rsidRDefault="008B451E" w:rsidP="0005177A">
            <w:pPr>
              <w:pStyle w:val="TableText"/>
              <w:spacing w:before="78"/>
              <w:jc w:val="center"/>
              <w:rPr>
                <w:rFonts w:eastAsia="宋体" w:hint="eastAsia"/>
                <w:sz w:val="18"/>
                <w:szCs w:val="18"/>
              </w:rPr>
            </w:pPr>
            <w:r w:rsidRPr="005B2FF3">
              <w:rPr>
                <w:rFonts w:eastAsia="宋体"/>
                <w:spacing w:val="-2"/>
                <w:sz w:val="18"/>
                <w:szCs w:val="18"/>
              </w:rPr>
              <w:t>跟胎免疫</w:t>
            </w:r>
          </w:p>
        </w:tc>
      </w:tr>
      <w:tr w:rsidR="008B451E" w:rsidRPr="00286A13" w14:paraId="002828EF" w14:textId="77777777" w:rsidTr="00EF13FC">
        <w:trPr>
          <w:trHeight w:val="358"/>
          <w:jc w:val="center"/>
        </w:trPr>
        <w:tc>
          <w:tcPr>
            <w:tcW w:w="706" w:type="dxa"/>
            <w:vMerge/>
            <w:vAlign w:val="center"/>
          </w:tcPr>
          <w:p w14:paraId="44532B3E" w14:textId="430AE1E2" w:rsidR="008B451E" w:rsidRPr="00286A13" w:rsidRDefault="008B451E" w:rsidP="0005177A">
            <w:pPr>
              <w:pStyle w:val="TableText"/>
              <w:spacing w:before="144"/>
              <w:ind w:left="108" w:right="81" w:hanging="7"/>
              <w:jc w:val="center"/>
              <w:rPr>
                <w:rFonts w:eastAsia="宋体" w:hint="eastAsia"/>
                <w:sz w:val="18"/>
                <w:szCs w:val="18"/>
              </w:rPr>
            </w:pPr>
          </w:p>
        </w:tc>
        <w:tc>
          <w:tcPr>
            <w:tcW w:w="1190" w:type="dxa"/>
            <w:vAlign w:val="center"/>
          </w:tcPr>
          <w:p w14:paraId="45AEC1B7" w14:textId="77777777" w:rsidR="008B451E" w:rsidRPr="00286A13" w:rsidRDefault="008B451E" w:rsidP="00EF13FC">
            <w:pPr>
              <w:pStyle w:val="TableText"/>
              <w:ind w:left="88"/>
              <w:jc w:val="center"/>
              <w:rPr>
                <w:rFonts w:eastAsia="宋体" w:hint="eastAsia"/>
                <w:sz w:val="18"/>
                <w:szCs w:val="18"/>
              </w:rPr>
            </w:pPr>
            <w:r w:rsidRPr="00286A13">
              <w:rPr>
                <w:rFonts w:eastAsia="宋体"/>
                <w:spacing w:val="-2"/>
                <w:sz w:val="18"/>
                <w:szCs w:val="18"/>
              </w:rPr>
              <w:t>产前2</w:t>
            </w:r>
            <w:r w:rsidRPr="00286A13">
              <w:rPr>
                <w:rFonts w:eastAsia="宋体" w:cs="Times New Roman"/>
                <w:spacing w:val="-2"/>
                <w:sz w:val="18"/>
                <w:szCs w:val="18"/>
              </w:rPr>
              <w:t>1</w:t>
            </w:r>
            <w:r w:rsidRPr="00286A13">
              <w:rPr>
                <w:rFonts w:eastAsia="宋体"/>
                <w:spacing w:val="-2"/>
                <w:sz w:val="18"/>
                <w:szCs w:val="18"/>
              </w:rPr>
              <w:t>天</w:t>
            </w:r>
          </w:p>
        </w:tc>
        <w:tc>
          <w:tcPr>
            <w:tcW w:w="1037" w:type="dxa"/>
            <w:vAlign w:val="center"/>
          </w:tcPr>
          <w:p w14:paraId="5C4A5B4D" w14:textId="77777777" w:rsidR="008B451E" w:rsidRPr="00286A13" w:rsidRDefault="008B451E" w:rsidP="00EF13FC">
            <w:pPr>
              <w:pStyle w:val="TableText"/>
              <w:spacing w:before="17"/>
              <w:ind w:left="278"/>
              <w:jc w:val="center"/>
              <w:rPr>
                <w:rFonts w:eastAsia="宋体" w:hint="eastAsia"/>
                <w:sz w:val="18"/>
                <w:szCs w:val="18"/>
              </w:rPr>
            </w:pPr>
            <w:r w:rsidRPr="00286A13">
              <w:rPr>
                <w:rFonts w:eastAsia="宋体"/>
                <w:spacing w:val="-15"/>
                <w:sz w:val="18"/>
                <w:szCs w:val="18"/>
              </w:rPr>
              <w:t>圆环</w:t>
            </w:r>
          </w:p>
        </w:tc>
        <w:tc>
          <w:tcPr>
            <w:tcW w:w="1506" w:type="dxa"/>
            <w:vAlign w:val="center"/>
          </w:tcPr>
          <w:p w14:paraId="2B9D804D" w14:textId="77777777" w:rsidR="008B451E" w:rsidRPr="00286A13" w:rsidRDefault="008B451E" w:rsidP="00EF13FC">
            <w:pPr>
              <w:pStyle w:val="TableText"/>
              <w:spacing w:before="17"/>
              <w:ind w:left="244"/>
              <w:jc w:val="center"/>
              <w:rPr>
                <w:rFonts w:eastAsia="宋体" w:hint="eastAsia"/>
                <w:sz w:val="18"/>
                <w:szCs w:val="18"/>
              </w:rPr>
            </w:pPr>
            <w:r w:rsidRPr="00286A13">
              <w:rPr>
                <w:rFonts w:eastAsia="宋体"/>
                <w:spacing w:val="-4"/>
                <w:sz w:val="18"/>
                <w:szCs w:val="18"/>
              </w:rPr>
              <w:t>灭活疫苗</w:t>
            </w:r>
          </w:p>
        </w:tc>
        <w:tc>
          <w:tcPr>
            <w:tcW w:w="1924" w:type="dxa"/>
            <w:vAlign w:val="center"/>
          </w:tcPr>
          <w:p w14:paraId="544FCFF4" w14:textId="77777777" w:rsidR="008B451E" w:rsidRPr="00286A13" w:rsidRDefault="008B451E" w:rsidP="00EF13FC">
            <w:pPr>
              <w:pStyle w:val="TableText"/>
              <w:ind w:left="175" w:firstLineChars="100" w:firstLine="172"/>
              <w:jc w:val="center"/>
              <w:rPr>
                <w:rFonts w:eastAsia="宋体" w:hint="eastAsia"/>
                <w:sz w:val="18"/>
                <w:szCs w:val="18"/>
              </w:rPr>
            </w:pPr>
            <w:r w:rsidRPr="00286A13">
              <w:rPr>
                <w:rFonts w:eastAsia="宋体" w:cs="Times New Roman"/>
                <w:spacing w:val="-4"/>
                <w:sz w:val="18"/>
                <w:szCs w:val="18"/>
              </w:rPr>
              <w:t>1</w:t>
            </w:r>
            <w:r w:rsidRPr="00286A13">
              <w:rPr>
                <w:rFonts w:eastAsia="宋体"/>
                <w:spacing w:val="-4"/>
                <w:sz w:val="18"/>
                <w:szCs w:val="18"/>
              </w:rPr>
              <w:t>头份（</w:t>
            </w:r>
            <w:r w:rsidRPr="00286A13">
              <w:rPr>
                <w:rFonts w:eastAsia="宋体" w:cs="Times New Roman"/>
                <w:spacing w:val="-4"/>
                <w:sz w:val="18"/>
                <w:szCs w:val="18"/>
              </w:rPr>
              <w:t>1mL</w:t>
            </w:r>
            <w:r w:rsidRPr="00286A13">
              <w:rPr>
                <w:rFonts w:eastAsia="宋体"/>
                <w:spacing w:val="-4"/>
                <w:sz w:val="18"/>
                <w:szCs w:val="18"/>
              </w:rPr>
              <w:t>）</w:t>
            </w:r>
          </w:p>
        </w:tc>
        <w:tc>
          <w:tcPr>
            <w:tcW w:w="1303" w:type="dxa"/>
            <w:vAlign w:val="center"/>
          </w:tcPr>
          <w:p w14:paraId="14E9B682" w14:textId="77777777" w:rsidR="008B451E" w:rsidRPr="00286A13" w:rsidRDefault="008B451E" w:rsidP="00EF13FC">
            <w:pPr>
              <w:pStyle w:val="TableText"/>
              <w:spacing w:before="17"/>
              <w:ind w:left="148"/>
              <w:jc w:val="center"/>
              <w:rPr>
                <w:rFonts w:eastAsia="宋体" w:hint="eastAsia"/>
                <w:sz w:val="18"/>
                <w:szCs w:val="18"/>
              </w:rPr>
            </w:pPr>
            <w:r w:rsidRPr="00286A13">
              <w:rPr>
                <w:rFonts w:eastAsia="宋体"/>
                <w:spacing w:val="-2"/>
                <w:sz w:val="18"/>
                <w:szCs w:val="18"/>
              </w:rPr>
              <w:t>肌肉注射</w:t>
            </w:r>
          </w:p>
        </w:tc>
        <w:tc>
          <w:tcPr>
            <w:tcW w:w="1155" w:type="dxa"/>
            <w:vMerge/>
            <w:vAlign w:val="center"/>
          </w:tcPr>
          <w:p w14:paraId="650B5E29" w14:textId="3266C4F4" w:rsidR="008B451E" w:rsidRPr="00286A13" w:rsidRDefault="008B451E" w:rsidP="0005177A">
            <w:pPr>
              <w:pStyle w:val="TableText"/>
              <w:spacing w:before="78"/>
              <w:jc w:val="center"/>
              <w:rPr>
                <w:rFonts w:eastAsia="宋体" w:hint="eastAsia"/>
                <w:sz w:val="18"/>
                <w:szCs w:val="18"/>
              </w:rPr>
            </w:pPr>
          </w:p>
        </w:tc>
      </w:tr>
      <w:tr w:rsidR="008B451E" w:rsidRPr="00286A13" w14:paraId="3D6057B3" w14:textId="77777777" w:rsidTr="00EF13FC">
        <w:trPr>
          <w:trHeight w:val="358"/>
          <w:jc w:val="center"/>
        </w:trPr>
        <w:tc>
          <w:tcPr>
            <w:tcW w:w="706" w:type="dxa"/>
            <w:vMerge/>
            <w:vAlign w:val="center"/>
          </w:tcPr>
          <w:p w14:paraId="1FB70ABB" w14:textId="2C5FFBF8" w:rsidR="008B451E" w:rsidRPr="00286A13" w:rsidRDefault="008B451E" w:rsidP="0005177A">
            <w:pPr>
              <w:pStyle w:val="TableText"/>
              <w:spacing w:before="144"/>
              <w:ind w:left="108" w:right="81" w:hanging="7"/>
              <w:jc w:val="center"/>
              <w:rPr>
                <w:rFonts w:eastAsia="宋体" w:hint="eastAsia"/>
                <w:sz w:val="18"/>
                <w:szCs w:val="18"/>
              </w:rPr>
            </w:pPr>
          </w:p>
        </w:tc>
        <w:tc>
          <w:tcPr>
            <w:tcW w:w="1190" w:type="dxa"/>
            <w:vAlign w:val="center"/>
          </w:tcPr>
          <w:p w14:paraId="4C235A5D" w14:textId="77777777" w:rsidR="008B451E" w:rsidRPr="00286A13" w:rsidRDefault="008B451E" w:rsidP="00EF13FC">
            <w:pPr>
              <w:pStyle w:val="TableText"/>
              <w:ind w:left="88"/>
              <w:jc w:val="center"/>
              <w:rPr>
                <w:rFonts w:eastAsia="宋体" w:hint="eastAsia"/>
                <w:sz w:val="18"/>
                <w:szCs w:val="18"/>
              </w:rPr>
            </w:pPr>
            <w:r w:rsidRPr="00286A13">
              <w:rPr>
                <w:rFonts w:eastAsia="宋体"/>
                <w:spacing w:val="-2"/>
                <w:sz w:val="18"/>
                <w:szCs w:val="18"/>
              </w:rPr>
              <w:t>产前</w:t>
            </w:r>
            <w:r w:rsidRPr="00286A13">
              <w:rPr>
                <w:rFonts w:eastAsia="宋体" w:cs="Times New Roman"/>
                <w:spacing w:val="-2"/>
                <w:sz w:val="18"/>
                <w:szCs w:val="18"/>
              </w:rPr>
              <w:t>15</w:t>
            </w:r>
            <w:r w:rsidRPr="00286A13">
              <w:rPr>
                <w:rFonts w:eastAsia="宋体"/>
                <w:spacing w:val="-2"/>
                <w:sz w:val="18"/>
                <w:szCs w:val="18"/>
              </w:rPr>
              <w:t>天</w:t>
            </w:r>
          </w:p>
        </w:tc>
        <w:tc>
          <w:tcPr>
            <w:tcW w:w="1037" w:type="dxa"/>
            <w:vAlign w:val="center"/>
          </w:tcPr>
          <w:p w14:paraId="034E6D04" w14:textId="77777777" w:rsidR="008B451E" w:rsidRPr="00286A13" w:rsidRDefault="008B451E" w:rsidP="00EF13FC">
            <w:pPr>
              <w:pStyle w:val="TableText"/>
              <w:spacing w:before="17"/>
              <w:ind w:left="258"/>
              <w:jc w:val="center"/>
              <w:rPr>
                <w:rFonts w:eastAsia="宋体" w:hint="eastAsia"/>
                <w:sz w:val="18"/>
                <w:szCs w:val="18"/>
              </w:rPr>
            </w:pPr>
            <w:r w:rsidRPr="00286A13">
              <w:rPr>
                <w:rFonts w:eastAsia="宋体"/>
                <w:spacing w:val="-5"/>
                <w:sz w:val="18"/>
                <w:szCs w:val="18"/>
              </w:rPr>
              <w:t>腹泻</w:t>
            </w:r>
          </w:p>
        </w:tc>
        <w:tc>
          <w:tcPr>
            <w:tcW w:w="1506" w:type="dxa"/>
            <w:vAlign w:val="center"/>
          </w:tcPr>
          <w:p w14:paraId="72B8F403" w14:textId="77777777" w:rsidR="008B451E" w:rsidRPr="00286A13" w:rsidRDefault="008B451E" w:rsidP="00EF13FC">
            <w:pPr>
              <w:pStyle w:val="TableText"/>
              <w:spacing w:before="17"/>
              <w:ind w:left="244"/>
              <w:jc w:val="center"/>
              <w:rPr>
                <w:rFonts w:eastAsia="宋体" w:hint="eastAsia"/>
                <w:sz w:val="18"/>
                <w:szCs w:val="18"/>
              </w:rPr>
            </w:pPr>
            <w:r w:rsidRPr="00286A13">
              <w:rPr>
                <w:rFonts w:eastAsia="宋体"/>
                <w:spacing w:val="-4"/>
                <w:sz w:val="18"/>
                <w:szCs w:val="18"/>
              </w:rPr>
              <w:t>灭活疫苗</w:t>
            </w:r>
          </w:p>
        </w:tc>
        <w:tc>
          <w:tcPr>
            <w:tcW w:w="1924" w:type="dxa"/>
            <w:vAlign w:val="center"/>
          </w:tcPr>
          <w:p w14:paraId="3C7614D3" w14:textId="77777777" w:rsidR="008B451E" w:rsidRPr="00286A13" w:rsidRDefault="008B451E" w:rsidP="00EF13FC">
            <w:pPr>
              <w:pStyle w:val="TableText"/>
              <w:ind w:left="577"/>
              <w:jc w:val="center"/>
              <w:rPr>
                <w:rFonts w:eastAsia="宋体" w:hint="eastAsia"/>
                <w:sz w:val="18"/>
                <w:szCs w:val="18"/>
              </w:rPr>
            </w:pPr>
            <w:r w:rsidRPr="00286A13">
              <w:rPr>
                <w:rFonts w:eastAsia="宋体" w:cs="Times New Roman"/>
                <w:spacing w:val="-1"/>
                <w:sz w:val="18"/>
                <w:szCs w:val="18"/>
              </w:rPr>
              <w:t>2ml/</w:t>
            </w:r>
            <w:r w:rsidRPr="00286A13">
              <w:rPr>
                <w:rFonts w:eastAsia="宋体"/>
                <w:spacing w:val="-1"/>
                <w:sz w:val="18"/>
                <w:szCs w:val="18"/>
              </w:rPr>
              <w:t>头</w:t>
            </w:r>
          </w:p>
        </w:tc>
        <w:tc>
          <w:tcPr>
            <w:tcW w:w="1303" w:type="dxa"/>
            <w:vAlign w:val="center"/>
          </w:tcPr>
          <w:p w14:paraId="1909A544" w14:textId="77777777" w:rsidR="008B451E" w:rsidRPr="00286A13" w:rsidRDefault="008B451E" w:rsidP="00EF13FC">
            <w:pPr>
              <w:pStyle w:val="TableText"/>
              <w:spacing w:before="17"/>
              <w:ind w:left="148"/>
              <w:jc w:val="center"/>
              <w:rPr>
                <w:rFonts w:eastAsia="宋体" w:hint="eastAsia"/>
                <w:sz w:val="18"/>
                <w:szCs w:val="18"/>
              </w:rPr>
            </w:pPr>
            <w:r w:rsidRPr="00286A13">
              <w:rPr>
                <w:rFonts w:eastAsia="宋体"/>
                <w:spacing w:val="-2"/>
                <w:sz w:val="18"/>
                <w:szCs w:val="18"/>
              </w:rPr>
              <w:t>肌肉注射</w:t>
            </w:r>
          </w:p>
        </w:tc>
        <w:tc>
          <w:tcPr>
            <w:tcW w:w="1155" w:type="dxa"/>
            <w:vMerge/>
            <w:vAlign w:val="center"/>
          </w:tcPr>
          <w:p w14:paraId="2215E78A" w14:textId="2339D8A8" w:rsidR="008B451E" w:rsidRPr="00286A13" w:rsidRDefault="008B451E" w:rsidP="0005177A">
            <w:pPr>
              <w:pStyle w:val="TableText"/>
              <w:spacing w:before="78"/>
              <w:jc w:val="center"/>
              <w:rPr>
                <w:rFonts w:eastAsia="宋体" w:hint="eastAsia"/>
                <w:sz w:val="18"/>
                <w:szCs w:val="18"/>
              </w:rPr>
            </w:pPr>
          </w:p>
        </w:tc>
      </w:tr>
      <w:tr w:rsidR="008B451E" w:rsidRPr="00286A13" w14:paraId="64324C7B" w14:textId="77777777" w:rsidTr="00EF13FC">
        <w:trPr>
          <w:trHeight w:val="358"/>
          <w:jc w:val="center"/>
        </w:trPr>
        <w:tc>
          <w:tcPr>
            <w:tcW w:w="706" w:type="dxa"/>
            <w:vMerge/>
            <w:vAlign w:val="center"/>
          </w:tcPr>
          <w:p w14:paraId="34113B34" w14:textId="261564A6" w:rsidR="008B451E" w:rsidRPr="00286A13" w:rsidRDefault="008B451E" w:rsidP="0005177A">
            <w:pPr>
              <w:pStyle w:val="TableText"/>
              <w:spacing w:before="144"/>
              <w:ind w:left="108" w:right="81" w:hanging="7"/>
              <w:jc w:val="center"/>
              <w:rPr>
                <w:rFonts w:eastAsia="宋体" w:hint="eastAsia"/>
                <w:sz w:val="18"/>
                <w:szCs w:val="18"/>
              </w:rPr>
            </w:pPr>
          </w:p>
        </w:tc>
        <w:tc>
          <w:tcPr>
            <w:tcW w:w="1190" w:type="dxa"/>
            <w:vAlign w:val="center"/>
          </w:tcPr>
          <w:p w14:paraId="1419172E" w14:textId="77777777" w:rsidR="008B451E" w:rsidRPr="00286A13" w:rsidRDefault="008B451E" w:rsidP="00EF13FC">
            <w:pPr>
              <w:pStyle w:val="TableText"/>
              <w:ind w:left="88"/>
              <w:jc w:val="center"/>
              <w:rPr>
                <w:rFonts w:eastAsia="宋体" w:hint="eastAsia"/>
                <w:sz w:val="18"/>
                <w:szCs w:val="18"/>
              </w:rPr>
            </w:pPr>
            <w:r w:rsidRPr="00286A13">
              <w:rPr>
                <w:rFonts w:eastAsia="宋体"/>
                <w:spacing w:val="-2"/>
                <w:sz w:val="18"/>
                <w:szCs w:val="18"/>
              </w:rPr>
              <w:t>产后</w:t>
            </w:r>
            <w:r w:rsidRPr="00286A13">
              <w:rPr>
                <w:rFonts w:eastAsia="宋体" w:cs="Times New Roman"/>
                <w:spacing w:val="-2"/>
                <w:sz w:val="18"/>
                <w:szCs w:val="18"/>
              </w:rPr>
              <w:t>16</w:t>
            </w:r>
            <w:r w:rsidRPr="00286A13">
              <w:rPr>
                <w:rFonts w:eastAsia="宋体"/>
                <w:spacing w:val="-2"/>
                <w:sz w:val="18"/>
                <w:szCs w:val="18"/>
              </w:rPr>
              <w:t>天</w:t>
            </w:r>
          </w:p>
        </w:tc>
        <w:tc>
          <w:tcPr>
            <w:tcW w:w="1037" w:type="dxa"/>
            <w:vAlign w:val="center"/>
          </w:tcPr>
          <w:p w14:paraId="219AF8A9" w14:textId="77777777" w:rsidR="008B451E" w:rsidRPr="00286A13" w:rsidRDefault="008B451E" w:rsidP="00EF13FC">
            <w:pPr>
              <w:pStyle w:val="TableText"/>
              <w:spacing w:before="17"/>
              <w:ind w:left="259"/>
              <w:jc w:val="center"/>
              <w:rPr>
                <w:rFonts w:eastAsia="宋体" w:hint="eastAsia"/>
                <w:sz w:val="18"/>
                <w:szCs w:val="18"/>
              </w:rPr>
            </w:pPr>
            <w:r w:rsidRPr="00286A13">
              <w:rPr>
                <w:rFonts w:eastAsia="宋体"/>
                <w:spacing w:val="-6"/>
                <w:sz w:val="18"/>
                <w:szCs w:val="18"/>
              </w:rPr>
              <w:t>细小</w:t>
            </w:r>
          </w:p>
        </w:tc>
        <w:tc>
          <w:tcPr>
            <w:tcW w:w="1506" w:type="dxa"/>
            <w:vAlign w:val="center"/>
          </w:tcPr>
          <w:p w14:paraId="514220AB" w14:textId="77777777" w:rsidR="008B451E" w:rsidRPr="00286A13" w:rsidRDefault="008B451E" w:rsidP="00EF13FC">
            <w:pPr>
              <w:pStyle w:val="TableText"/>
              <w:spacing w:before="17"/>
              <w:ind w:left="244"/>
              <w:jc w:val="center"/>
              <w:rPr>
                <w:rFonts w:eastAsia="宋体" w:hint="eastAsia"/>
                <w:sz w:val="18"/>
                <w:szCs w:val="18"/>
              </w:rPr>
            </w:pPr>
            <w:r w:rsidRPr="00286A13">
              <w:rPr>
                <w:rFonts w:eastAsia="宋体"/>
                <w:spacing w:val="-4"/>
                <w:sz w:val="18"/>
                <w:szCs w:val="18"/>
              </w:rPr>
              <w:t>灭活疫苗</w:t>
            </w:r>
          </w:p>
        </w:tc>
        <w:tc>
          <w:tcPr>
            <w:tcW w:w="1924" w:type="dxa"/>
            <w:vAlign w:val="center"/>
          </w:tcPr>
          <w:p w14:paraId="70EC1F94" w14:textId="77777777" w:rsidR="008B451E" w:rsidRPr="00286A13" w:rsidRDefault="008B451E" w:rsidP="00EF13FC">
            <w:pPr>
              <w:pStyle w:val="TableText"/>
              <w:ind w:left="577"/>
              <w:jc w:val="center"/>
              <w:rPr>
                <w:rFonts w:eastAsia="宋体" w:hint="eastAsia"/>
                <w:sz w:val="18"/>
                <w:szCs w:val="18"/>
              </w:rPr>
            </w:pPr>
            <w:r w:rsidRPr="00286A13">
              <w:rPr>
                <w:rFonts w:eastAsia="宋体" w:cs="Times New Roman"/>
                <w:spacing w:val="-1"/>
                <w:sz w:val="18"/>
                <w:szCs w:val="18"/>
              </w:rPr>
              <w:t>2ml/</w:t>
            </w:r>
            <w:r w:rsidRPr="00286A13">
              <w:rPr>
                <w:rFonts w:eastAsia="宋体"/>
                <w:spacing w:val="-1"/>
                <w:sz w:val="18"/>
                <w:szCs w:val="18"/>
              </w:rPr>
              <w:t>头</w:t>
            </w:r>
          </w:p>
        </w:tc>
        <w:tc>
          <w:tcPr>
            <w:tcW w:w="1303" w:type="dxa"/>
            <w:vAlign w:val="center"/>
          </w:tcPr>
          <w:p w14:paraId="2D845A57" w14:textId="77777777" w:rsidR="008B451E" w:rsidRPr="00286A13" w:rsidRDefault="008B451E" w:rsidP="00EF13FC">
            <w:pPr>
              <w:pStyle w:val="TableText"/>
              <w:spacing w:before="17"/>
              <w:ind w:left="148"/>
              <w:jc w:val="center"/>
              <w:rPr>
                <w:rFonts w:eastAsia="宋体" w:hint="eastAsia"/>
                <w:sz w:val="18"/>
                <w:szCs w:val="18"/>
              </w:rPr>
            </w:pPr>
            <w:r w:rsidRPr="00286A13">
              <w:rPr>
                <w:rFonts w:eastAsia="宋体"/>
                <w:spacing w:val="-2"/>
                <w:sz w:val="18"/>
                <w:szCs w:val="18"/>
              </w:rPr>
              <w:t>肌肉注射</w:t>
            </w:r>
          </w:p>
        </w:tc>
        <w:tc>
          <w:tcPr>
            <w:tcW w:w="1155" w:type="dxa"/>
            <w:vAlign w:val="center"/>
          </w:tcPr>
          <w:p w14:paraId="498A92E6" w14:textId="4D0FBFFB" w:rsidR="008B451E" w:rsidRPr="00286A13" w:rsidRDefault="008B451E" w:rsidP="0005177A">
            <w:pPr>
              <w:pStyle w:val="TableText"/>
              <w:spacing w:before="78"/>
              <w:jc w:val="center"/>
              <w:rPr>
                <w:rFonts w:eastAsia="宋体" w:hint="eastAsia"/>
                <w:sz w:val="18"/>
                <w:szCs w:val="18"/>
              </w:rPr>
            </w:pPr>
            <w:r w:rsidRPr="008B451E">
              <w:rPr>
                <w:rFonts w:eastAsia="宋体" w:hint="eastAsia"/>
                <w:sz w:val="18"/>
                <w:szCs w:val="18"/>
              </w:rPr>
              <w:t>0-3胎</w:t>
            </w:r>
          </w:p>
        </w:tc>
      </w:tr>
      <w:tr w:rsidR="0005177A" w:rsidRPr="00286A13" w14:paraId="10958ACE" w14:textId="77777777" w:rsidTr="00EF13FC">
        <w:trPr>
          <w:trHeight w:val="358"/>
          <w:jc w:val="center"/>
        </w:trPr>
        <w:tc>
          <w:tcPr>
            <w:tcW w:w="706" w:type="dxa"/>
            <w:vMerge w:val="restart"/>
            <w:vAlign w:val="center"/>
          </w:tcPr>
          <w:p w14:paraId="2FF046C7" w14:textId="073939FF" w:rsidR="0005177A" w:rsidRPr="00286A13" w:rsidRDefault="0005177A" w:rsidP="0005177A">
            <w:pPr>
              <w:pStyle w:val="TableText"/>
              <w:spacing w:before="144"/>
              <w:ind w:left="108" w:right="81" w:hanging="7"/>
              <w:jc w:val="center"/>
              <w:rPr>
                <w:rFonts w:eastAsia="宋体" w:hint="eastAsia"/>
                <w:sz w:val="18"/>
                <w:szCs w:val="18"/>
                <w:lang w:eastAsia="zh-CN"/>
              </w:rPr>
            </w:pPr>
            <w:r>
              <w:rPr>
                <w:rFonts w:eastAsia="宋体" w:hint="eastAsia"/>
                <w:sz w:val="18"/>
                <w:szCs w:val="18"/>
                <w:lang w:eastAsia="zh-CN"/>
              </w:rPr>
              <w:t>公猪+母猪</w:t>
            </w:r>
          </w:p>
        </w:tc>
        <w:tc>
          <w:tcPr>
            <w:tcW w:w="1190" w:type="dxa"/>
            <w:vAlign w:val="center"/>
          </w:tcPr>
          <w:p w14:paraId="10865AFE" w14:textId="6BD38768" w:rsidR="0005177A" w:rsidRPr="00286A13" w:rsidRDefault="0005177A" w:rsidP="00EF13FC">
            <w:pPr>
              <w:pStyle w:val="TableText"/>
              <w:spacing w:before="1"/>
              <w:ind w:left="112"/>
              <w:jc w:val="center"/>
              <w:rPr>
                <w:rFonts w:eastAsia="宋体" w:hint="eastAsia"/>
                <w:sz w:val="18"/>
                <w:szCs w:val="18"/>
              </w:rPr>
            </w:pPr>
            <w:r w:rsidRPr="00286A13">
              <w:rPr>
                <w:rFonts w:eastAsia="宋体" w:cs="Times New Roman"/>
                <w:spacing w:val="-3"/>
                <w:sz w:val="18"/>
                <w:szCs w:val="18"/>
              </w:rPr>
              <w:t>2</w:t>
            </w:r>
            <w:r w:rsidRPr="00286A13">
              <w:rPr>
                <w:rFonts w:eastAsia="宋体"/>
                <w:spacing w:val="-3"/>
                <w:sz w:val="18"/>
                <w:szCs w:val="18"/>
              </w:rPr>
              <w:t>月</w:t>
            </w:r>
            <w:r w:rsidRPr="00286A13">
              <w:rPr>
                <w:rFonts w:eastAsia="宋体" w:cs="Times New Roman" w:hint="eastAsia"/>
                <w:color w:val="auto"/>
                <w:spacing w:val="-15"/>
                <w:sz w:val="18"/>
                <w:szCs w:val="18"/>
                <w:lang w:eastAsia="zh-CN"/>
              </w:rPr>
              <w:t>第一周</w:t>
            </w:r>
          </w:p>
        </w:tc>
        <w:tc>
          <w:tcPr>
            <w:tcW w:w="1037" w:type="dxa"/>
            <w:vAlign w:val="center"/>
          </w:tcPr>
          <w:p w14:paraId="0D5D7AB3" w14:textId="77777777" w:rsidR="0005177A" w:rsidRPr="00286A13" w:rsidRDefault="0005177A" w:rsidP="00EF13FC">
            <w:pPr>
              <w:pStyle w:val="TableText"/>
              <w:spacing w:before="18"/>
              <w:ind w:left="259"/>
              <w:jc w:val="center"/>
              <w:rPr>
                <w:rFonts w:eastAsia="宋体" w:hint="eastAsia"/>
                <w:sz w:val="18"/>
                <w:szCs w:val="18"/>
              </w:rPr>
            </w:pPr>
            <w:r w:rsidRPr="00286A13">
              <w:rPr>
                <w:rFonts w:eastAsia="宋体"/>
                <w:spacing w:val="-6"/>
                <w:sz w:val="18"/>
                <w:szCs w:val="18"/>
              </w:rPr>
              <w:t>蓝耳</w:t>
            </w:r>
          </w:p>
        </w:tc>
        <w:tc>
          <w:tcPr>
            <w:tcW w:w="1506" w:type="dxa"/>
            <w:vAlign w:val="center"/>
          </w:tcPr>
          <w:p w14:paraId="5638CFE3" w14:textId="77777777" w:rsidR="0005177A" w:rsidRPr="00286A13" w:rsidRDefault="0005177A" w:rsidP="00EF13FC">
            <w:pPr>
              <w:pStyle w:val="TableText"/>
              <w:spacing w:before="18"/>
              <w:ind w:left="124"/>
              <w:jc w:val="center"/>
              <w:rPr>
                <w:rFonts w:eastAsia="宋体" w:hint="eastAsia"/>
                <w:sz w:val="18"/>
                <w:szCs w:val="18"/>
              </w:rPr>
            </w:pPr>
            <w:r w:rsidRPr="00286A13">
              <w:rPr>
                <w:rFonts w:eastAsia="宋体"/>
                <w:spacing w:val="-3"/>
                <w:sz w:val="18"/>
                <w:szCs w:val="18"/>
              </w:rPr>
              <w:t>弱毒活疫苗</w:t>
            </w:r>
          </w:p>
        </w:tc>
        <w:tc>
          <w:tcPr>
            <w:tcW w:w="1924" w:type="dxa"/>
            <w:vAlign w:val="center"/>
          </w:tcPr>
          <w:p w14:paraId="5C8C0D68" w14:textId="77777777" w:rsidR="0005177A" w:rsidRPr="00286A13" w:rsidRDefault="0005177A" w:rsidP="00EF13FC">
            <w:pPr>
              <w:pStyle w:val="TableText"/>
              <w:spacing w:before="1"/>
              <w:ind w:left="641"/>
              <w:jc w:val="center"/>
              <w:rPr>
                <w:rFonts w:eastAsia="宋体" w:hint="eastAsia"/>
                <w:sz w:val="18"/>
                <w:szCs w:val="18"/>
              </w:rPr>
            </w:pPr>
            <w:r w:rsidRPr="00286A13">
              <w:rPr>
                <w:rFonts w:eastAsia="宋体" w:cs="Times New Roman"/>
                <w:spacing w:val="-10"/>
                <w:sz w:val="18"/>
                <w:szCs w:val="18"/>
              </w:rPr>
              <w:t>1</w:t>
            </w:r>
            <w:r w:rsidRPr="00286A13">
              <w:rPr>
                <w:rFonts w:eastAsia="宋体"/>
                <w:spacing w:val="-10"/>
                <w:sz w:val="18"/>
                <w:szCs w:val="18"/>
              </w:rPr>
              <w:t>头份</w:t>
            </w:r>
          </w:p>
        </w:tc>
        <w:tc>
          <w:tcPr>
            <w:tcW w:w="1303" w:type="dxa"/>
            <w:vAlign w:val="center"/>
          </w:tcPr>
          <w:p w14:paraId="03EB35BD" w14:textId="77777777" w:rsidR="0005177A" w:rsidRPr="00286A13" w:rsidRDefault="0005177A" w:rsidP="00EF13FC">
            <w:pPr>
              <w:pStyle w:val="TableText"/>
              <w:spacing w:before="18"/>
              <w:ind w:left="148"/>
              <w:jc w:val="center"/>
              <w:rPr>
                <w:rFonts w:eastAsia="宋体" w:hint="eastAsia"/>
                <w:sz w:val="18"/>
                <w:szCs w:val="18"/>
              </w:rPr>
            </w:pPr>
            <w:r w:rsidRPr="00286A13">
              <w:rPr>
                <w:rFonts w:eastAsia="宋体"/>
                <w:spacing w:val="-2"/>
                <w:sz w:val="18"/>
                <w:szCs w:val="18"/>
              </w:rPr>
              <w:t>肌肉注射</w:t>
            </w:r>
          </w:p>
        </w:tc>
        <w:tc>
          <w:tcPr>
            <w:tcW w:w="1155" w:type="dxa"/>
            <w:vMerge w:val="restart"/>
            <w:vAlign w:val="center"/>
          </w:tcPr>
          <w:p w14:paraId="03A31BB8" w14:textId="77777777" w:rsidR="0005177A" w:rsidRPr="005B2FF3" w:rsidRDefault="0005177A" w:rsidP="0005177A">
            <w:pPr>
              <w:pStyle w:val="TableText"/>
              <w:spacing w:before="78" w:line="219" w:lineRule="auto"/>
              <w:ind w:firstLineChars="200" w:firstLine="340"/>
              <w:rPr>
                <w:rFonts w:eastAsia="宋体" w:hint="eastAsia"/>
                <w:sz w:val="18"/>
                <w:szCs w:val="18"/>
                <w:lang w:eastAsia="zh-CN"/>
              </w:rPr>
            </w:pPr>
            <w:r w:rsidRPr="005B2FF3">
              <w:rPr>
                <w:rFonts w:eastAsia="宋体"/>
                <w:spacing w:val="-5"/>
                <w:sz w:val="18"/>
                <w:szCs w:val="18"/>
                <w:lang w:eastAsia="zh-CN"/>
              </w:rPr>
              <w:t>普免</w:t>
            </w:r>
          </w:p>
          <w:p w14:paraId="28DF10D5" w14:textId="236B08CF" w:rsidR="0005177A" w:rsidRPr="00286A13" w:rsidRDefault="0005177A" w:rsidP="0005177A">
            <w:pPr>
              <w:pStyle w:val="TableText"/>
              <w:spacing w:before="78"/>
              <w:jc w:val="center"/>
              <w:rPr>
                <w:rFonts w:eastAsia="宋体" w:hint="eastAsia"/>
                <w:sz w:val="18"/>
                <w:szCs w:val="18"/>
                <w:lang w:eastAsia="zh-CN"/>
              </w:rPr>
            </w:pPr>
            <w:r w:rsidRPr="005B2FF3">
              <w:rPr>
                <w:rFonts w:eastAsia="宋体"/>
                <w:spacing w:val="-6"/>
                <w:sz w:val="18"/>
                <w:szCs w:val="18"/>
                <w:lang w:eastAsia="zh-CN"/>
              </w:rPr>
              <w:t>（种用公</w:t>
            </w:r>
            <w:r w:rsidRPr="005B2FF3">
              <w:rPr>
                <w:rFonts w:eastAsia="宋体"/>
                <w:spacing w:val="-3"/>
                <w:sz w:val="18"/>
                <w:szCs w:val="18"/>
                <w:lang w:eastAsia="zh-CN"/>
              </w:rPr>
              <w:t>猪不免疫蓝耳活疫</w:t>
            </w:r>
            <w:r w:rsidRPr="005B2FF3">
              <w:rPr>
                <w:rFonts w:eastAsia="宋体"/>
                <w:spacing w:val="-6"/>
                <w:sz w:val="18"/>
                <w:szCs w:val="18"/>
                <w:lang w:eastAsia="zh-CN"/>
              </w:rPr>
              <w:t>苗）</w:t>
            </w:r>
          </w:p>
        </w:tc>
      </w:tr>
      <w:tr w:rsidR="0005177A" w:rsidRPr="00286A13" w14:paraId="6AD16AEF" w14:textId="77777777" w:rsidTr="00EF13FC">
        <w:trPr>
          <w:trHeight w:val="358"/>
          <w:jc w:val="center"/>
        </w:trPr>
        <w:tc>
          <w:tcPr>
            <w:tcW w:w="706" w:type="dxa"/>
            <w:vMerge/>
            <w:vAlign w:val="center"/>
          </w:tcPr>
          <w:p w14:paraId="53FAC8FE" w14:textId="464ABC6C" w:rsidR="0005177A" w:rsidRPr="00286A13" w:rsidRDefault="0005177A" w:rsidP="0005177A">
            <w:pPr>
              <w:pStyle w:val="TableText"/>
              <w:spacing w:before="144"/>
              <w:ind w:left="108" w:right="81" w:hanging="7"/>
              <w:jc w:val="center"/>
              <w:rPr>
                <w:rFonts w:eastAsia="宋体" w:hint="eastAsia"/>
                <w:sz w:val="18"/>
                <w:szCs w:val="18"/>
                <w:lang w:eastAsia="zh-CN"/>
              </w:rPr>
            </w:pPr>
          </w:p>
        </w:tc>
        <w:tc>
          <w:tcPr>
            <w:tcW w:w="1190" w:type="dxa"/>
            <w:vAlign w:val="center"/>
          </w:tcPr>
          <w:p w14:paraId="58655982" w14:textId="4462D157" w:rsidR="0005177A" w:rsidRPr="00286A13" w:rsidRDefault="0005177A" w:rsidP="00EF13FC">
            <w:pPr>
              <w:pStyle w:val="TableText"/>
              <w:ind w:left="117"/>
              <w:jc w:val="center"/>
              <w:rPr>
                <w:rFonts w:eastAsia="宋体" w:hint="eastAsia"/>
                <w:sz w:val="18"/>
                <w:szCs w:val="18"/>
              </w:rPr>
            </w:pPr>
            <w:r w:rsidRPr="00286A13">
              <w:rPr>
                <w:rFonts w:eastAsia="宋体" w:cs="Times New Roman"/>
                <w:spacing w:val="-5"/>
                <w:sz w:val="18"/>
                <w:szCs w:val="18"/>
              </w:rPr>
              <w:t>3</w:t>
            </w:r>
            <w:r w:rsidRPr="00286A13">
              <w:rPr>
                <w:rFonts w:eastAsia="宋体"/>
                <w:spacing w:val="-5"/>
                <w:sz w:val="18"/>
                <w:szCs w:val="18"/>
              </w:rPr>
              <w:t>月</w:t>
            </w:r>
            <w:r w:rsidRPr="00286A13">
              <w:rPr>
                <w:rFonts w:eastAsia="宋体" w:cs="Times New Roman" w:hint="eastAsia"/>
                <w:color w:val="auto"/>
                <w:spacing w:val="-15"/>
                <w:sz w:val="18"/>
                <w:szCs w:val="18"/>
                <w:lang w:eastAsia="zh-CN"/>
              </w:rPr>
              <w:t>第一周</w:t>
            </w:r>
          </w:p>
        </w:tc>
        <w:tc>
          <w:tcPr>
            <w:tcW w:w="1037" w:type="dxa"/>
            <w:vAlign w:val="center"/>
          </w:tcPr>
          <w:p w14:paraId="4327B920" w14:textId="77777777" w:rsidR="0005177A" w:rsidRPr="00286A13" w:rsidRDefault="0005177A" w:rsidP="00EF13FC">
            <w:pPr>
              <w:pStyle w:val="TableText"/>
              <w:spacing w:before="18"/>
              <w:ind w:left="175"/>
              <w:jc w:val="center"/>
              <w:rPr>
                <w:rFonts w:eastAsia="宋体" w:hint="eastAsia"/>
                <w:sz w:val="18"/>
                <w:szCs w:val="18"/>
              </w:rPr>
            </w:pPr>
            <w:r w:rsidRPr="00286A13">
              <w:rPr>
                <w:rFonts w:eastAsia="宋体"/>
                <w:spacing w:val="-16"/>
                <w:sz w:val="18"/>
                <w:szCs w:val="18"/>
              </w:rPr>
              <w:t>口蹄疫</w:t>
            </w:r>
          </w:p>
        </w:tc>
        <w:tc>
          <w:tcPr>
            <w:tcW w:w="1506" w:type="dxa"/>
            <w:vAlign w:val="center"/>
          </w:tcPr>
          <w:p w14:paraId="65F5E5DA" w14:textId="77777777" w:rsidR="0005177A" w:rsidRPr="00286A13" w:rsidRDefault="0005177A" w:rsidP="00EF13FC">
            <w:pPr>
              <w:pStyle w:val="TableText"/>
              <w:spacing w:before="18"/>
              <w:ind w:left="244"/>
              <w:jc w:val="center"/>
              <w:rPr>
                <w:rFonts w:eastAsia="宋体" w:hint="eastAsia"/>
                <w:sz w:val="18"/>
                <w:szCs w:val="18"/>
              </w:rPr>
            </w:pPr>
            <w:r w:rsidRPr="00286A13">
              <w:rPr>
                <w:rFonts w:eastAsia="宋体"/>
                <w:spacing w:val="-4"/>
                <w:sz w:val="18"/>
                <w:szCs w:val="18"/>
              </w:rPr>
              <w:t>灭活疫苗</w:t>
            </w:r>
          </w:p>
        </w:tc>
        <w:tc>
          <w:tcPr>
            <w:tcW w:w="1924" w:type="dxa"/>
            <w:vAlign w:val="center"/>
          </w:tcPr>
          <w:p w14:paraId="257FC53F" w14:textId="77777777" w:rsidR="0005177A" w:rsidRPr="00286A13" w:rsidRDefault="0005177A" w:rsidP="00EF13FC">
            <w:pPr>
              <w:pStyle w:val="TableText"/>
              <w:ind w:left="577"/>
              <w:jc w:val="center"/>
              <w:rPr>
                <w:rFonts w:eastAsia="宋体" w:hint="eastAsia"/>
                <w:sz w:val="18"/>
                <w:szCs w:val="18"/>
              </w:rPr>
            </w:pPr>
            <w:r w:rsidRPr="00286A13">
              <w:rPr>
                <w:rFonts w:eastAsia="宋体" w:cs="Times New Roman"/>
                <w:spacing w:val="-1"/>
                <w:sz w:val="18"/>
                <w:szCs w:val="18"/>
              </w:rPr>
              <w:t>2ml/</w:t>
            </w:r>
            <w:r w:rsidRPr="00286A13">
              <w:rPr>
                <w:rFonts w:eastAsia="宋体"/>
                <w:spacing w:val="-1"/>
                <w:sz w:val="18"/>
                <w:szCs w:val="18"/>
              </w:rPr>
              <w:t>头</w:t>
            </w:r>
          </w:p>
        </w:tc>
        <w:tc>
          <w:tcPr>
            <w:tcW w:w="1303" w:type="dxa"/>
            <w:vAlign w:val="center"/>
          </w:tcPr>
          <w:p w14:paraId="31BECEB0" w14:textId="77777777" w:rsidR="0005177A" w:rsidRPr="00286A13" w:rsidRDefault="0005177A" w:rsidP="00EF13FC">
            <w:pPr>
              <w:pStyle w:val="TableText"/>
              <w:spacing w:before="18"/>
              <w:ind w:left="148"/>
              <w:jc w:val="center"/>
              <w:rPr>
                <w:rFonts w:eastAsia="宋体" w:hint="eastAsia"/>
                <w:sz w:val="18"/>
                <w:szCs w:val="18"/>
              </w:rPr>
            </w:pPr>
            <w:r w:rsidRPr="00286A13">
              <w:rPr>
                <w:rFonts w:eastAsia="宋体"/>
                <w:spacing w:val="-2"/>
                <w:sz w:val="18"/>
                <w:szCs w:val="18"/>
              </w:rPr>
              <w:t>肌肉注射</w:t>
            </w:r>
          </w:p>
        </w:tc>
        <w:tc>
          <w:tcPr>
            <w:tcW w:w="1155" w:type="dxa"/>
            <w:vMerge/>
            <w:vAlign w:val="center"/>
          </w:tcPr>
          <w:p w14:paraId="000C16C0" w14:textId="768C8D6C" w:rsidR="0005177A" w:rsidRPr="00286A13" w:rsidRDefault="0005177A" w:rsidP="0005177A">
            <w:pPr>
              <w:pStyle w:val="TableText"/>
              <w:spacing w:before="78"/>
              <w:jc w:val="center"/>
              <w:rPr>
                <w:rFonts w:eastAsia="宋体" w:hint="eastAsia"/>
                <w:sz w:val="18"/>
                <w:szCs w:val="18"/>
              </w:rPr>
            </w:pPr>
          </w:p>
        </w:tc>
      </w:tr>
      <w:tr w:rsidR="0005177A" w:rsidRPr="00286A13" w14:paraId="1FB80809" w14:textId="77777777" w:rsidTr="00EF13FC">
        <w:trPr>
          <w:trHeight w:val="358"/>
          <w:jc w:val="center"/>
        </w:trPr>
        <w:tc>
          <w:tcPr>
            <w:tcW w:w="706" w:type="dxa"/>
            <w:vMerge/>
            <w:vAlign w:val="center"/>
          </w:tcPr>
          <w:p w14:paraId="7F0052F3" w14:textId="1AF9F0A7" w:rsidR="0005177A" w:rsidRPr="00286A13" w:rsidRDefault="0005177A" w:rsidP="0005177A">
            <w:pPr>
              <w:pStyle w:val="TableText"/>
              <w:spacing w:before="144"/>
              <w:ind w:left="108" w:right="81" w:hanging="7"/>
              <w:jc w:val="center"/>
              <w:rPr>
                <w:rFonts w:eastAsia="宋体" w:hint="eastAsia"/>
                <w:sz w:val="18"/>
                <w:szCs w:val="18"/>
              </w:rPr>
            </w:pPr>
          </w:p>
        </w:tc>
        <w:tc>
          <w:tcPr>
            <w:tcW w:w="1190" w:type="dxa"/>
            <w:vAlign w:val="center"/>
          </w:tcPr>
          <w:p w14:paraId="736566C1" w14:textId="2227EB98" w:rsidR="0005177A" w:rsidRPr="00286A13" w:rsidRDefault="0005177A" w:rsidP="00EF13FC">
            <w:pPr>
              <w:pStyle w:val="TableText"/>
              <w:spacing w:before="1"/>
              <w:ind w:left="117"/>
              <w:jc w:val="center"/>
              <w:rPr>
                <w:rFonts w:eastAsia="宋体" w:hint="eastAsia"/>
                <w:sz w:val="18"/>
                <w:szCs w:val="18"/>
              </w:rPr>
            </w:pPr>
            <w:r w:rsidRPr="00286A13">
              <w:rPr>
                <w:rFonts w:eastAsia="宋体" w:cs="Times New Roman"/>
                <w:spacing w:val="-5"/>
                <w:sz w:val="18"/>
                <w:szCs w:val="18"/>
              </w:rPr>
              <w:t>3</w:t>
            </w:r>
            <w:r w:rsidRPr="00286A13">
              <w:rPr>
                <w:rFonts w:eastAsia="宋体"/>
                <w:spacing w:val="-5"/>
                <w:sz w:val="18"/>
                <w:szCs w:val="18"/>
              </w:rPr>
              <w:t>月</w:t>
            </w:r>
            <w:r w:rsidRPr="00286A13">
              <w:rPr>
                <w:rFonts w:eastAsia="宋体" w:cs="Times New Roman" w:hint="eastAsia"/>
                <w:color w:val="auto"/>
                <w:spacing w:val="-15"/>
                <w:sz w:val="18"/>
                <w:szCs w:val="18"/>
                <w:lang w:eastAsia="zh-CN"/>
              </w:rPr>
              <w:t>第三周</w:t>
            </w:r>
          </w:p>
        </w:tc>
        <w:tc>
          <w:tcPr>
            <w:tcW w:w="1037" w:type="dxa"/>
            <w:vAlign w:val="center"/>
          </w:tcPr>
          <w:p w14:paraId="1423FE4A" w14:textId="77777777" w:rsidR="0005177A" w:rsidRPr="00286A13" w:rsidRDefault="0005177A" w:rsidP="00EF13FC">
            <w:pPr>
              <w:pStyle w:val="TableText"/>
              <w:spacing w:before="19"/>
              <w:ind w:left="282"/>
              <w:jc w:val="center"/>
              <w:rPr>
                <w:rFonts w:eastAsia="宋体" w:hint="eastAsia"/>
                <w:sz w:val="18"/>
                <w:szCs w:val="18"/>
              </w:rPr>
            </w:pPr>
            <w:r w:rsidRPr="00286A13">
              <w:rPr>
                <w:rFonts w:eastAsia="宋体"/>
                <w:spacing w:val="-17"/>
                <w:sz w:val="18"/>
                <w:szCs w:val="18"/>
              </w:rPr>
              <w:t>乙脑</w:t>
            </w:r>
          </w:p>
        </w:tc>
        <w:tc>
          <w:tcPr>
            <w:tcW w:w="1506" w:type="dxa"/>
            <w:vAlign w:val="center"/>
          </w:tcPr>
          <w:p w14:paraId="43DF203E" w14:textId="77777777" w:rsidR="0005177A" w:rsidRPr="00286A13" w:rsidRDefault="0005177A" w:rsidP="00EF13FC">
            <w:pPr>
              <w:pStyle w:val="TableText"/>
              <w:spacing w:before="19"/>
              <w:ind w:left="124"/>
              <w:jc w:val="center"/>
              <w:rPr>
                <w:rFonts w:eastAsia="宋体" w:hint="eastAsia"/>
                <w:sz w:val="18"/>
                <w:szCs w:val="18"/>
              </w:rPr>
            </w:pPr>
            <w:r w:rsidRPr="00286A13">
              <w:rPr>
                <w:rFonts w:eastAsia="宋体"/>
                <w:spacing w:val="-3"/>
                <w:sz w:val="18"/>
                <w:szCs w:val="18"/>
              </w:rPr>
              <w:t>弱毒活疫苗</w:t>
            </w:r>
          </w:p>
        </w:tc>
        <w:tc>
          <w:tcPr>
            <w:tcW w:w="1924" w:type="dxa"/>
            <w:vAlign w:val="center"/>
          </w:tcPr>
          <w:p w14:paraId="61E4CFAD" w14:textId="77777777" w:rsidR="0005177A" w:rsidRPr="00286A13" w:rsidRDefault="0005177A" w:rsidP="00EF13FC">
            <w:pPr>
              <w:pStyle w:val="TableText"/>
              <w:spacing w:before="1"/>
              <w:ind w:left="641"/>
              <w:jc w:val="center"/>
              <w:rPr>
                <w:rFonts w:eastAsia="宋体" w:hint="eastAsia"/>
                <w:sz w:val="18"/>
                <w:szCs w:val="18"/>
              </w:rPr>
            </w:pPr>
            <w:r w:rsidRPr="00286A13">
              <w:rPr>
                <w:rFonts w:eastAsia="宋体" w:cs="Times New Roman"/>
                <w:spacing w:val="-10"/>
                <w:sz w:val="18"/>
                <w:szCs w:val="18"/>
              </w:rPr>
              <w:t>1</w:t>
            </w:r>
            <w:r w:rsidRPr="00286A13">
              <w:rPr>
                <w:rFonts w:eastAsia="宋体"/>
                <w:spacing w:val="-10"/>
                <w:sz w:val="18"/>
                <w:szCs w:val="18"/>
              </w:rPr>
              <w:t>头份</w:t>
            </w:r>
          </w:p>
        </w:tc>
        <w:tc>
          <w:tcPr>
            <w:tcW w:w="1303" w:type="dxa"/>
            <w:vAlign w:val="center"/>
          </w:tcPr>
          <w:p w14:paraId="220001EE" w14:textId="77777777" w:rsidR="0005177A" w:rsidRPr="00286A13" w:rsidRDefault="0005177A" w:rsidP="00EF13FC">
            <w:pPr>
              <w:pStyle w:val="TableText"/>
              <w:spacing w:before="19"/>
              <w:ind w:left="148"/>
              <w:jc w:val="center"/>
              <w:rPr>
                <w:rFonts w:eastAsia="宋体" w:hint="eastAsia"/>
                <w:sz w:val="18"/>
                <w:szCs w:val="18"/>
              </w:rPr>
            </w:pPr>
            <w:r w:rsidRPr="00286A13">
              <w:rPr>
                <w:rFonts w:eastAsia="宋体"/>
                <w:spacing w:val="-2"/>
                <w:sz w:val="18"/>
                <w:szCs w:val="18"/>
              </w:rPr>
              <w:t>肌肉注射</w:t>
            </w:r>
          </w:p>
        </w:tc>
        <w:tc>
          <w:tcPr>
            <w:tcW w:w="1155" w:type="dxa"/>
            <w:vMerge/>
            <w:vAlign w:val="center"/>
          </w:tcPr>
          <w:p w14:paraId="7556D861" w14:textId="4E6ECD7C" w:rsidR="0005177A" w:rsidRPr="00286A13" w:rsidRDefault="0005177A" w:rsidP="0005177A">
            <w:pPr>
              <w:pStyle w:val="TableText"/>
              <w:spacing w:before="78"/>
              <w:jc w:val="center"/>
              <w:rPr>
                <w:rFonts w:eastAsia="宋体" w:hint="eastAsia"/>
                <w:sz w:val="18"/>
                <w:szCs w:val="18"/>
              </w:rPr>
            </w:pPr>
          </w:p>
        </w:tc>
      </w:tr>
      <w:tr w:rsidR="0005177A" w:rsidRPr="00286A13" w14:paraId="1B81D0CC" w14:textId="77777777" w:rsidTr="00EF13FC">
        <w:trPr>
          <w:trHeight w:val="358"/>
          <w:jc w:val="center"/>
        </w:trPr>
        <w:tc>
          <w:tcPr>
            <w:tcW w:w="706" w:type="dxa"/>
            <w:vMerge/>
            <w:vAlign w:val="center"/>
          </w:tcPr>
          <w:p w14:paraId="7219126A" w14:textId="5D4EFF8C" w:rsidR="0005177A" w:rsidRPr="00286A13" w:rsidRDefault="0005177A" w:rsidP="0005177A">
            <w:pPr>
              <w:pStyle w:val="TableText"/>
              <w:spacing w:before="144"/>
              <w:ind w:left="108" w:right="81" w:hanging="7"/>
              <w:jc w:val="center"/>
              <w:rPr>
                <w:rFonts w:eastAsia="宋体" w:hint="eastAsia"/>
                <w:sz w:val="18"/>
                <w:szCs w:val="18"/>
              </w:rPr>
            </w:pPr>
          </w:p>
        </w:tc>
        <w:tc>
          <w:tcPr>
            <w:tcW w:w="1190" w:type="dxa"/>
            <w:vMerge w:val="restart"/>
            <w:vAlign w:val="center"/>
          </w:tcPr>
          <w:p w14:paraId="428A86B1" w14:textId="792F1984" w:rsidR="0005177A" w:rsidRPr="00286A13" w:rsidRDefault="0005177A" w:rsidP="00EF13FC">
            <w:pPr>
              <w:pStyle w:val="TableText"/>
              <w:spacing w:before="134"/>
              <w:ind w:left="111"/>
              <w:jc w:val="center"/>
              <w:rPr>
                <w:rFonts w:eastAsia="宋体" w:hint="eastAsia"/>
                <w:sz w:val="18"/>
                <w:szCs w:val="18"/>
              </w:rPr>
            </w:pPr>
            <w:r w:rsidRPr="00286A13">
              <w:rPr>
                <w:rFonts w:eastAsia="宋体" w:cs="Times New Roman"/>
                <w:spacing w:val="-2"/>
                <w:sz w:val="18"/>
                <w:szCs w:val="18"/>
              </w:rPr>
              <w:t>4</w:t>
            </w:r>
            <w:r w:rsidRPr="00286A13">
              <w:rPr>
                <w:rFonts w:eastAsia="宋体"/>
                <w:spacing w:val="-2"/>
                <w:sz w:val="18"/>
                <w:szCs w:val="18"/>
              </w:rPr>
              <w:t>月</w:t>
            </w:r>
            <w:r w:rsidRPr="00286A13">
              <w:rPr>
                <w:rFonts w:eastAsia="宋体" w:cs="Times New Roman" w:hint="eastAsia"/>
                <w:color w:val="auto"/>
                <w:spacing w:val="-15"/>
                <w:sz w:val="18"/>
                <w:szCs w:val="18"/>
                <w:lang w:eastAsia="zh-CN"/>
              </w:rPr>
              <w:t>第一周</w:t>
            </w:r>
          </w:p>
        </w:tc>
        <w:tc>
          <w:tcPr>
            <w:tcW w:w="1037" w:type="dxa"/>
            <w:vAlign w:val="center"/>
          </w:tcPr>
          <w:p w14:paraId="575E0B5E" w14:textId="77777777" w:rsidR="0005177A" w:rsidRPr="00286A13" w:rsidRDefault="0005177A" w:rsidP="00EF13FC">
            <w:pPr>
              <w:pStyle w:val="TableText"/>
              <w:spacing w:before="19"/>
              <w:ind w:left="258"/>
              <w:jc w:val="center"/>
              <w:rPr>
                <w:rFonts w:eastAsia="宋体" w:hint="eastAsia"/>
                <w:sz w:val="18"/>
                <w:szCs w:val="18"/>
              </w:rPr>
            </w:pPr>
            <w:r w:rsidRPr="00286A13">
              <w:rPr>
                <w:rFonts w:eastAsia="宋体"/>
                <w:spacing w:val="-5"/>
                <w:sz w:val="18"/>
                <w:szCs w:val="18"/>
              </w:rPr>
              <w:t>猪瘟</w:t>
            </w:r>
          </w:p>
        </w:tc>
        <w:tc>
          <w:tcPr>
            <w:tcW w:w="1506" w:type="dxa"/>
            <w:vAlign w:val="center"/>
          </w:tcPr>
          <w:p w14:paraId="4DE6F189" w14:textId="77777777" w:rsidR="0005177A" w:rsidRPr="00286A13" w:rsidRDefault="0005177A" w:rsidP="00EF13FC">
            <w:pPr>
              <w:pStyle w:val="TableText"/>
              <w:spacing w:before="19"/>
              <w:ind w:left="121"/>
              <w:jc w:val="center"/>
              <w:rPr>
                <w:rFonts w:eastAsia="宋体" w:hint="eastAsia"/>
                <w:sz w:val="18"/>
                <w:szCs w:val="18"/>
              </w:rPr>
            </w:pPr>
            <w:r w:rsidRPr="00286A13">
              <w:rPr>
                <w:rFonts w:eastAsia="宋体"/>
                <w:spacing w:val="-3"/>
                <w:sz w:val="18"/>
                <w:szCs w:val="18"/>
              </w:rPr>
              <w:t>细胞活疫苗</w:t>
            </w:r>
          </w:p>
        </w:tc>
        <w:tc>
          <w:tcPr>
            <w:tcW w:w="1924" w:type="dxa"/>
            <w:vAlign w:val="center"/>
          </w:tcPr>
          <w:p w14:paraId="2FCCED30" w14:textId="77777777" w:rsidR="0005177A" w:rsidRPr="00286A13" w:rsidRDefault="0005177A" w:rsidP="00EF13FC">
            <w:pPr>
              <w:pStyle w:val="TableText"/>
              <w:spacing w:before="1"/>
              <w:ind w:left="549"/>
              <w:jc w:val="center"/>
              <w:rPr>
                <w:rFonts w:eastAsia="宋体" w:hint="eastAsia"/>
                <w:sz w:val="18"/>
                <w:szCs w:val="18"/>
              </w:rPr>
            </w:pPr>
            <w:r w:rsidRPr="00286A13">
              <w:rPr>
                <w:rFonts w:eastAsia="宋体" w:cs="Times New Roman"/>
                <w:spacing w:val="-6"/>
                <w:sz w:val="18"/>
                <w:szCs w:val="18"/>
              </w:rPr>
              <w:t>1.5</w:t>
            </w:r>
            <w:r w:rsidRPr="00286A13">
              <w:rPr>
                <w:rFonts w:eastAsia="宋体"/>
                <w:spacing w:val="-6"/>
                <w:sz w:val="18"/>
                <w:szCs w:val="18"/>
              </w:rPr>
              <w:t>头份</w:t>
            </w:r>
          </w:p>
        </w:tc>
        <w:tc>
          <w:tcPr>
            <w:tcW w:w="1303" w:type="dxa"/>
            <w:vAlign w:val="center"/>
          </w:tcPr>
          <w:p w14:paraId="63B40ACD" w14:textId="77777777" w:rsidR="0005177A" w:rsidRPr="00286A13" w:rsidRDefault="0005177A" w:rsidP="00EF13FC">
            <w:pPr>
              <w:pStyle w:val="TableText"/>
              <w:spacing w:before="19"/>
              <w:ind w:left="148"/>
              <w:jc w:val="center"/>
              <w:rPr>
                <w:rFonts w:eastAsia="宋体" w:hint="eastAsia"/>
                <w:sz w:val="18"/>
                <w:szCs w:val="18"/>
              </w:rPr>
            </w:pPr>
            <w:r w:rsidRPr="00286A13">
              <w:rPr>
                <w:rFonts w:eastAsia="宋体"/>
                <w:spacing w:val="-2"/>
                <w:sz w:val="18"/>
                <w:szCs w:val="18"/>
              </w:rPr>
              <w:t>肌肉注射</w:t>
            </w:r>
          </w:p>
        </w:tc>
        <w:tc>
          <w:tcPr>
            <w:tcW w:w="1155" w:type="dxa"/>
            <w:vMerge/>
            <w:vAlign w:val="center"/>
          </w:tcPr>
          <w:p w14:paraId="0D0F3570" w14:textId="4066040A" w:rsidR="0005177A" w:rsidRPr="00286A13" w:rsidRDefault="0005177A" w:rsidP="0005177A">
            <w:pPr>
              <w:pStyle w:val="TableText"/>
              <w:spacing w:before="78"/>
              <w:jc w:val="center"/>
              <w:rPr>
                <w:rFonts w:eastAsia="宋体" w:hint="eastAsia"/>
                <w:sz w:val="18"/>
                <w:szCs w:val="18"/>
              </w:rPr>
            </w:pPr>
          </w:p>
        </w:tc>
      </w:tr>
      <w:tr w:rsidR="0005177A" w:rsidRPr="00286A13" w14:paraId="38AD9DFB" w14:textId="77777777" w:rsidTr="00EF13FC">
        <w:trPr>
          <w:trHeight w:val="358"/>
          <w:jc w:val="center"/>
        </w:trPr>
        <w:tc>
          <w:tcPr>
            <w:tcW w:w="706" w:type="dxa"/>
            <w:vMerge/>
            <w:vAlign w:val="center"/>
          </w:tcPr>
          <w:p w14:paraId="5E33E40B" w14:textId="686FFE14" w:rsidR="0005177A" w:rsidRPr="00286A13" w:rsidRDefault="0005177A" w:rsidP="0005177A">
            <w:pPr>
              <w:pStyle w:val="TableText"/>
              <w:spacing w:before="144"/>
              <w:ind w:left="108" w:right="81" w:hanging="7"/>
              <w:jc w:val="center"/>
              <w:rPr>
                <w:rFonts w:eastAsia="宋体" w:hint="eastAsia"/>
                <w:sz w:val="18"/>
                <w:szCs w:val="18"/>
              </w:rPr>
            </w:pPr>
          </w:p>
        </w:tc>
        <w:tc>
          <w:tcPr>
            <w:tcW w:w="1190" w:type="dxa"/>
            <w:vMerge/>
            <w:vAlign w:val="center"/>
          </w:tcPr>
          <w:p w14:paraId="7D36D28B" w14:textId="20A9AE75" w:rsidR="0005177A" w:rsidRPr="00286A13" w:rsidRDefault="0005177A" w:rsidP="00EF13FC">
            <w:pPr>
              <w:snapToGrid w:val="0"/>
              <w:spacing w:before="42" w:line="240" w:lineRule="auto"/>
              <w:jc w:val="center"/>
              <w:rPr>
                <w:rFonts w:ascii="宋体" w:eastAsia="宋体" w:hAnsi="宋体" w:cs="Times New Roman" w:hint="eastAsia"/>
                <w:color w:val="auto"/>
                <w:sz w:val="18"/>
                <w:szCs w:val="18"/>
              </w:rPr>
            </w:pPr>
          </w:p>
        </w:tc>
        <w:tc>
          <w:tcPr>
            <w:tcW w:w="1037" w:type="dxa"/>
            <w:vAlign w:val="center"/>
          </w:tcPr>
          <w:p w14:paraId="3B380EAA" w14:textId="77777777" w:rsidR="0005177A" w:rsidRPr="00286A13" w:rsidRDefault="0005177A" w:rsidP="00EF13FC">
            <w:pPr>
              <w:pStyle w:val="TableText"/>
              <w:spacing w:before="19"/>
              <w:ind w:left="138"/>
              <w:jc w:val="center"/>
              <w:rPr>
                <w:rFonts w:eastAsia="宋体" w:hint="eastAsia"/>
                <w:sz w:val="18"/>
                <w:szCs w:val="18"/>
              </w:rPr>
            </w:pPr>
            <w:r w:rsidRPr="00286A13">
              <w:rPr>
                <w:rFonts w:eastAsia="宋体"/>
                <w:spacing w:val="-4"/>
                <w:sz w:val="18"/>
                <w:szCs w:val="18"/>
              </w:rPr>
              <w:t>伪狂犬</w:t>
            </w:r>
          </w:p>
        </w:tc>
        <w:tc>
          <w:tcPr>
            <w:tcW w:w="1506" w:type="dxa"/>
            <w:vAlign w:val="center"/>
          </w:tcPr>
          <w:p w14:paraId="70976672" w14:textId="77777777" w:rsidR="0005177A" w:rsidRPr="00286A13" w:rsidRDefault="0005177A" w:rsidP="00EF13FC">
            <w:pPr>
              <w:pStyle w:val="TableText"/>
              <w:spacing w:before="19"/>
              <w:ind w:left="124"/>
              <w:jc w:val="center"/>
              <w:rPr>
                <w:rFonts w:eastAsia="宋体" w:hint="eastAsia"/>
                <w:sz w:val="18"/>
                <w:szCs w:val="18"/>
              </w:rPr>
            </w:pPr>
            <w:r w:rsidRPr="00286A13">
              <w:rPr>
                <w:rFonts w:eastAsia="宋体"/>
                <w:spacing w:val="-3"/>
                <w:sz w:val="18"/>
                <w:szCs w:val="18"/>
              </w:rPr>
              <w:t>弱毒活疫苗</w:t>
            </w:r>
          </w:p>
        </w:tc>
        <w:tc>
          <w:tcPr>
            <w:tcW w:w="1924" w:type="dxa"/>
            <w:vAlign w:val="center"/>
          </w:tcPr>
          <w:p w14:paraId="7B4229AF" w14:textId="77777777" w:rsidR="0005177A" w:rsidRPr="00286A13" w:rsidRDefault="0005177A" w:rsidP="00EF13FC">
            <w:pPr>
              <w:pStyle w:val="TableText"/>
              <w:ind w:left="549"/>
              <w:jc w:val="center"/>
              <w:rPr>
                <w:rFonts w:eastAsia="宋体" w:hint="eastAsia"/>
                <w:sz w:val="18"/>
                <w:szCs w:val="18"/>
              </w:rPr>
            </w:pPr>
            <w:r w:rsidRPr="00286A13">
              <w:rPr>
                <w:rFonts w:eastAsia="宋体" w:cs="Times New Roman"/>
                <w:spacing w:val="-6"/>
                <w:sz w:val="18"/>
                <w:szCs w:val="18"/>
              </w:rPr>
              <w:t>1.5</w:t>
            </w:r>
            <w:r w:rsidRPr="00286A13">
              <w:rPr>
                <w:rFonts w:eastAsia="宋体"/>
                <w:spacing w:val="-6"/>
                <w:sz w:val="18"/>
                <w:szCs w:val="18"/>
              </w:rPr>
              <w:t>头份</w:t>
            </w:r>
          </w:p>
        </w:tc>
        <w:tc>
          <w:tcPr>
            <w:tcW w:w="1303" w:type="dxa"/>
            <w:vAlign w:val="center"/>
          </w:tcPr>
          <w:p w14:paraId="34460B99" w14:textId="77777777" w:rsidR="0005177A" w:rsidRPr="00286A13" w:rsidRDefault="0005177A" w:rsidP="00EF13FC">
            <w:pPr>
              <w:pStyle w:val="TableText"/>
              <w:spacing w:before="19"/>
              <w:ind w:left="148"/>
              <w:jc w:val="center"/>
              <w:rPr>
                <w:rFonts w:eastAsia="宋体" w:hint="eastAsia"/>
                <w:sz w:val="18"/>
                <w:szCs w:val="18"/>
              </w:rPr>
            </w:pPr>
            <w:r w:rsidRPr="00286A13">
              <w:rPr>
                <w:rFonts w:eastAsia="宋体"/>
                <w:spacing w:val="-2"/>
                <w:sz w:val="18"/>
                <w:szCs w:val="18"/>
              </w:rPr>
              <w:t>肌肉注射</w:t>
            </w:r>
          </w:p>
        </w:tc>
        <w:tc>
          <w:tcPr>
            <w:tcW w:w="1155" w:type="dxa"/>
            <w:vMerge/>
            <w:vAlign w:val="center"/>
          </w:tcPr>
          <w:p w14:paraId="7E37AB25" w14:textId="218A4E1D" w:rsidR="0005177A" w:rsidRPr="00286A13" w:rsidRDefault="0005177A" w:rsidP="0005177A">
            <w:pPr>
              <w:pStyle w:val="TableText"/>
              <w:spacing w:before="78"/>
              <w:jc w:val="center"/>
              <w:rPr>
                <w:rFonts w:eastAsia="宋体" w:hint="eastAsia"/>
                <w:sz w:val="18"/>
                <w:szCs w:val="18"/>
              </w:rPr>
            </w:pPr>
          </w:p>
        </w:tc>
      </w:tr>
      <w:tr w:rsidR="0005177A" w:rsidRPr="00286A13" w14:paraId="00DCEECE" w14:textId="77777777" w:rsidTr="00EF13FC">
        <w:trPr>
          <w:trHeight w:val="358"/>
          <w:jc w:val="center"/>
        </w:trPr>
        <w:tc>
          <w:tcPr>
            <w:tcW w:w="706" w:type="dxa"/>
            <w:vMerge/>
            <w:vAlign w:val="center"/>
          </w:tcPr>
          <w:p w14:paraId="7792839E" w14:textId="6527622C" w:rsidR="0005177A" w:rsidRPr="00286A13" w:rsidRDefault="0005177A" w:rsidP="0005177A">
            <w:pPr>
              <w:pStyle w:val="TableText"/>
              <w:spacing w:before="144"/>
              <w:ind w:left="108" w:right="81" w:hanging="7"/>
              <w:jc w:val="center"/>
              <w:rPr>
                <w:rFonts w:eastAsia="宋体" w:hint="eastAsia"/>
                <w:sz w:val="18"/>
                <w:szCs w:val="18"/>
              </w:rPr>
            </w:pPr>
          </w:p>
        </w:tc>
        <w:tc>
          <w:tcPr>
            <w:tcW w:w="1190" w:type="dxa"/>
            <w:vAlign w:val="center"/>
          </w:tcPr>
          <w:p w14:paraId="300D5A7D" w14:textId="6E345E3C" w:rsidR="0005177A" w:rsidRPr="00286A13" w:rsidRDefault="0005177A" w:rsidP="00EF13FC">
            <w:pPr>
              <w:pStyle w:val="TableText"/>
              <w:spacing w:before="3"/>
              <w:ind w:left="117"/>
              <w:jc w:val="center"/>
              <w:rPr>
                <w:rFonts w:eastAsia="宋体" w:hint="eastAsia"/>
                <w:sz w:val="18"/>
                <w:szCs w:val="18"/>
              </w:rPr>
            </w:pPr>
            <w:r w:rsidRPr="00286A13">
              <w:rPr>
                <w:rFonts w:eastAsia="宋体" w:cs="Times New Roman"/>
                <w:spacing w:val="-6"/>
                <w:sz w:val="18"/>
                <w:szCs w:val="18"/>
              </w:rPr>
              <w:t>6</w:t>
            </w:r>
            <w:r w:rsidRPr="00286A13">
              <w:rPr>
                <w:rFonts w:eastAsia="宋体"/>
                <w:spacing w:val="-6"/>
                <w:sz w:val="18"/>
                <w:szCs w:val="18"/>
              </w:rPr>
              <w:t>月</w:t>
            </w:r>
            <w:r w:rsidRPr="00286A13">
              <w:rPr>
                <w:rFonts w:eastAsia="宋体" w:cs="Times New Roman" w:hint="eastAsia"/>
                <w:color w:val="auto"/>
                <w:spacing w:val="-15"/>
                <w:sz w:val="18"/>
                <w:szCs w:val="18"/>
                <w:lang w:eastAsia="zh-CN"/>
              </w:rPr>
              <w:t>第一周</w:t>
            </w:r>
          </w:p>
        </w:tc>
        <w:tc>
          <w:tcPr>
            <w:tcW w:w="1037" w:type="dxa"/>
            <w:vAlign w:val="center"/>
          </w:tcPr>
          <w:p w14:paraId="0B553532" w14:textId="77777777" w:rsidR="0005177A" w:rsidRPr="00286A13" w:rsidRDefault="0005177A" w:rsidP="00EF13FC">
            <w:pPr>
              <w:pStyle w:val="TableText"/>
              <w:spacing w:before="19"/>
              <w:ind w:left="259"/>
              <w:jc w:val="center"/>
              <w:rPr>
                <w:rFonts w:eastAsia="宋体" w:hint="eastAsia"/>
                <w:sz w:val="18"/>
                <w:szCs w:val="18"/>
              </w:rPr>
            </w:pPr>
            <w:r w:rsidRPr="00286A13">
              <w:rPr>
                <w:rFonts w:eastAsia="宋体"/>
                <w:spacing w:val="-6"/>
                <w:sz w:val="18"/>
                <w:szCs w:val="18"/>
              </w:rPr>
              <w:t>蓝耳</w:t>
            </w:r>
          </w:p>
        </w:tc>
        <w:tc>
          <w:tcPr>
            <w:tcW w:w="1506" w:type="dxa"/>
            <w:vAlign w:val="center"/>
          </w:tcPr>
          <w:p w14:paraId="5EE67316" w14:textId="77777777" w:rsidR="0005177A" w:rsidRPr="00286A13" w:rsidRDefault="0005177A" w:rsidP="00EF13FC">
            <w:pPr>
              <w:pStyle w:val="TableText"/>
              <w:spacing w:before="19"/>
              <w:ind w:left="124"/>
              <w:jc w:val="center"/>
              <w:rPr>
                <w:rFonts w:eastAsia="宋体" w:hint="eastAsia"/>
                <w:sz w:val="18"/>
                <w:szCs w:val="18"/>
              </w:rPr>
            </w:pPr>
            <w:r w:rsidRPr="00286A13">
              <w:rPr>
                <w:rFonts w:eastAsia="宋体"/>
                <w:spacing w:val="-3"/>
                <w:sz w:val="18"/>
                <w:szCs w:val="18"/>
              </w:rPr>
              <w:t>弱毒活疫苗</w:t>
            </w:r>
          </w:p>
        </w:tc>
        <w:tc>
          <w:tcPr>
            <w:tcW w:w="1924" w:type="dxa"/>
            <w:vAlign w:val="center"/>
          </w:tcPr>
          <w:p w14:paraId="49DA0E79" w14:textId="77777777" w:rsidR="0005177A" w:rsidRPr="00286A13" w:rsidRDefault="0005177A" w:rsidP="00EF13FC">
            <w:pPr>
              <w:pStyle w:val="TableText"/>
              <w:spacing w:before="3"/>
              <w:ind w:left="641"/>
              <w:jc w:val="center"/>
              <w:rPr>
                <w:rFonts w:eastAsia="宋体" w:hint="eastAsia"/>
                <w:sz w:val="18"/>
                <w:szCs w:val="18"/>
              </w:rPr>
            </w:pPr>
            <w:r w:rsidRPr="00286A13">
              <w:rPr>
                <w:rFonts w:eastAsia="宋体" w:cs="Times New Roman"/>
                <w:spacing w:val="-10"/>
                <w:sz w:val="18"/>
                <w:szCs w:val="18"/>
              </w:rPr>
              <w:t>1</w:t>
            </w:r>
            <w:r w:rsidRPr="00286A13">
              <w:rPr>
                <w:rFonts w:eastAsia="宋体"/>
                <w:spacing w:val="-10"/>
                <w:sz w:val="18"/>
                <w:szCs w:val="18"/>
              </w:rPr>
              <w:t>头份</w:t>
            </w:r>
          </w:p>
        </w:tc>
        <w:tc>
          <w:tcPr>
            <w:tcW w:w="1303" w:type="dxa"/>
            <w:vAlign w:val="center"/>
          </w:tcPr>
          <w:p w14:paraId="4D6A1EFC" w14:textId="77777777" w:rsidR="0005177A" w:rsidRPr="00286A13" w:rsidRDefault="0005177A" w:rsidP="00EF13FC">
            <w:pPr>
              <w:pStyle w:val="TableText"/>
              <w:spacing w:before="19"/>
              <w:ind w:left="148"/>
              <w:jc w:val="center"/>
              <w:rPr>
                <w:rFonts w:eastAsia="宋体" w:hint="eastAsia"/>
                <w:sz w:val="18"/>
                <w:szCs w:val="18"/>
              </w:rPr>
            </w:pPr>
            <w:r w:rsidRPr="00286A13">
              <w:rPr>
                <w:rFonts w:eastAsia="宋体"/>
                <w:spacing w:val="-2"/>
                <w:sz w:val="18"/>
                <w:szCs w:val="18"/>
              </w:rPr>
              <w:t>肌肉注射</w:t>
            </w:r>
          </w:p>
        </w:tc>
        <w:tc>
          <w:tcPr>
            <w:tcW w:w="1155" w:type="dxa"/>
            <w:vMerge/>
            <w:vAlign w:val="center"/>
          </w:tcPr>
          <w:p w14:paraId="7B337A04" w14:textId="4F9A02BA" w:rsidR="0005177A" w:rsidRPr="00286A13" w:rsidRDefault="0005177A" w:rsidP="0005177A">
            <w:pPr>
              <w:pStyle w:val="TableText"/>
              <w:spacing w:before="78"/>
              <w:jc w:val="center"/>
              <w:rPr>
                <w:rFonts w:eastAsia="宋体" w:hint="eastAsia"/>
                <w:sz w:val="18"/>
                <w:szCs w:val="18"/>
              </w:rPr>
            </w:pPr>
          </w:p>
        </w:tc>
      </w:tr>
      <w:tr w:rsidR="0005177A" w:rsidRPr="00286A13" w14:paraId="15F47A9C" w14:textId="77777777" w:rsidTr="00EF13FC">
        <w:trPr>
          <w:trHeight w:val="358"/>
          <w:jc w:val="center"/>
        </w:trPr>
        <w:tc>
          <w:tcPr>
            <w:tcW w:w="706" w:type="dxa"/>
            <w:vMerge/>
            <w:vAlign w:val="center"/>
          </w:tcPr>
          <w:p w14:paraId="36C21859" w14:textId="2CA56E5D" w:rsidR="0005177A" w:rsidRPr="00286A13" w:rsidRDefault="0005177A" w:rsidP="0005177A">
            <w:pPr>
              <w:pStyle w:val="TableText"/>
              <w:spacing w:before="144"/>
              <w:ind w:left="108" w:right="81" w:hanging="7"/>
              <w:jc w:val="center"/>
              <w:rPr>
                <w:rFonts w:eastAsia="宋体" w:hint="eastAsia"/>
                <w:sz w:val="18"/>
                <w:szCs w:val="18"/>
              </w:rPr>
            </w:pPr>
          </w:p>
        </w:tc>
        <w:tc>
          <w:tcPr>
            <w:tcW w:w="1190" w:type="dxa"/>
            <w:vAlign w:val="center"/>
          </w:tcPr>
          <w:p w14:paraId="06DCB3C2" w14:textId="060EBB0F" w:rsidR="0005177A" w:rsidRPr="00286A13" w:rsidRDefault="0005177A" w:rsidP="00EF13FC">
            <w:pPr>
              <w:pStyle w:val="TableText"/>
              <w:spacing w:before="1"/>
              <w:ind w:left="117"/>
              <w:jc w:val="center"/>
              <w:rPr>
                <w:rFonts w:eastAsia="宋体" w:hint="eastAsia"/>
                <w:sz w:val="18"/>
                <w:szCs w:val="18"/>
              </w:rPr>
            </w:pPr>
            <w:r w:rsidRPr="00286A13">
              <w:rPr>
                <w:rFonts w:eastAsia="宋体" w:cs="Times New Roman"/>
                <w:spacing w:val="-6"/>
                <w:sz w:val="18"/>
                <w:szCs w:val="18"/>
              </w:rPr>
              <w:t>6</w:t>
            </w:r>
            <w:r w:rsidRPr="00286A13">
              <w:rPr>
                <w:rFonts w:eastAsia="宋体"/>
                <w:spacing w:val="-6"/>
                <w:sz w:val="18"/>
                <w:szCs w:val="18"/>
              </w:rPr>
              <w:t>月</w:t>
            </w:r>
            <w:r w:rsidRPr="00286A13">
              <w:rPr>
                <w:rFonts w:eastAsia="宋体" w:cs="Times New Roman" w:hint="eastAsia"/>
                <w:color w:val="auto"/>
                <w:spacing w:val="-15"/>
                <w:sz w:val="18"/>
                <w:szCs w:val="18"/>
                <w:lang w:eastAsia="zh-CN"/>
              </w:rPr>
              <w:t>第三周</w:t>
            </w:r>
          </w:p>
        </w:tc>
        <w:tc>
          <w:tcPr>
            <w:tcW w:w="1037" w:type="dxa"/>
            <w:vAlign w:val="center"/>
          </w:tcPr>
          <w:p w14:paraId="5BE8BCC4" w14:textId="77777777" w:rsidR="0005177A" w:rsidRPr="00286A13" w:rsidRDefault="0005177A" w:rsidP="00EF13FC">
            <w:pPr>
              <w:pStyle w:val="TableText"/>
              <w:spacing w:before="19"/>
              <w:ind w:left="282"/>
              <w:jc w:val="center"/>
              <w:rPr>
                <w:rFonts w:eastAsia="宋体" w:hint="eastAsia"/>
                <w:sz w:val="18"/>
                <w:szCs w:val="18"/>
              </w:rPr>
            </w:pPr>
            <w:r w:rsidRPr="00286A13">
              <w:rPr>
                <w:rFonts w:eastAsia="宋体"/>
                <w:spacing w:val="-17"/>
                <w:sz w:val="18"/>
                <w:szCs w:val="18"/>
              </w:rPr>
              <w:t>乙脑</w:t>
            </w:r>
          </w:p>
        </w:tc>
        <w:tc>
          <w:tcPr>
            <w:tcW w:w="1506" w:type="dxa"/>
            <w:vAlign w:val="center"/>
          </w:tcPr>
          <w:p w14:paraId="0A9E9A40" w14:textId="77777777" w:rsidR="0005177A" w:rsidRPr="00286A13" w:rsidRDefault="0005177A" w:rsidP="00EF13FC">
            <w:pPr>
              <w:pStyle w:val="TableText"/>
              <w:spacing w:before="19"/>
              <w:ind w:left="124"/>
              <w:jc w:val="center"/>
              <w:rPr>
                <w:rFonts w:eastAsia="宋体" w:hint="eastAsia"/>
                <w:sz w:val="18"/>
                <w:szCs w:val="18"/>
              </w:rPr>
            </w:pPr>
            <w:r w:rsidRPr="00286A13">
              <w:rPr>
                <w:rFonts w:eastAsia="宋体"/>
                <w:spacing w:val="-3"/>
                <w:sz w:val="18"/>
                <w:szCs w:val="18"/>
              </w:rPr>
              <w:t>弱毒活疫苗</w:t>
            </w:r>
          </w:p>
        </w:tc>
        <w:tc>
          <w:tcPr>
            <w:tcW w:w="1924" w:type="dxa"/>
            <w:vAlign w:val="center"/>
          </w:tcPr>
          <w:p w14:paraId="01904413" w14:textId="77777777" w:rsidR="0005177A" w:rsidRPr="00286A13" w:rsidRDefault="0005177A" w:rsidP="00EF13FC">
            <w:pPr>
              <w:pStyle w:val="TableText"/>
              <w:spacing w:before="1"/>
              <w:ind w:left="641"/>
              <w:jc w:val="center"/>
              <w:rPr>
                <w:rFonts w:eastAsia="宋体" w:hint="eastAsia"/>
                <w:sz w:val="18"/>
                <w:szCs w:val="18"/>
              </w:rPr>
            </w:pPr>
            <w:r w:rsidRPr="00286A13">
              <w:rPr>
                <w:rFonts w:eastAsia="宋体" w:cs="Times New Roman"/>
                <w:spacing w:val="-10"/>
                <w:sz w:val="18"/>
                <w:szCs w:val="18"/>
              </w:rPr>
              <w:t>1</w:t>
            </w:r>
            <w:r w:rsidRPr="00286A13">
              <w:rPr>
                <w:rFonts w:eastAsia="宋体"/>
                <w:spacing w:val="-10"/>
                <w:sz w:val="18"/>
                <w:szCs w:val="18"/>
              </w:rPr>
              <w:t>头份</w:t>
            </w:r>
          </w:p>
        </w:tc>
        <w:tc>
          <w:tcPr>
            <w:tcW w:w="1303" w:type="dxa"/>
            <w:vAlign w:val="center"/>
          </w:tcPr>
          <w:p w14:paraId="16903092" w14:textId="77777777" w:rsidR="0005177A" w:rsidRPr="00286A13" w:rsidRDefault="0005177A" w:rsidP="00EF13FC">
            <w:pPr>
              <w:pStyle w:val="TableText"/>
              <w:spacing w:before="19"/>
              <w:ind w:left="148"/>
              <w:jc w:val="center"/>
              <w:rPr>
                <w:rFonts w:eastAsia="宋体" w:hint="eastAsia"/>
                <w:sz w:val="18"/>
                <w:szCs w:val="18"/>
              </w:rPr>
            </w:pPr>
            <w:r w:rsidRPr="00286A13">
              <w:rPr>
                <w:rFonts w:eastAsia="宋体"/>
                <w:spacing w:val="-2"/>
                <w:sz w:val="18"/>
                <w:szCs w:val="18"/>
              </w:rPr>
              <w:t>肌肉注射</w:t>
            </w:r>
          </w:p>
        </w:tc>
        <w:tc>
          <w:tcPr>
            <w:tcW w:w="1155" w:type="dxa"/>
            <w:vMerge/>
            <w:vAlign w:val="center"/>
          </w:tcPr>
          <w:p w14:paraId="34A41633" w14:textId="1711E944" w:rsidR="0005177A" w:rsidRPr="00286A13" w:rsidRDefault="0005177A" w:rsidP="0005177A">
            <w:pPr>
              <w:pStyle w:val="TableText"/>
              <w:spacing w:before="78"/>
              <w:jc w:val="center"/>
              <w:rPr>
                <w:rFonts w:eastAsia="宋体" w:hint="eastAsia"/>
                <w:sz w:val="18"/>
                <w:szCs w:val="18"/>
              </w:rPr>
            </w:pPr>
          </w:p>
        </w:tc>
      </w:tr>
      <w:tr w:rsidR="0005177A" w:rsidRPr="00286A13" w14:paraId="54AEF911" w14:textId="77777777" w:rsidTr="00EF13FC">
        <w:trPr>
          <w:trHeight w:val="358"/>
          <w:jc w:val="center"/>
        </w:trPr>
        <w:tc>
          <w:tcPr>
            <w:tcW w:w="706" w:type="dxa"/>
            <w:vMerge/>
            <w:vAlign w:val="center"/>
          </w:tcPr>
          <w:p w14:paraId="5F1066DC" w14:textId="2A3750B3" w:rsidR="0005177A" w:rsidRPr="00286A13" w:rsidRDefault="0005177A" w:rsidP="0005177A">
            <w:pPr>
              <w:pStyle w:val="TableText"/>
              <w:spacing w:before="144"/>
              <w:ind w:left="108" w:right="81" w:hanging="7"/>
              <w:jc w:val="center"/>
              <w:rPr>
                <w:rFonts w:eastAsia="宋体" w:hint="eastAsia"/>
                <w:sz w:val="18"/>
                <w:szCs w:val="18"/>
              </w:rPr>
            </w:pPr>
          </w:p>
        </w:tc>
        <w:tc>
          <w:tcPr>
            <w:tcW w:w="1190" w:type="dxa"/>
            <w:vMerge w:val="restart"/>
            <w:vAlign w:val="center"/>
          </w:tcPr>
          <w:p w14:paraId="2115BCA3" w14:textId="2A017F2A" w:rsidR="0005177A" w:rsidRPr="00286A13" w:rsidRDefault="0005177A" w:rsidP="00EF13FC">
            <w:pPr>
              <w:pStyle w:val="TableText"/>
              <w:spacing w:before="136"/>
              <w:ind w:left="116"/>
              <w:jc w:val="center"/>
              <w:rPr>
                <w:rFonts w:eastAsia="宋体" w:hint="eastAsia"/>
                <w:sz w:val="18"/>
                <w:szCs w:val="18"/>
              </w:rPr>
            </w:pPr>
            <w:r w:rsidRPr="00286A13">
              <w:rPr>
                <w:rFonts w:eastAsia="宋体" w:cs="Times New Roman"/>
                <w:spacing w:val="-5"/>
                <w:sz w:val="18"/>
                <w:szCs w:val="18"/>
              </w:rPr>
              <w:t>7</w:t>
            </w:r>
            <w:r w:rsidRPr="00286A13">
              <w:rPr>
                <w:rFonts w:eastAsia="宋体"/>
                <w:spacing w:val="-5"/>
                <w:sz w:val="18"/>
                <w:szCs w:val="18"/>
              </w:rPr>
              <w:t>月</w:t>
            </w:r>
            <w:r w:rsidRPr="00286A13">
              <w:rPr>
                <w:rFonts w:eastAsia="宋体" w:cs="Times New Roman" w:hint="eastAsia"/>
                <w:color w:val="auto"/>
                <w:spacing w:val="-15"/>
                <w:sz w:val="18"/>
                <w:szCs w:val="18"/>
                <w:lang w:eastAsia="zh-CN"/>
              </w:rPr>
              <w:t>第一周</w:t>
            </w:r>
          </w:p>
        </w:tc>
        <w:tc>
          <w:tcPr>
            <w:tcW w:w="1037" w:type="dxa"/>
            <w:vAlign w:val="center"/>
          </w:tcPr>
          <w:p w14:paraId="59F27455" w14:textId="77777777" w:rsidR="0005177A" w:rsidRPr="00286A13" w:rsidRDefault="0005177A" w:rsidP="00EF13FC">
            <w:pPr>
              <w:pStyle w:val="TableText"/>
              <w:spacing w:before="21"/>
              <w:ind w:left="258"/>
              <w:jc w:val="center"/>
              <w:rPr>
                <w:rFonts w:eastAsia="宋体" w:hint="eastAsia"/>
                <w:sz w:val="18"/>
                <w:szCs w:val="18"/>
              </w:rPr>
            </w:pPr>
            <w:r w:rsidRPr="00286A13">
              <w:rPr>
                <w:rFonts w:eastAsia="宋体"/>
                <w:spacing w:val="-5"/>
                <w:sz w:val="18"/>
                <w:szCs w:val="18"/>
              </w:rPr>
              <w:t>猪瘟</w:t>
            </w:r>
          </w:p>
        </w:tc>
        <w:tc>
          <w:tcPr>
            <w:tcW w:w="1506" w:type="dxa"/>
            <w:vAlign w:val="center"/>
          </w:tcPr>
          <w:p w14:paraId="4565C6C8" w14:textId="77777777" w:rsidR="0005177A" w:rsidRPr="00286A13" w:rsidRDefault="0005177A" w:rsidP="00EF13FC">
            <w:pPr>
              <w:pStyle w:val="TableText"/>
              <w:spacing w:before="21"/>
              <w:ind w:left="121"/>
              <w:jc w:val="center"/>
              <w:rPr>
                <w:rFonts w:eastAsia="宋体" w:hint="eastAsia"/>
                <w:sz w:val="18"/>
                <w:szCs w:val="18"/>
              </w:rPr>
            </w:pPr>
            <w:r w:rsidRPr="00286A13">
              <w:rPr>
                <w:rFonts w:eastAsia="宋体"/>
                <w:spacing w:val="-3"/>
                <w:sz w:val="18"/>
                <w:szCs w:val="18"/>
              </w:rPr>
              <w:t>细胞活疫苗</w:t>
            </w:r>
          </w:p>
        </w:tc>
        <w:tc>
          <w:tcPr>
            <w:tcW w:w="1924" w:type="dxa"/>
            <w:vAlign w:val="center"/>
          </w:tcPr>
          <w:p w14:paraId="6C87C1B1" w14:textId="77777777" w:rsidR="0005177A" w:rsidRPr="00286A13" w:rsidRDefault="0005177A" w:rsidP="00EF13FC">
            <w:pPr>
              <w:pStyle w:val="TableText"/>
              <w:spacing w:before="4"/>
              <w:ind w:left="549"/>
              <w:jc w:val="center"/>
              <w:rPr>
                <w:rFonts w:eastAsia="宋体" w:hint="eastAsia"/>
                <w:sz w:val="18"/>
                <w:szCs w:val="18"/>
              </w:rPr>
            </w:pPr>
            <w:r w:rsidRPr="00286A13">
              <w:rPr>
                <w:rFonts w:eastAsia="宋体" w:cs="Times New Roman"/>
                <w:spacing w:val="-6"/>
                <w:sz w:val="18"/>
                <w:szCs w:val="18"/>
              </w:rPr>
              <w:t>1.5</w:t>
            </w:r>
            <w:r w:rsidRPr="00286A13">
              <w:rPr>
                <w:rFonts w:eastAsia="宋体"/>
                <w:spacing w:val="-6"/>
                <w:sz w:val="18"/>
                <w:szCs w:val="18"/>
              </w:rPr>
              <w:t>头份</w:t>
            </w:r>
          </w:p>
        </w:tc>
        <w:tc>
          <w:tcPr>
            <w:tcW w:w="1303" w:type="dxa"/>
            <w:vAlign w:val="center"/>
          </w:tcPr>
          <w:p w14:paraId="2F1E97BE" w14:textId="77777777" w:rsidR="0005177A" w:rsidRPr="00286A13" w:rsidRDefault="0005177A" w:rsidP="00EF13FC">
            <w:pPr>
              <w:pStyle w:val="TableText"/>
              <w:spacing w:before="21"/>
              <w:ind w:left="148"/>
              <w:jc w:val="center"/>
              <w:rPr>
                <w:rFonts w:eastAsia="宋体" w:hint="eastAsia"/>
                <w:sz w:val="18"/>
                <w:szCs w:val="18"/>
              </w:rPr>
            </w:pPr>
            <w:r w:rsidRPr="00286A13">
              <w:rPr>
                <w:rFonts w:eastAsia="宋体"/>
                <w:spacing w:val="-2"/>
                <w:sz w:val="18"/>
                <w:szCs w:val="18"/>
              </w:rPr>
              <w:t>肌肉注射</w:t>
            </w:r>
          </w:p>
        </w:tc>
        <w:tc>
          <w:tcPr>
            <w:tcW w:w="1155" w:type="dxa"/>
            <w:vMerge/>
            <w:vAlign w:val="center"/>
          </w:tcPr>
          <w:p w14:paraId="43B011FD" w14:textId="0C483300" w:rsidR="0005177A" w:rsidRPr="00286A13" w:rsidRDefault="0005177A" w:rsidP="0005177A">
            <w:pPr>
              <w:pStyle w:val="TableText"/>
              <w:spacing w:before="78"/>
              <w:jc w:val="center"/>
              <w:rPr>
                <w:rFonts w:eastAsia="宋体" w:hint="eastAsia"/>
                <w:sz w:val="18"/>
                <w:szCs w:val="18"/>
              </w:rPr>
            </w:pPr>
          </w:p>
        </w:tc>
      </w:tr>
      <w:tr w:rsidR="0005177A" w:rsidRPr="00286A13" w14:paraId="21C7F7D6" w14:textId="77777777" w:rsidTr="00EF13FC">
        <w:trPr>
          <w:trHeight w:val="358"/>
          <w:jc w:val="center"/>
        </w:trPr>
        <w:tc>
          <w:tcPr>
            <w:tcW w:w="706" w:type="dxa"/>
            <w:vMerge/>
            <w:vAlign w:val="center"/>
          </w:tcPr>
          <w:p w14:paraId="5795D911" w14:textId="5D32BF0E" w:rsidR="0005177A" w:rsidRPr="00286A13" w:rsidRDefault="0005177A" w:rsidP="0005177A">
            <w:pPr>
              <w:pStyle w:val="TableText"/>
              <w:spacing w:before="144"/>
              <w:ind w:left="108" w:right="81" w:hanging="7"/>
              <w:jc w:val="center"/>
              <w:rPr>
                <w:rFonts w:eastAsia="宋体" w:hint="eastAsia"/>
                <w:sz w:val="18"/>
                <w:szCs w:val="18"/>
              </w:rPr>
            </w:pPr>
          </w:p>
        </w:tc>
        <w:tc>
          <w:tcPr>
            <w:tcW w:w="1190" w:type="dxa"/>
            <w:vMerge/>
            <w:vAlign w:val="center"/>
          </w:tcPr>
          <w:p w14:paraId="0604B5DC" w14:textId="603DEBA3" w:rsidR="0005177A" w:rsidRPr="00286A13" w:rsidRDefault="0005177A" w:rsidP="00EF13FC">
            <w:pPr>
              <w:snapToGrid w:val="0"/>
              <w:spacing w:before="45" w:line="240" w:lineRule="auto"/>
              <w:jc w:val="center"/>
              <w:rPr>
                <w:rFonts w:ascii="宋体" w:eastAsia="宋体" w:hAnsi="宋体" w:cs="Times New Roman" w:hint="eastAsia"/>
                <w:color w:val="auto"/>
                <w:sz w:val="18"/>
                <w:szCs w:val="18"/>
              </w:rPr>
            </w:pPr>
          </w:p>
        </w:tc>
        <w:tc>
          <w:tcPr>
            <w:tcW w:w="1037" w:type="dxa"/>
            <w:vAlign w:val="center"/>
          </w:tcPr>
          <w:p w14:paraId="7DC17D67" w14:textId="77777777" w:rsidR="0005177A" w:rsidRPr="00286A13" w:rsidRDefault="0005177A" w:rsidP="00EF13FC">
            <w:pPr>
              <w:pStyle w:val="TableText"/>
              <w:spacing w:before="21"/>
              <w:ind w:left="138"/>
              <w:jc w:val="center"/>
              <w:rPr>
                <w:rFonts w:eastAsia="宋体" w:hint="eastAsia"/>
                <w:sz w:val="18"/>
                <w:szCs w:val="18"/>
              </w:rPr>
            </w:pPr>
            <w:r w:rsidRPr="00286A13">
              <w:rPr>
                <w:rFonts w:eastAsia="宋体"/>
                <w:spacing w:val="-4"/>
                <w:sz w:val="18"/>
                <w:szCs w:val="18"/>
              </w:rPr>
              <w:t>伪狂犬</w:t>
            </w:r>
          </w:p>
        </w:tc>
        <w:tc>
          <w:tcPr>
            <w:tcW w:w="1506" w:type="dxa"/>
            <w:vAlign w:val="center"/>
          </w:tcPr>
          <w:p w14:paraId="02F4D960" w14:textId="77777777" w:rsidR="0005177A" w:rsidRPr="00286A13" w:rsidRDefault="0005177A" w:rsidP="00EF13FC">
            <w:pPr>
              <w:pStyle w:val="TableText"/>
              <w:spacing w:before="21"/>
              <w:ind w:left="124"/>
              <w:jc w:val="center"/>
              <w:rPr>
                <w:rFonts w:eastAsia="宋体" w:hint="eastAsia"/>
                <w:sz w:val="18"/>
                <w:szCs w:val="18"/>
              </w:rPr>
            </w:pPr>
            <w:r w:rsidRPr="00286A13">
              <w:rPr>
                <w:rFonts w:eastAsia="宋体"/>
                <w:spacing w:val="-3"/>
                <w:sz w:val="18"/>
                <w:szCs w:val="18"/>
              </w:rPr>
              <w:t>弱毒活疫苗</w:t>
            </w:r>
          </w:p>
        </w:tc>
        <w:tc>
          <w:tcPr>
            <w:tcW w:w="1924" w:type="dxa"/>
            <w:vAlign w:val="center"/>
          </w:tcPr>
          <w:p w14:paraId="0643DC38" w14:textId="77777777" w:rsidR="0005177A" w:rsidRPr="00286A13" w:rsidRDefault="0005177A" w:rsidP="00EF13FC">
            <w:pPr>
              <w:pStyle w:val="TableText"/>
              <w:spacing w:before="4"/>
              <w:ind w:left="549"/>
              <w:jc w:val="center"/>
              <w:rPr>
                <w:rFonts w:eastAsia="宋体" w:hint="eastAsia"/>
                <w:sz w:val="18"/>
                <w:szCs w:val="18"/>
              </w:rPr>
            </w:pPr>
            <w:r w:rsidRPr="00286A13">
              <w:rPr>
                <w:rFonts w:eastAsia="宋体" w:cs="Times New Roman"/>
                <w:spacing w:val="-6"/>
                <w:sz w:val="18"/>
                <w:szCs w:val="18"/>
              </w:rPr>
              <w:t>1.5</w:t>
            </w:r>
            <w:r w:rsidRPr="00286A13">
              <w:rPr>
                <w:rFonts w:eastAsia="宋体"/>
                <w:spacing w:val="-6"/>
                <w:sz w:val="18"/>
                <w:szCs w:val="18"/>
              </w:rPr>
              <w:t>头份</w:t>
            </w:r>
          </w:p>
        </w:tc>
        <w:tc>
          <w:tcPr>
            <w:tcW w:w="1303" w:type="dxa"/>
            <w:vAlign w:val="center"/>
          </w:tcPr>
          <w:p w14:paraId="7464077E" w14:textId="77777777" w:rsidR="0005177A" w:rsidRPr="00286A13" w:rsidRDefault="0005177A" w:rsidP="00EF13FC">
            <w:pPr>
              <w:pStyle w:val="TableText"/>
              <w:spacing w:before="21"/>
              <w:ind w:left="148"/>
              <w:jc w:val="center"/>
              <w:rPr>
                <w:rFonts w:eastAsia="宋体" w:hint="eastAsia"/>
                <w:sz w:val="18"/>
                <w:szCs w:val="18"/>
              </w:rPr>
            </w:pPr>
            <w:r w:rsidRPr="00286A13">
              <w:rPr>
                <w:rFonts w:eastAsia="宋体"/>
                <w:spacing w:val="-2"/>
                <w:sz w:val="18"/>
                <w:szCs w:val="18"/>
              </w:rPr>
              <w:t>肌肉注射</w:t>
            </w:r>
          </w:p>
        </w:tc>
        <w:tc>
          <w:tcPr>
            <w:tcW w:w="1155" w:type="dxa"/>
            <w:vMerge/>
            <w:vAlign w:val="center"/>
          </w:tcPr>
          <w:p w14:paraId="3C80519E" w14:textId="50E05341" w:rsidR="0005177A" w:rsidRPr="00286A13" w:rsidRDefault="0005177A" w:rsidP="0005177A">
            <w:pPr>
              <w:pStyle w:val="TableText"/>
              <w:spacing w:before="78"/>
              <w:jc w:val="center"/>
              <w:rPr>
                <w:rFonts w:eastAsia="宋体" w:hint="eastAsia"/>
                <w:sz w:val="18"/>
                <w:szCs w:val="18"/>
              </w:rPr>
            </w:pPr>
          </w:p>
        </w:tc>
      </w:tr>
      <w:tr w:rsidR="0005177A" w:rsidRPr="00286A13" w14:paraId="66FB13A7" w14:textId="77777777" w:rsidTr="00EF13FC">
        <w:trPr>
          <w:trHeight w:val="358"/>
          <w:jc w:val="center"/>
        </w:trPr>
        <w:tc>
          <w:tcPr>
            <w:tcW w:w="706" w:type="dxa"/>
            <w:vMerge/>
            <w:vAlign w:val="center"/>
          </w:tcPr>
          <w:p w14:paraId="0F7B93A1" w14:textId="00362F33" w:rsidR="0005177A" w:rsidRPr="00286A13" w:rsidRDefault="0005177A" w:rsidP="0005177A">
            <w:pPr>
              <w:pStyle w:val="TableText"/>
              <w:spacing w:before="144"/>
              <w:ind w:left="108" w:right="81" w:hanging="7"/>
              <w:jc w:val="center"/>
              <w:rPr>
                <w:rFonts w:eastAsia="宋体" w:hint="eastAsia"/>
                <w:sz w:val="18"/>
                <w:szCs w:val="18"/>
              </w:rPr>
            </w:pPr>
          </w:p>
        </w:tc>
        <w:tc>
          <w:tcPr>
            <w:tcW w:w="1190" w:type="dxa"/>
            <w:vAlign w:val="center"/>
          </w:tcPr>
          <w:p w14:paraId="7E7AB285" w14:textId="3A76D078" w:rsidR="0005177A" w:rsidRPr="00286A13" w:rsidRDefault="0005177A" w:rsidP="00EF13FC">
            <w:pPr>
              <w:pStyle w:val="TableText"/>
              <w:spacing w:before="1"/>
              <w:ind w:left="117"/>
              <w:jc w:val="center"/>
              <w:rPr>
                <w:rFonts w:eastAsia="宋体" w:hint="eastAsia"/>
                <w:sz w:val="18"/>
                <w:szCs w:val="18"/>
              </w:rPr>
            </w:pPr>
            <w:r w:rsidRPr="00286A13">
              <w:rPr>
                <w:rFonts w:eastAsia="宋体" w:cs="Times New Roman"/>
                <w:spacing w:val="-5"/>
                <w:sz w:val="18"/>
                <w:szCs w:val="18"/>
              </w:rPr>
              <w:t>9</w:t>
            </w:r>
            <w:r w:rsidRPr="00286A13">
              <w:rPr>
                <w:rFonts w:eastAsia="宋体"/>
                <w:spacing w:val="-5"/>
                <w:sz w:val="18"/>
                <w:szCs w:val="18"/>
              </w:rPr>
              <w:t>月</w:t>
            </w:r>
            <w:r w:rsidRPr="00286A13">
              <w:rPr>
                <w:rFonts w:eastAsia="宋体" w:cs="Times New Roman" w:hint="eastAsia"/>
                <w:color w:val="auto"/>
                <w:spacing w:val="-15"/>
                <w:sz w:val="18"/>
                <w:szCs w:val="18"/>
                <w:lang w:eastAsia="zh-CN"/>
              </w:rPr>
              <w:t>第三周</w:t>
            </w:r>
          </w:p>
        </w:tc>
        <w:tc>
          <w:tcPr>
            <w:tcW w:w="1037" w:type="dxa"/>
            <w:vAlign w:val="center"/>
          </w:tcPr>
          <w:p w14:paraId="441FA136" w14:textId="77777777" w:rsidR="0005177A" w:rsidRPr="00286A13" w:rsidRDefault="0005177A" w:rsidP="00EF13FC">
            <w:pPr>
              <w:pStyle w:val="TableText"/>
              <w:spacing w:before="21"/>
              <w:ind w:left="175"/>
              <w:jc w:val="center"/>
              <w:rPr>
                <w:rFonts w:eastAsia="宋体" w:hint="eastAsia"/>
                <w:sz w:val="18"/>
                <w:szCs w:val="18"/>
              </w:rPr>
            </w:pPr>
            <w:r w:rsidRPr="00286A13">
              <w:rPr>
                <w:rFonts w:eastAsia="宋体"/>
                <w:spacing w:val="-16"/>
                <w:sz w:val="18"/>
                <w:szCs w:val="18"/>
              </w:rPr>
              <w:t>口蹄疫</w:t>
            </w:r>
          </w:p>
        </w:tc>
        <w:tc>
          <w:tcPr>
            <w:tcW w:w="1506" w:type="dxa"/>
            <w:vAlign w:val="center"/>
          </w:tcPr>
          <w:p w14:paraId="0C786911" w14:textId="77777777" w:rsidR="0005177A" w:rsidRPr="00286A13" w:rsidRDefault="0005177A" w:rsidP="00EF13FC">
            <w:pPr>
              <w:pStyle w:val="TableText"/>
              <w:spacing w:before="21"/>
              <w:ind w:left="244"/>
              <w:jc w:val="center"/>
              <w:rPr>
                <w:rFonts w:eastAsia="宋体" w:hint="eastAsia"/>
                <w:sz w:val="18"/>
                <w:szCs w:val="18"/>
              </w:rPr>
            </w:pPr>
            <w:r w:rsidRPr="00286A13">
              <w:rPr>
                <w:rFonts w:eastAsia="宋体"/>
                <w:spacing w:val="-4"/>
                <w:sz w:val="18"/>
                <w:szCs w:val="18"/>
              </w:rPr>
              <w:t>灭活疫苗</w:t>
            </w:r>
          </w:p>
        </w:tc>
        <w:tc>
          <w:tcPr>
            <w:tcW w:w="1924" w:type="dxa"/>
            <w:vAlign w:val="center"/>
          </w:tcPr>
          <w:p w14:paraId="0263597E" w14:textId="77777777" w:rsidR="0005177A" w:rsidRPr="00286A13" w:rsidRDefault="0005177A" w:rsidP="00EF13FC">
            <w:pPr>
              <w:pStyle w:val="TableText"/>
              <w:spacing w:before="1"/>
              <w:ind w:left="577"/>
              <w:jc w:val="center"/>
              <w:rPr>
                <w:rFonts w:eastAsia="宋体" w:hint="eastAsia"/>
                <w:sz w:val="18"/>
                <w:szCs w:val="18"/>
              </w:rPr>
            </w:pPr>
            <w:r w:rsidRPr="00286A13">
              <w:rPr>
                <w:rFonts w:eastAsia="宋体" w:cs="Times New Roman"/>
                <w:spacing w:val="-1"/>
                <w:sz w:val="18"/>
                <w:szCs w:val="18"/>
              </w:rPr>
              <w:t>2ml/</w:t>
            </w:r>
            <w:r w:rsidRPr="00286A13">
              <w:rPr>
                <w:rFonts w:eastAsia="宋体"/>
                <w:spacing w:val="-1"/>
                <w:sz w:val="18"/>
                <w:szCs w:val="18"/>
              </w:rPr>
              <w:t>头</w:t>
            </w:r>
          </w:p>
        </w:tc>
        <w:tc>
          <w:tcPr>
            <w:tcW w:w="1303" w:type="dxa"/>
            <w:vAlign w:val="center"/>
          </w:tcPr>
          <w:p w14:paraId="386CDF9C" w14:textId="77777777" w:rsidR="0005177A" w:rsidRPr="00286A13" w:rsidRDefault="0005177A" w:rsidP="00EF13FC">
            <w:pPr>
              <w:pStyle w:val="TableText"/>
              <w:spacing w:before="21"/>
              <w:ind w:left="148"/>
              <w:jc w:val="center"/>
              <w:rPr>
                <w:rFonts w:eastAsia="宋体" w:hint="eastAsia"/>
                <w:sz w:val="18"/>
                <w:szCs w:val="18"/>
              </w:rPr>
            </w:pPr>
            <w:r w:rsidRPr="00286A13">
              <w:rPr>
                <w:rFonts w:eastAsia="宋体"/>
                <w:spacing w:val="-2"/>
                <w:sz w:val="18"/>
                <w:szCs w:val="18"/>
              </w:rPr>
              <w:t>肌肉注射</w:t>
            </w:r>
          </w:p>
        </w:tc>
        <w:tc>
          <w:tcPr>
            <w:tcW w:w="1155" w:type="dxa"/>
            <w:vMerge/>
            <w:vAlign w:val="center"/>
          </w:tcPr>
          <w:p w14:paraId="43CB3D4A" w14:textId="28CB83A3" w:rsidR="0005177A" w:rsidRPr="00286A13" w:rsidRDefault="0005177A" w:rsidP="0005177A">
            <w:pPr>
              <w:pStyle w:val="TableText"/>
              <w:spacing w:before="78"/>
              <w:jc w:val="center"/>
              <w:rPr>
                <w:rFonts w:eastAsia="宋体" w:hint="eastAsia"/>
                <w:sz w:val="18"/>
                <w:szCs w:val="18"/>
              </w:rPr>
            </w:pPr>
          </w:p>
        </w:tc>
      </w:tr>
      <w:tr w:rsidR="0005177A" w:rsidRPr="00286A13" w14:paraId="148D4C69" w14:textId="77777777" w:rsidTr="00EF13FC">
        <w:trPr>
          <w:trHeight w:val="358"/>
          <w:jc w:val="center"/>
        </w:trPr>
        <w:tc>
          <w:tcPr>
            <w:tcW w:w="706" w:type="dxa"/>
            <w:vMerge w:val="restart"/>
            <w:vAlign w:val="center"/>
          </w:tcPr>
          <w:p w14:paraId="492DCA5B" w14:textId="692331F7" w:rsidR="0005177A" w:rsidRPr="00286A13" w:rsidRDefault="0005177A" w:rsidP="0005177A">
            <w:pPr>
              <w:pStyle w:val="TableText"/>
              <w:spacing w:before="144"/>
              <w:ind w:left="108" w:right="81" w:hanging="7"/>
              <w:jc w:val="center"/>
              <w:rPr>
                <w:rFonts w:eastAsia="宋体" w:hint="eastAsia"/>
                <w:sz w:val="18"/>
                <w:szCs w:val="18"/>
              </w:rPr>
            </w:pPr>
            <w:r>
              <w:rPr>
                <w:rFonts w:eastAsia="宋体" w:hint="eastAsia"/>
                <w:sz w:val="18"/>
                <w:szCs w:val="18"/>
                <w:lang w:eastAsia="zh-CN"/>
              </w:rPr>
              <w:t>种猪</w:t>
            </w:r>
          </w:p>
        </w:tc>
        <w:tc>
          <w:tcPr>
            <w:tcW w:w="1190" w:type="dxa"/>
            <w:vAlign w:val="center"/>
          </w:tcPr>
          <w:p w14:paraId="5982E3CA" w14:textId="7EC85E67" w:rsidR="0005177A" w:rsidRPr="00286A13" w:rsidRDefault="0005177A" w:rsidP="00EF13FC">
            <w:pPr>
              <w:pStyle w:val="TableText"/>
              <w:spacing w:before="5"/>
              <w:ind w:left="122"/>
              <w:jc w:val="center"/>
              <w:rPr>
                <w:rFonts w:eastAsia="宋体" w:hint="eastAsia"/>
                <w:sz w:val="18"/>
                <w:szCs w:val="18"/>
              </w:rPr>
            </w:pPr>
            <w:r w:rsidRPr="00286A13">
              <w:rPr>
                <w:rFonts w:eastAsia="宋体" w:cs="Times New Roman"/>
                <w:spacing w:val="-8"/>
                <w:sz w:val="18"/>
                <w:szCs w:val="18"/>
              </w:rPr>
              <w:t>8</w:t>
            </w:r>
            <w:r w:rsidRPr="00286A13">
              <w:rPr>
                <w:rFonts w:eastAsia="宋体"/>
                <w:spacing w:val="-8"/>
                <w:sz w:val="18"/>
                <w:szCs w:val="18"/>
              </w:rPr>
              <w:t>月</w:t>
            </w:r>
            <w:r w:rsidRPr="00286A13">
              <w:rPr>
                <w:rFonts w:eastAsia="宋体" w:cs="Times New Roman" w:hint="eastAsia"/>
                <w:color w:val="auto"/>
                <w:spacing w:val="-15"/>
                <w:sz w:val="18"/>
                <w:szCs w:val="18"/>
                <w:lang w:eastAsia="zh-CN"/>
              </w:rPr>
              <w:t>第二周</w:t>
            </w:r>
          </w:p>
        </w:tc>
        <w:tc>
          <w:tcPr>
            <w:tcW w:w="1037" w:type="dxa"/>
            <w:vAlign w:val="center"/>
          </w:tcPr>
          <w:p w14:paraId="0D6998EC" w14:textId="77777777" w:rsidR="0005177A" w:rsidRPr="00286A13" w:rsidRDefault="0005177A" w:rsidP="00EF13FC">
            <w:pPr>
              <w:pStyle w:val="TableText"/>
              <w:spacing w:before="22"/>
              <w:ind w:left="258"/>
              <w:jc w:val="center"/>
              <w:rPr>
                <w:rFonts w:eastAsia="宋体" w:hint="eastAsia"/>
                <w:sz w:val="18"/>
                <w:szCs w:val="18"/>
              </w:rPr>
            </w:pPr>
            <w:r w:rsidRPr="00286A13">
              <w:rPr>
                <w:rFonts w:eastAsia="宋体"/>
                <w:spacing w:val="-5"/>
                <w:sz w:val="18"/>
                <w:szCs w:val="18"/>
              </w:rPr>
              <w:t>腹泻</w:t>
            </w:r>
          </w:p>
        </w:tc>
        <w:tc>
          <w:tcPr>
            <w:tcW w:w="1506" w:type="dxa"/>
            <w:vAlign w:val="center"/>
          </w:tcPr>
          <w:p w14:paraId="271C55BA" w14:textId="77777777" w:rsidR="0005177A" w:rsidRPr="00286A13" w:rsidRDefault="0005177A" w:rsidP="00EF13FC">
            <w:pPr>
              <w:pStyle w:val="TableText"/>
              <w:spacing w:before="22"/>
              <w:ind w:left="244"/>
              <w:jc w:val="center"/>
              <w:rPr>
                <w:rFonts w:eastAsia="宋体" w:hint="eastAsia"/>
                <w:sz w:val="18"/>
                <w:szCs w:val="18"/>
              </w:rPr>
            </w:pPr>
            <w:r w:rsidRPr="00286A13">
              <w:rPr>
                <w:rFonts w:eastAsia="宋体"/>
                <w:spacing w:val="-4"/>
                <w:sz w:val="18"/>
                <w:szCs w:val="18"/>
              </w:rPr>
              <w:t>灭活疫苗</w:t>
            </w:r>
          </w:p>
        </w:tc>
        <w:tc>
          <w:tcPr>
            <w:tcW w:w="1924" w:type="dxa"/>
            <w:vAlign w:val="center"/>
          </w:tcPr>
          <w:p w14:paraId="051178B2" w14:textId="77777777" w:rsidR="0005177A" w:rsidRPr="00286A13" w:rsidRDefault="0005177A" w:rsidP="00EF13FC">
            <w:pPr>
              <w:pStyle w:val="TableText"/>
              <w:spacing w:before="5"/>
              <w:ind w:left="577"/>
              <w:jc w:val="center"/>
              <w:rPr>
                <w:rFonts w:eastAsia="宋体" w:hint="eastAsia"/>
                <w:sz w:val="18"/>
                <w:szCs w:val="18"/>
              </w:rPr>
            </w:pPr>
            <w:r w:rsidRPr="00286A13">
              <w:rPr>
                <w:rFonts w:eastAsia="宋体" w:cs="Times New Roman"/>
                <w:spacing w:val="-1"/>
                <w:sz w:val="18"/>
                <w:szCs w:val="18"/>
              </w:rPr>
              <w:t>2ml/</w:t>
            </w:r>
            <w:r w:rsidRPr="00286A13">
              <w:rPr>
                <w:rFonts w:eastAsia="宋体"/>
                <w:spacing w:val="-1"/>
                <w:sz w:val="18"/>
                <w:szCs w:val="18"/>
              </w:rPr>
              <w:t>头</w:t>
            </w:r>
          </w:p>
        </w:tc>
        <w:tc>
          <w:tcPr>
            <w:tcW w:w="1303" w:type="dxa"/>
            <w:vAlign w:val="center"/>
          </w:tcPr>
          <w:p w14:paraId="0A4FFA04" w14:textId="77777777" w:rsidR="0005177A" w:rsidRPr="00286A13" w:rsidRDefault="0005177A" w:rsidP="00EF13FC">
            <w:pPr>
              <w:pStyle w:val="TableText"/>
              <w:spacing w:before="22"/>
              <w:ind w:left="148"/>
              <w:jc w:val="center"/>
              <w:rPr>
                <w:rFonts w:eastAsia="宋体" w:hint="eastAsia"/>
                <w:sz w:val="18"/>
                <w:szCs w:val="18"/>
              </w:rPr>
            </w:pPr>
            <w:r w:rsidRPr="00286A13">
              <w:rPr>
                <w:rFonts w:eastAsia="宋体"/>
                <w:spacing w:val="-2"/>
                <w:sz w:val="18"/>
                <w:szCs w:val="18"/>
              </w:rPr>
              <w:t>肌肉注射</w:t>
            </w:r>
          </w:p>
        </w:tc>
        <w:tc>
          <w:tcPr>
            <w:tcW w:w="1155" w:type="dxa"/>
            <w:vMerge w:val="restart"/>
            <w:vAlign w:val="center"/>
          </w:tcPr>
          <w:p w14:paraId="39372B84" w14:textId="788CF40C" w:rsidR="0005177A" w:rsidRPr="00286A13" w:rsidRDefault="0005177A" w:rsidP="0005177A">
            <w:pPr>
              <w:pStyle w:val="TableText"/>
              <w:spacing w:before="144"/>
              <w:ind w:left="108" w:right="81" w:hanging="7"/>
              <w:jc w:val="center"/>
              <w:rPr>
                <w:rFonts w:eastAsia="宋体" w:hint="eastAsia"/>
                <w:sz w:val="18"/>
                <w:szCs w:val="18"/>
                <w:lang w:eastAsia="zh-CN"/>
              </w:rPr>
            </w:pPr>
            <w:r w:rsidRPr="0005177A">
              <w:rPr>
                <w:rFonts w:eastAsia="宋体"/>
                <w:sz w:val="18"/>
                <w:szCs w:val="18"/>
                <w:lang w:eastAsia="zh-CN"/>
              </w:rPr>
              <w:t>腹泻普免</w:t>
            </w:r>
          </w:p>
        </w:tc>
      </w:tr>
      <w:tr w:rsidR="0005177A" w:rsidRPr="00286A13" w14:paraId="54217BCF" w14:textId="77777777" w:rsidTr="00EF13FC">
        <w:trPr>
          <w:trHeight w:val="358"/>
          <w:jc w:val="center"/>
        </w:trPr>
        <w:tc>
          <w:tcPr>
            <w:tcW w:w="706" w:type="dxa"/>
            <w:vMerge/>
            <w:vAlign w:val="center"/>
          </w:tcPr>
          <w:p w14:paraId="0BB90960" w14:textId="406CD61D" w:rsidR="0005177A" w:rsidRPr="00286A13" w:rsidRDefault="0005177A" w:rsidP="0005177A">
            <w:pPr>
              <w:pStyle w:val="TableText"/>
              <w:spacing w:before="144"/>
              <w:ind w:left="108" w:right="81" w:hanging="7"/>
              <w:jc w:val="center"/>
              <w:rPr>
                <w:rFonts w:eastAsia="宋体" w:hint="eastAsia"/>
                <w:sz w:val="18"/>
                <w:szCs w:val="18"/>
              </w:rPr>
            </w:pPr>
          </w:p>
        </w:tc>
        <w:tc>
          <w:tcPr>
            <w:tcW w:w="1190" w:type="dxa"/>
            <w:vAlign w:val="center"/>
          </w:tcPr>
          <w:p w14:paraId="0213A6FF" w14:textId="0AA13623" w:rsidR="0005177A" w:rsidRPr="00286A13" w:rsidRDefault="0005177A" w:rsidP="00EF13FC">
            <w:pPr>
              <w:pStyle w:val="TableText"/>
              <w:spacing w:before="3"/>
              <w:ind w:left="117"/>
              <w:jc w:val="center"/>
              <w:rPr>
                <w:rFonts w:eastAsia="宋体" w:hint="eastAsia"/>
                <w:sz w:val="18"/>
                <w:szCs w:val="18"/>
              </w:rPr>
            </w:pPr>
            <w:r w:rsidRPr="00286A13">
              <w:rPr>
                <w:rFonts w:eastAsia="宋体" w:cs="Times New Roman"/>
                <w:spacing w:val="-5"/>
                <w:sz w:val="18"/>
                <w:szCs w:val="18"/>
              </w:rPr>
              <w:t>9</w:t>
            </w:r>
            <w:r w:rsidRPr="00286A13">
              <w:rPr>
                <w:rFonts w:eastAsia="宋体"/>
                <w:spacing w:val="-5"/>
                <w:sz w:val="18"/>
                <w:szCs w:val="18"/>
              </w:rPr>
              <w:t>月</w:t>
            </w:r>
            <w:r w:rsidRPr="00286A13">
              <w:rPr>
                <w:rFonts w:eastAsia="宋体" w:cs="Times New Roman" w:hint="eastAsia"/>
                <w:color w:val="auto"/>
                <w:spacing w:val="-15"/>
                <w:sz w:val="18"/>
                <w:szCs w:val="18"/>
                <w:lang w:eastAsia="zh-CN"/>
              </w:rPr>
              <w:t>第二周</w:t>
            </w:r>
          </w:p>
        </w:tc>
        <w:tc>
          <w:tcPr>
            <w:tcW w:w="1037" w:type="dxa"/>
            <w:vAlign w:val="center"/>
          </w:tcPr>
          <w:p w14:paraId="46FA479F" w14:textId="77777777" w:rsidR="0005177A" w:rsidRPr="00286A13" w:rsidRDefault="0005177A" w:rsidP="00EF13FC">
            <w:pPr>
              <w:pStyle w:val="TableText"/>
              <w:spacing w:before="22"/>
              <w:ind w:left="258"/>
              <w:jc w:val="center"/>
              <w:rPr>
                <w:rFonts w:eastAsia="宋体" w:hint="eastAsia"/>
                <w:sz w:val="18"/>
                <w:szCs w:val="18"/>
              </w:rPr>
            </w:pPr>
            <w:r w:rsidRPr="00286A13">
              <w:rPr>
                <w:rFonts w:eastAsia="宋体"/>
                <w:spacing w:val="-5"/>
                <w:sz w:val="18"/>
                <w:szCs w:val="18"/>
              </w:rPr>
              <w:t>腹泻</w:t>
            </w:r>
          </w:p>
        </w:tc>
        <w:tc>
          <w:tcPr>
            <w:tcW w:w="1506" w:type="dxa"/>
            <w:vAlign w:val="center"/>
          </w:tcPr>
          <w:p w14:paraId="0A9A8771" w14:textId="77777777" w:rsidR="0005177A" w:rsidRPr="00286A13" w:rsidRDefault="0005177A" w:rsidP="00EF13FC">
            <w:pPr>
              <w:pStyle w:val="TableText"/>
              <w:spacing w:before="22"/>
              <w:ind w:left="244"/>
              <w:jc w:val="center"/>
              <w:rPr>
                <w:rFonts w:eastAsia="宋体" w:hint="eastAsia"/>
                <w:sz w:val="18"/>
                <w:szCs w:val="18"/>
              </w:rPr>
            </w:pPr>
            <w:r w:rsidRPr="00286A13">
              <w:rPr>
                <w:rFonts w:eastAsia="宋体"/>
                <w:spacing w:val="-4"/>
                <w:sz w:val="18"/>
                <w:szCs w:val="18"/>
              </w:rPr>
              <w:t>灭活疫苗</w:t>
            </w:r>
          </w:p>
        </w:tc>
        <w:tc>
          <w:tcPr>
            <w:tcW w:w="1924" w:type="dxa"/>
            <w:vAlign w:val="center"/>
          </w:tcPr>
          <w:p w14:paraId="654ABB03" w14:textId="77777777" w:rsidR="0005177A" w:rsidRPr="00286A13" w:rsidRDefault="0005177A" w:rsidP="00EF13FC">
            <w:pPr>
              <w:pStyle w:val="TableText"/>
              <w:spacing w:before="3"/>
              <w:ind w:left="577"/>
              <w:jc w:val="center"/>
              <w:rPr>
                <w:rFonts w:eastAsia="宋体" w:hint="eastAsia"/>
                <w:sz w:val="18"/>
                <w:szCs w:val="18"/>
              </w:rPr>
            </w:pPr>
            <w:r w:rsidRPr="00286A13">
              <w:rPr>
                <w:rFonts w:eastAsia="宋体" w:cs="Times New Roman"/>
                <w:spacing w:val="-1"/>
                <w:sz w:val="18"/>
                <w:szCs w:val="18"/>
              </w:rPr>
              <w:t>2ml/</w:t>
            </w:r>
            <w:r w:rsidRPr="00286A13">
              <w:rPr>
                <w:rFonts w:eastAsia="宋体"/>
                <w:spacing w:val="-1"/>
                <w:sz w:val="18"/>
                <w:szCs w:val="18"/>
              </w:rPr>
              <w:t>头</w:t>
            </w:r>
          </w:p>
        </w:tc>
        <w:tc>
          <w:tcPr>
            <w:tcW w:w="1303" w:type="dxa"/>
            <w:vAlign w:val="center"/>
          </w:tcPr>
          <w:p w14:paraId="7EF54E6F" w14:textId="77777777" w:rsidR="0005177A" w:rsidRPr="00286A13" w:rsidRDefault="0005177A" w:rsidP="00EF13FC">
            <w:pPr>
              <w:pStyle w:val="TableText"/>
              <w:spacing w:before="22"/>
              <w:ind w:left="148"/>
              <w:jc w:val="center"/>
              <w:rPr>
                <w:rFonts w:eastAsia="宋体" w:hint="eastAsia"/>
                <w:sz w:val="18"/>
                <w:szCs w:val="18"/>
              </w:rPr>
            </w:pPr>
            <w:r w:rsidRPr="00286A13">
              <w:rPr>
                <w:rFonts w:eastAsia="宋体"/>
                <w:spacing w:val="-2"/>
                <w:sz w:val="18"/>
                <w:szCs w:val="18"/>
              </w:rPr>
              <w:t>肌肉注射</w:t>
            </w:r>
          </w:p>
        </w:tc>
        <w:tc>
          <w:tcPr>
            <w:tcW w:w="1155" w:type="dxa"/>
            <w:vMerge/>
            <w:vAlign w:val="center"/>
          </w:tcPr>
          <w:p w14:paraId="23CEEB31" w14:textId="295DF685" w:rsidR="0005177A" w:rsidRPr="00286A13" w:rsidRDefault="0005177A" w:rsidP="0005177A">
            <w:pPr>
              <w:pStyle w:val="TableText"/>
              <w:spacing w:before="144"/>
              <w:ind w:left="108" w:right="81" w:hanging="7"/>
              <w:jc w:val="center"/>
              <w:rPr>
                <w:rFonts w:eastAsia="宋体" w:hint="eastAsia"/>
                <w:sz w:val="18"/>
                <w:szCs w:val="18"/>
                <w:lang w:eastAsia="zh-CN"/>
              </w:rPr>
            </w:pPr>
          </w:p>
        </w:tc>
      </w:tr>
      <w:tr w:rsidR="0005177A" w:rsidRPr="00286A13" w14:paraId="75BF4896" w14:textId="77777777" w:rsidTr="00EF13FC">
        <w:trPr>
          <w:trHeight w:val="358"/>
          <w:jc w:val="center"/>
        </w:trPr>
        <w:tc>
          <w:tcPr>
            <w:tcW w:w="706" w:type="dxa"/>
            <w:vMerge w:val="restart"/>
            <w:vAlign w:val="center"/>
          </w:tcPr>
          <w:p w14:paraId="23979934" w14:textId="16E01289" w:rsidR="0005177A" w:rsidRPr="00286A13" w:rsidRDefault="0005177A" w:rsidP="0005177A">
            <w:pPr>
              <w:pStyle w:val="TableText"/>
              <w:spacing w:before="144"/>
              <w:ind w:left="108" w:right="81" w:hanging="7"/>
              <w:jc w:val="center"/>
              <w:rPr>
                <w:rFonts w:eastAsia="宋体" w:hint="eastAsia"/>
                <w:sz w:val="18"/>
                <w:szCs w:val="18"/>
              </w:rPr>
            </w:pPr>
            <w:r>
              <w:rPr>
                <w:rFonts w:eastAsia="宋体" w:hint="eastAsia"/>
                <w:sz w:val="18"/>
                <w:szCs w:val="18"/>
                <w:lang w:eastAsia="zh-CN"/>
              </w:rPr>
              <w:t>种用公猪</w:t>
            </w:r>
          </w:p>
        </w:tc>
        <w:tc>
          <w:tcPr>
            <w:tcW w:w="1190" w:type="dxa"/>
            <w:vAlign w:val="center"/>
          </w:tcPr>
          <w:p w14:paraId="06221670" w14:textId="27E4C076" w:rsidR="0005177A" w:rsidRPr="00286A13" w:rsidRDefault="0005177A" w:rsidP="00EF13FC">
            <w:pPr>
              <w:pStyle w:val="TableText"/>
              <w:spacing w:before="6"/>
              <w:ind w:left="112"/>
              <w:jc w:val="center"/>
              <w:rPr>
                <w:rFonts w:eastAsia="宋体" w:hint="eastAsia"/>
                <w:sz w:val="18"/>
                <w:szCs w:val="18"/>
              </w:rPr>
            </w:pPr>
            <w:r w:rsidRPr="00286A13">
              <w:rPr>
                <w:rFonts w:eastAsia="宋体" w:cs="Times New Roman"/>
                <w:spacing w:val="-3"/>
                <w:sz w:val="18"/>
                <w:szCs w:val="18"/>
              </w:rPr>
              <w:t>2</w:t>
            </w:r>
            <w:r w:rsidRPr="00286A13">
              <w:rPr>
                <w:rFonts w:eastAsia="宋体"/>
                <w:spacing w:val="-3"/>
                <w:sz w:val="18"/>
                <w:szCs w:val="18"/>
              </w:rPr>
              <w:t>月</w:t>
            </w:r>
            <w:r w:rsidRPr="00286A13">
              <w:rPr>
                <w:rFonts w:eastAsia="宋体" w:cs="Times New Roman" w:hint="eastAsia"/>
                <w:color w:val="auto"/>
                <w:spacing w:val="-15"/>
                <w:sz w:val="18"/>
                <w:szCs w:val="18"/>
                <w:lang w:eastAsia="zh-CN"/>
              </w:rPr>
              <w:t>第一周</w:t>
            </w:r>
          </w:p>
        </w:tc>
        <w:tc>
          <w:tcPr>
            <w:tcW w:w="1037" w:type="dxa"/>
            <w:vAlign w:val="center"/>
          </w:tcPr>
          <w:p w14:paraId="64C38001" w14:textId="77777777" w:rsidR="0005177A" w:rsidRPr="00286A13" w:rsidRDefault="0005177A" w:rsidP="00EF13FC">
            <w:pPr>
              <w:pStyle w:val="TableText"/>
              <w:spacing w:before="23"/>
              <w:ind w:left="259"/>
              <w:jc w:val="center"/>
              <w:rPr>
                <w:rFonts w:eastAsia="宋体" w:hint="eastAsia"/>
                <w:sz w:val="18"/>
                <w:szCs w:val="18"/>
              </w:rPr>
            </w:pPr>
            <w:r w:rsidRPr="00286A13">
              <w:rPr>
                <w:rFonts w:eastAsia="宋体"/>
                <w:spacing w:val="-6"/>
                <w:sz w:val="18"/>
                <w:szCs w:val="18"/>
              </w:rPr>
              <w:t>蓝耳</w:t>
            </w:r>
          </w:p>
        </w:tc>
        <w:tc>
          <w:tcPr>
            <w:tcW w:w="1506" w:type="dxa"/>
            <w:vAlign w:val="center"/>
          </w:tcPr>
          <w:p w14:paraId="3B12A4D8" w14:textId="77777777" w:rsidR="0005177A" w:rsidRPr="00286A13" w:rsidRDefault="0005177A" w:rsidP="00EF13FC">
            <w:pPr>
              <w:pStyle w:val="TableText"/>
              <w:spacing w:before="23"/>
              <w:ind w:left="244"/>
              <w:jc w:val="center"/>
              <w:rPr>
                <w:rFonts w:eastAsia="宋体" w:hint="eastAsia"/>
                <w:sz w:val="18"/>
                <w:szCs w:val="18"/>
              </w:rPr>
            </w:pPr>
            <w:r w:rsidRPr="00286A13">
              <w:rPr>
                <w:rFonts w:eastAsia="宋体"/>
                <w:spacing w:val="-4"/>
                <w:sz w:val="18"/>
                <w:szCs w:val="18"/>
              </w:rPr>
              <w:t>灭活疫苗</w:t>
            </w:r>
          </w:p>
        </w:tc>
        <w:tc>
          <w:tcPr>
            <w:tcW w:w="1924" w:type="dxa"/>
            <w:vAlign w:val="center"/>
          </w:tcPr>
          <w:p w14:paraId="554ABD52" w14:textId="77777777" w:rsidR="0005177A" w:rsidRPr="00286A13" w:rsidRDefault="0005177A" w:rsidP="00EF13FC">
            <w:pPr>
              <w:pStyle w:val="TableText"/>
              <w:spacing w:before="6"/>
              <w:ind w:left="577"/>
              <w:jc w:val="center"/>
              <w:rPr>
                <w:rFonts w:eastAsia="宋体" w:hint="eastAsia"/>
                <w:sz w:val="18"/>
                <w:szCs w:val="18"/>
              </w:rPr>
            </w:pPr>
            <w:r w:rsidRPr="00286A13">
              <w:rPr>
                <w:rFonts w:eastAsia="宋体" w:cs="Times New Roman"/>
                <w:spacing w:val="-1"/>
                <w:sz w:val="18"/>
                <w:szCs w:val="18"/>
              </w:rPr>
              <w:t>2ml/</w:t>
            </w:r>
            <w:r w:rsidRPr="00286A13">
              <w:rPr>
                <w:rFonts w:eastAsia="宋体"/>
                <w:spacing w:val="-1"/>
                <w:sz w:val="18"/>
                <w:szCs w:val="18"/>
              </w:rPr>
              <w:t>头</w:t>
            </w:r>
          </w:p>
        </w:tc>
        <w:tc>
          <w:tcPr>
            <w:tcW w:w="1303" w:type="dxa"/>
            <w:vAlign w:val="center"/>
          </w:tcPr>
          <w:p w14:paraId="2F4DDE3D" w14:textId="77777777" w:rsidR="0005177A" w:rsidRPr="00286A13" w:rsidRDefault="0005177A" w:rsidP="00EF13FC">
            <w:pPr>
              <w:pStyle w:val="TableText"/>
              <w:spacing w:before="23"/>
              <w:ind w:left="148"/>
              <w:jc w:val="center"/>
              <w:rPr>
                <w:rFonts w:eastAsia="宋体" w:hint="eastAsia"/>
                <w:sz w:val="18"/>
                <w:szCs w:val="18"/>
              </w:rPr>
            </w:pPr>
            <w:r w:rsidRPr="00286A13">
              <w:rPr>
                <w:rFonts w:eastAsia="宋体"/>
                <w:spacing w:val="-2"/>
                <w:sz w:val="18"/>
                <w:szCs w:val="18"/>
              </w:rPr>
              <w:t>肌肉注射</w:t>
            </w:r>
          </w:p>
        </w:tc>
        <w:tc>
          <w:tcPr>
            <w:tcW w:w="1155" w:type="dxa"/>
            <w:vMerge w:val="restart"/>
          </w:tcPr>
          <w:p w14:paraId="08313608" w14:textId="77777777" w:rsidR="0005177A" w:rsidRDefault="0005177A" w:rsidP="0005177A">
            <w:pPr>
              <w:pStyle w:val="TableText"/>
              <w:spacing w:before="144"/>
              <w:ind w:left="108" w:right="81" w:hanging="7"/>
              <w:jc w:val="center"/>
              <w:rPr>
                <w:rFonts w:eastAsia="宋体" w:hint="eastAsia"/>
                <w:sz w:val="18"/>
                <w:szCs w:val="18"/>
                <w:lang w:eastAsia="zh-CN"/>
              </w:rPr>
            </w:pPr>
          </w:p>
          <w:p w14:paraId="59538FC4" w14:textId="432BF3B5" w:rsidR="0005177A" w:rsidRPr="0005177A" w:rsidRDefault="0005177A" w:rsidP="0005177A">
            <w:pPr>
              <w:pStyle w:val="TableText"/>
              <w:spacing w:before="144"/>
              <w:ind w:left="108" w:right="81" w:hanging="7"/>
              <w:jc w:val="center"/>
              <w:rPr>
                <w:rFonts w:eastAsia="宋体" w:hint="eastAsia"/>
                <w:sz w:val="18"/>
                <w:szCs w:val="18"/>
                <w:lang w:eastAsia="zh-CN"/>
              </w:rPr>
            </w:pPr>
            <w:r w:rsidRPr="0005177A">
              <w:rPr>
                <w:rFonts w:eastAsia="宋体" w:hint="eastAsia"/>
                <w:sz w:val="18"/>
                <w:szCs w:val="18"/>
                <w:lang w:eastAsia="zh-CN"/>
              </w:rPr>
              <w:t>蓝耳免疫</w:t>
            </w:r>
          </w:p>
        </w:tc>
      </w:tr>
      <w:tr w:rsidR="0005177A" w:rsidRPr="00286A13" w14:paraId="37855C1A" w14:textId="77777777" w:rsidTr="00EF13FC">
        <w:trPr>
          <w:trHeight w:val="470"/>
          <w:jc w:val="center"/>
        </w:trPr>
        <w:tc>
          <w:tcPr>
            <w:tcW w:w="706" w:type="dxa"/>
            <w:vMerge/>
            <w:vAlign w:val="center"/>
          </w:tcPr>
          <w:p w14:paraId="4650A265" w14:textId="77777777" w:rsidR="0005177A" w:rsidRPr="00286A13" w:rsidRDefault="0005177A" w:rsidP="0005177A">
            <w:pPr>
              <w:spacing w:line="240" w:lineRule="auto"/>
              <w:jc w:val="center"/>
              <w:rPr>
                <w:rFonts w:ascii="宋体" w:eastAsia="宋体" w:hAnsi="宋体" w:hint="eastAsia"/>
                <w:sz w:val="18"/>
                <w:szCs w:val="18"/>
              </w:rPr>
            </w:pPr>
          </w:p>
        </w:tc>
        <w:tc>
          <w:tcPr>
            <w:tcW w:w="1190" w:type="dxa"/>
            <w:vAlign w:val="center"/>
          </w:tcPr>
          <w:p w14:paraId="36F8ECF1" w14:textId="1A05397B" w:rsidR="0005177A" w:rsidRPr="00286A13" w:rsidRDefault="0005177A" w:rsidP="00EF13FC">
            <w:pPr>
              <w:pStyle w:val="TableText"/>
              <w:spacing w:before="6"/>
              <w:ind w:left="117"/>
              <w:jc w:val="center"/>
              <w:rPr>
                <w:rFonts w:eastAsia="宋体" w:hint="eastAsia"/>
                <w:sz w:val="18"/>
                <w:szCs w:val="18"/>
              </w:rPr>
            </w:pPr>
            <w:r w:rsidRPr="00286A13">
              <w:rPr>
                <w:rFonts w:eastAsia="宋体" w:cs="Times New Roman"/>
                <w:spacing w:val="-6"/>
                <w:sz w:val="18"/>
                <w:szCs w:val="18"/>
              </w:rPr>
              <w:t>6</w:t>
            </w:r>
            <w:r w:rsidRPr="00286A13">
              <w:rPr>
                <w:rFonts w:eastAsia="宋体"/>
                <w:spacing w:val="-6"/>
                <w:sz w:val="18"/>
                <w:szCs w:val="18"/>
              </w:rPr>
              <w:t>月</w:t>
            </w:r>
            <w:r w:rsidRPr="00286A13">
              <w:rPr>
                <w:rFonts w:eastAsia="宋体" w:cs="Times New Roman" w:hint="eastAsia"/>
                <w:color w:val="auto"/>
                <w:spacing w:val="-15"/>
                <w:sz w:val="18"/>
                <w:szCs w:val="18"/>
                <w:lang w:eastAsia="zh-CN"/>
              </w:rPr>
              <w:t>第一周</w:t>
            </w:r>
          </w:p>
        </w:tc>
        <w:tc>
          <w:tcPr>
            <w:tcW w:w="1037" w:type="dxa"/>
            <w:vAlign w:val="center"/>
          </w:tcPr>
          <w:p w14:paraId="06A6A229" w14:textId="77777777" w:rsidR="0005177A" w:rsidRPr="00286A13" w:rsidRDefault="0005177A" w:rsidP="00EF13FC">
            <w:pPr>
              <w:pStyle w:val="TableText"/>
              <w:spacing w:before="23"/>
              <w:ind w:left="259"/>
              <w:jc w:val="center"/>
              <w:rPr>
                <w:rFonts w:eastAsia="宋体" w:hint="eastAsia"/>
                <w:sz w:val="18"/>
                <w:szCs w:val="18"/>
              </w:rPr>
            </w:pPr>
            <w:r w:rsidRPr="00286A13">
              <w:rPr>
                <w:rFonts w:eastAsia="宋体"/>
                <w:spacing w:val="-6"/>
                <w:sz w:val="18"/>
                <w:szCs w:val="18"/>
              </w:rPr>
              <w:t>蓝耳</w:t>
            </w:r>
          </w:p>
        </w:tc>
        <w:tc>
          <w:tcPr>
            <w:tcW w:w="1506" w:type="dxa"/>
            <w:vAlign w:val="center"/>
          </w:tcPr>
          <w:p w14:paraId="41A7B2BF" w14:textId="77777777" w:rsidR="0005177A" w:rsidRPr="00286A13" w:rsidRDefault="0005177A" w:rsidP="00EF13FC">
            <w:pPr>
              <w:pStyle w:val="TableText"/>
              <w:spacing w:before="23"/>
              <w:ind w:left="244"/>
              <w:jc w:val="center"/>
              <w:rPr>
                <w:rFonts w:eastAsia="宋体" w:hint="eastAsia"/>
                <w:sz w:val="18"/>
                <w:szCs w:val="18"/>
              </w:rPr>
            </w:pPr>
            <w:r w:rsidRPr="00286A13">
              <w:rPr>
                <w:rFonts w:eastAsia="宋体"/>
                <w:spacing w:val="-4"/>
                <w:sz w:val="18"/>
                <w:szCs w:val="18"/>
              </w:rPr>
              <w:t>灭活疫苗</w:t>
            </w:r>
          </w:p>
        </w:tc>
        <w:tc>
          <w:tcPr>
            <w:tcW w:w="1924" w:type="dxa"/>
            <w:vAlign w:val="center"/>
          </w:tcPr>
          <w:p w14:paraId="59811789" w14:textId="77777777" w:rsidR="0005177A" w:rsidRPr="00286A13" w:rsidRDefault="0005177A" w:rsidP="00EF13FC">
            <w:pPr>
              <w:pStyle w:val="TableText"/>
              <w:spacing w:before="6"/>
              <w:ind w:left="582"/>
              <w:jc w:val="center"/>
              <w:rPr>
                <w:rFonts w:eastAsia="宋体" w:hint="eastAsia"/>
                <w:sz w:val="18"/>
                <w:szCs w:val="18"/>
              </w:rPr>
            </w:pPr>
            <w:r w:rsidRPr="00286A13">
              <w:rPr>
                <w:rFonts w:eastAsia="宋体" w:cs="Times New Roman"/>
                <w:spacing w:val="-2"/>
                <w:sz w:val="18"/>
                <w:szCs w:val="18"/>
              </w:rPr>
              <w:t>3ml/</w:t>
            </w:r>
            <w:r w:rsidRPr="00286A13">
              <w:rPr>
                <w:rFonts w:eastAsia="宋体"/>
                <w:spacing w:val="-2"/>
                <w:sz w:val="18"/>
                <w:szCs w:val="18"/>
              </w:rPr>
              <w:t>头</w:t>
            </w:r>
          </w:p>
        </w:tc>
        <w:tc>
          <w:tcPr>
            <w:tcW w:w="1303" w:type="dxa"/>
            <w:vAlign w:val="center"/>
          </w:tcPr>
          <w:p w14:paraId="4870CDEB" w14:textId="77777777" w:rsidR="0005177A" w:rsidRPr="00286A13" w:rsidRDefault="0005177A" w:rsidP="00EF13FC">
            <w:pPr>
              <w:pStyle w:val="TableText"/>
              <w:spacing w:before="23"/>
              <w:ind w:left="148"/>
              <w:jc w:val="center"/>
              <w:rPr>
                <w:rFonts w:eastAsia="宋体" w:hint="eastAsia"/>
                <w:sz w:val="18"/>
                <w:szCs w:val="18"/>
              </w:rPr>
            </w:pPr>
            <w:r w:rsidRPr="00286A13">
              <w:rPr>
                <w:rFonts w:eastAsia="宋体"/>
                <w:spacing w:val="-2"/>
                <w:sz w:val="18"/>
                <w:szCs w:val="18"/>
              </w:rPr>
              <w:t>肌肉注射</w:t>
            </w:r>
          </w:p>
        </w:tc>
        <w:tc>
          <w:tcPr>
            <w:tcW w:w="1155" w:type="dxa"/>
            <w:vMerge/>
          </w:tcPr>
          <w:p w14:paraId="2A988079" w14:textId="1EC01DEF" w:rsidR="0005177A" w:rsidRPr="0005177A" w:rsidRDefault="0005177A" w:rsidP="0005177A">
            <w:pPr>
              <w:pStyle w:val="TableText"/>
              <w:spacing w:before="144"/>
              <w:ind w:left="108" w:right="81" w:hanging="7"/>
              <w:jc w:val="center"/>
              <w:rPr>
                <w:rFonts w:eastAsia="宋体" w:hint="eastAsia"/>
                <w:sz w:val="18"/>
                <w:szCs w:val="18"/>
                <w:lang w:eastAsia="zh-CN"/>
              </w:rPr>
            </w:pPr>
          </w:p>
        </w:tc>
      </w:tr>
      <w:tr w:rsidR="0005177A" w:rsidRPr="00286A13" w14:paraId="62620A2F" w14:textId="77777777" w:rsidTr="00EF13FC">
        <w:trPr>
          <w:trHeight w:val="406"/>
          <w:jc w:val="center"/>
        </w:trPr>
        <w:tc>
          <w:tcPr>
            <w:tcW w:w="706" w:type="dxa"/>
            <w:vMerge/>
            <w:vAlign w:val="center"/>
          </w:tcPr>
          <w:p w14:paraId="122B297D" w14:textId="77777777" w:rsidR="0005177A" w:rsidRPr="00286A13" w:rsidRDefault="0005177A" w:rsidP="0005177A">
            <w:pPr>
              <w:spacing w:line="240" w:lineRule="auto"/>
              <w:jc w:val="center"/>
              <w:rPr>
                <w:rFonts w:ascii="宋体" w:eastAsia="宋体" w:hAnsi="宋体" w:hint="eastAsia"/>
                <w:sz w:val="18"/>
                <w:szCs w:val="18"/>
              </w:rPr>
            </w:pPr>
          </w:p>
        </w:tc>
        <w:tc>
          <w:tcPr>
            <w:tcW w:w="1190" w:type="dxa"/>
            <w:vAlign w:val="center"/>
          </w:tcPr>
          <w:p w14:paraId="5A8B80D0" w14:textId="5F95D16D" w:rsidR="0005177A" w:rsidRPr="00286A13" w:rsidRDefault="0005177A" w:rsidP="00EF13FC">
            <w:pPr>
              <w:pStyle w:val="TableText"/>
              <w:spacing w:before="4"/>
              <w:ind w:left="75"/>
              <w:jc w:val="center"/>
              <w:rPr>
                <w:rFonts w:eastAsia="宋体" w:hint="eastAsia"/>
                <w:sz w:val="18"/>
                <w:szCs w:val="18"/>
              </w:rPr>
            </w:pPr>
            <w:r w:rsidRPr="00286A13">
              <w:rPr>
                <w:rFonts w:eastAsia="宋体" w:cs="Times New Roman"/>
                <w:spacing w:val="-10"/>
                <w:sz w:val="18"/>
                <w:szCs w:val="18"/>
              </w:rPr>
              <w:t>10</w:t>
            </w:r>
            <w:r w:rsidRPr="00286A13">
              <w:rPr>
                <w:rFonts w:eastAsia="宋体"/>
                <w:spacing w:val="-10"/>
                <w:sz w:val="18"/>
                <w:szCs w:val="18"/>
              </w:rPr>
              <w:t>月</w:t>
            </w:r>
            <w:r w:rsidRPr="00286A13">
              <w:rPr>
                <w:rFonts w:eastAsia="宋体" w:cs="Times New Roman" w:hint="eastAsia"/>
                <w:color w:val="auto"/>
                <w:spacing w:val="-15"/>
                <w:sz w:val="18"/>
                <w:szCs w:val="18"/>
                <w:lang w:eastAsia="zh-CN"/>
              </w:rPr>
              <w:t>第一周</w:t>
            </w:r>
          </w:p>
        </w:tc>
        <w:tc>
          <w:tcPr>
            <w:tcW w:w="1037" w:type="dxa"/>
            <w:vAlign w:val="center"/>
          </w:tcPr>
          <w:p w14:paraId="34D99729" w14:textId="77777777" w:rsidR="0005177A" w:rsidRPr="00286A13" w:rsidRDefault="0005177A" w:rsidP="00EF13FC">
            <w:pPr>
              <w:pStyle w:val="TableText"/>
              <w:spacing w:before="23"/>
              <w:ind w:left="259"/>
              <w:jc w:val="center"/>
              <w:rPr>
                <w:rFonts w:eastAsia="宋体" w:hint="eastAsia"/>
                <w:sz w:val="18"/>
                <w:szCs w:val="18"/>
              </w:rPr>
            </w:pPr>
            <w:r w:rsidRPr="00286A13">
              <w:rPr>
                <w:rFonts w:eastAsia="宋体"/>
                <w:spacing w:val="-6"/>
                <w:sz w:val="18"/>
                <w:szCs w:val="18"/>
              </w:rPr>
              <w:t>蓝耳</w:t>
            </w:r>
          </w:p>
        </w:tc>
        <w:tc>
          <w:tcPr>
            <w:tcW w:w="1506" w:type="dxa"/>
            <w:vAlign w:val="center"/>
          </w:tcPr>
          <w:p w14:paraId="1A88D371" w14:textId="77777777" w:rsidR="0005177A" w:rsidRPr="00286A13" w:rsidRDefault="0005177A" w:rsidP="00EF13FC">
            <w:pPr>
              <w:pStyle w:val="TableText"/>
              <w:spacing w:before="23"/>
              <w:ind w:left="244"/>
              <w:jc w:val="center"/>
              <w:rPr>
                <w:rFonts w:eastAsia="宋体" w:hint="eastAsia"/>
                <w:sz w:val="18"/>
                <w:szCs w:val="18"/>
              </w:rPr>
            </w:pPr>
            <w:r w:rsidRPr="00286A13">
              <w:rPr>
                <w:rFonts w:eastAsia="宋体"/>
                <w:spacing w:val="-4"/>
                <w:sz w:val="18"/>
                <w:szCs w:val="18"/>
              </w:rPr>
              <w:t>灭活疫苗</w:t>
            </w:r>
          </w:p>
        </w:tc>
        <w:tc>
          <w:tcPr>
            <w:tcW w:w="1924" w:type="dxa"/>
            <w:vAlign w:val="center"/>
          </w:tcPr>
          <w:p w14:paraId="0E245DD6" w14:textId="77777777" w:rsidR="0005177A" w:rsidRPr="00286A13" w:rsidRDefault="0005177A" w:rsidP="00EF13FC">
            <w:pPr>
              <w:pStyle w:val="TableText"/>
              <w:spacing w:before="4"/>
              <w:ind w:left="577"/>
              <w:jc w:val="center"/>
              <w:rPr>
                <w:rFonts w:eastAsia="宋体" w:hint="eastAsia"/>
                <w:sz w:val="18"/>
                <w:szCs w:val="18"/>
              </w:rPr>
            </w:pPr>
            <w:r w:rsidRPr="00286A13">
              <w:rPr>
                <w:rFonts w:eastAsia="宋体" w:cs="Times New Roman"/>
                <w:spacing w:val="-1"/>
                <w:sz w:val="18"/>
                <w:szCs w:val="18"/>
              </w:rPr>
              <w:t>2ml/</w:t>
            </w:r>
            <w:r w:rsidRPr="00286A13">
              <w:rPr>
                <w:rFonts w:eastAsia="宋体"/>
                <w:spacing w:val="-1"/>
                <w:sz w:val="18"/>
                <w:szCs w:val="18"/>
              </w:rPr>
              <w:t>头</w:t>
            </w:r>
          </w:p>
        </w:tc>
        <w:tc>
          <w:tcPr>
            <w:tcW w:w="1303" w:type="dxa"/>
            <w:vAlign w:val="center"/>
          </w:tcPr>
          <w:p w14:paraId="24308EAB" w14:textId="77777777" w:rsidR="0005177A" w:rsidRPr="00286A13" w:rsidRDefault="0005177A" w:rsidP="00EF13FC">
            <w:pPr>
              <w:pStyle w:val="TableText"/>
              <w:spacing w:before="23"/>
              <w:ind w:left="148"/>
              <w:jc w:val="center"/>
              <w:rPr>
                <w:rFonts w:eastAsia="宋体" w:hint="eastAsia"/>
                <w:sz w:val="18"/>
                <w:szCs w:val="18"/>
              </w:rPr>
            </w:pPr>
            <w:r w:rsidRPr="00286A13">
              <w:rPr>
                <w:rFonts w:eastAsia="宋体"/>
                <w:spacing w:val="-2"/>
                <w:sz w:val="18"/>
                <w:szCs w:val="18"/>
              </w:rPr>
              <w:t>肌肉注射</w:t>
            </w:r>
          </w:p>
        </w:tc>
        <w:tc>
          <w:tcPr>
            <w:tcW w:w="1155" w:type="dxa"/>
            <w:vMerge/>
          </w:tcPr>
          <w:p w14:paraId="75DE0B3D" w14:textId="76BF0BE0" w:rsidR="0005177A" w:rsidRPr="0005177A" w:rsidRDefault="0005177A" w:rsidP="0005177A">
            <w:pPr>
              <w:pStyle w:val="TableText"/>
              <w:spacing w:before="144"/>
              <w:ind w:left="108" w:right="81" w:hanging="7"/>
              <w:jc w:val="center"/>
              <w:rPr>
                <w:rFonts w:eastAsia="宋体" w:hint="eastAsia"/>
                <w:sz w:val="18"/>
                <w:szCs w:val="18"/>
                <w:lang w:eastAsia="zh-CN"/>
              </w:rPr>
            </w:pPr>
          </w:p>
        </w:tc>
      </w:tr>
      <w:tr w:rsidR="0005177A" w:rsidRPr="00286A13" w14:paraId="32F75262" w14:textId="77777777" w:rsidTr="00EF13FC">
        <w:trPr>
          <w:trHeight w:val="431"/>
          <w:jc w:val="center"/>
        </w:trPr>
        <w:tc>
          <w:tcPr>
            <w:tcW w:w="706" w:type="dxa"/>
            <w:vMerge w:val="restart"/>
            <w:vAlign w:val="center"/>
          </w:tcPr>
          <w:p w14:paraId="7FF8DE7F" w14:textId="6BF284DC" w:rsidR="0005177A" w:rsidRPr="00286A13" w:rsidRDefault="0005177A" w:rsidP="0005177A">
            <w:pPr>
              <w:pStyle w:val="TableText"/>
              <w:spacing w:before="78"/>
              <w:jc w:val="center"/>
              <w:rPr>
                <w:rFonts w:eastAsia="宋体" w:hint="eastAsia"/>
                <w:spacing w:val="-9"/>
                <w:sz w:val="18"/>
                <w:szCs w:val="18"/>
                <w:lang w:eastAsia="zh-CN"/>
              </w:rPr>
            </w:pPr>
            <w:r w:rsidRPr="00286A13">
              <w:rPr>
                <w:rFonts w:eastAsia="宋体"/>
                <w:spacing w:val="-9"/>
                <w:sz w:val="18"/>
                <w:szCs w:val="18"/>
              </w:rPr>
              <w:t>公猪</w:t>
            </w:r>
          </w:p>
        </w:tc>
        <w:tc>
          <w:tcPr>
            <w:tcW w:w="1190" w:type="dxa"/>
            <w:vAlign w:val="center"/>
          </w:tcPr>
          <w:p w14:paraId="10FF3CEC" w14:textId="44E675C2" w:rsidR="0005177A" w:rsidRPr="00286A13" w:rsidRDefault="0005177A" w:rsidP="00EF13FC">
            <w:pPr>
              <w:pStyle w:val="TableText"/>
              <w:spacing w:before="6"/>
              <w:ind w:left="135"/>
              <w:jc w:val="center"/>
              <w:rPr>
                <w:rFonts w:eastAsia="宋体" w:hint="eastAsia"/>
                <w:sz w:val="18"/>
                <w:szCs w:val="18"/>
              </w:rPr>
            </w:pPr>
            <w:r w:rsidRPr="00286A13">
              <w:rPr>
                <w:rFonts w:eastAsia="宋体" w:cs="Times New Roman"/>
                <w:spacing w:val="-15"/>
                <w:sz w:val="18"/>
                <w:szCs w:val="18"/>
              </w:rPr>
              <w:t>1</w:t>
            </w:r>
            <w:r w:rsidRPr="00286A13">
              <w:rPr>
                <w:rFonts w:eastAsia="宋体"/>
                <w:spacing w:val="-15"/>
                <w:sz w:val="18"/>
                <w:szCs w:val="18"/>
              </w:rPr>
              <w:t>月</w:t>
            </w:r>
            <w:r w:rsidRPr="00286A13">
              <w:rPr>
                <w:rFonts w:eastAsia="宋体" w:cs="Times New Roman" w:hint="eastAsia"/>
                <w:color w:val="auto"/>
                <w:spacing w:val="-15"/>
                <w:sz w:val="18"/>
                <w:szCs w:val="18"/>
                <w:lang w:eastAsia="zh-CN"/>
              </w:rPr>
              <w:t>第二周</w:t>
            </w:r>
          </w:p>
        </w:tc>
        <w:tc>
          <w:tcPr>
            <w:tcW w:w="1037" w:type="dxa"/>
            <w:vAlign w:val="center"/>
          </w:tcPr>
          <w:p w14:paraId="2AD0E4C8" w14:textId="6276908A" w:rsidR="0005177A" w:rsidRPr="00286A13" w:rsidRDefault="0005177A" w:rsidP="00EF13FC">
            <w:pPr>
              <w:pStyle w:val="TableText"/>
              <w:spacing w:before="23"/>
              <w:ind w:left="259"/>
              <w:jc w:val="center"/>
              <w:rPr>
                <w:rFonts w:eastAsia="宋体" w:hint="eastAsia"/>
                <w:spacing w:val="-6"/>
                <w:sz w:val="18"/>
                <w:szCs w:val="18"/>
                <w:lang w:eastAsia="zh-CN"/>
              </w:rPr>
            </w:pPr>
            <w:r w:rsidRPr="00286A13">
              <w:rPr>
                <w:rFonts w:eastAsia="宋体"/>
                <w:spacing w:val="-6"/>
                <w:sz w:val="18"/>
                <w:szCs w:val="18"/>
              </w:rPr>
              <w:t>细小</w:t>
            </w:r>
          </w:p>
        </w:tc>
        <w:tc>
          <w:tcPr>
            <w:tcW w:w="1506" w:type="dxa"/>
            <w:vAlign w:val="center"/>
          </w:tcPr>
          <w:p w14:paraId="2AE5853B" w14:textId="77777777" w:rsidR="0005177A" w:rsidRPr="00286A13" w:rsidRDefault="0005177A" w:rsidP="00EF13FC">
            <w:pPr>
              <w:pStyle w:val="TableText"/>
              <w:spacing w:before="23"/>
              <w:ind w:left="244"/>
              <w:jc w:val="center"/>
              <w:rPr>
                <w:rFonts w:eastAsia="宋体" w:hint="eastAsia"/>
                <w:sz w:val="18"/>
                <w:szCs w:val="18"/>
              </w:rPr>
            </w:pPr>
            <w:r w:rsidRPr="00286A13">
              <w:rPr>
                <w:rFonts w:eastAsia="宋体"/>
                <w:spacing w:val="-4"/>
                <w:sz w:val="18"/>
                <w:szCs w:val="18"/>
              </w:rPr>
              <w:t>灭活疫苗</w:t>
            </w:r>
          </w:p>
        </w:tc>
        <w:tc>
          <w:tcPr>
            <w:tcW w:w="1924" w:type="dxa"/>
            <w:vAlign w:val="center"/>
          </w:tcPr>
          <w:p w14:paraId="4234E13B" w14:textId="77777777" w:rsidR="0005177A" w:rsidRPr="00286A13" w:rsidRDefault="0005177A" w:rsidP="00EF13FC">
            <w:pPr>
              <w:pStyle w:val="TableText"/>
              <w:spacing w:before="6"/>
              <w:ind w:left="577"/>
              <w:jc w:val="center"/>
              <w:rPr>
                <w:rFonts w:eastAsia="宋体" w:hint="eastAsia"/>
                <w:sz w:val="18"/>
                <w:szCs w:val="18"/>
              </w:rPr>
            </w:pPr>
            <w:r w:rsidRPr="00286A13">
              <w:rPr>
                <w:rFonts w:eastAsia="宋体" w:cs="Times New Roman"/>
                <w:spacing w:val="-1"/>
                <w:sz w:val="18"/>
                <w:szCs w:val="18"/>
              </w:rPr>
              <w:t>2ml/</w:t>
            </w:r>
            <w:r w:rsidRPr="00286A13">
              <w:rPr>
                <w:rFonts w:eastAsia="宋体"/>
                <w:spacing w:val="-1"/>
                <w:sz w:val="18"/>
                <w:szCs w:val="18"/>
              </w:rPr>
              <w:t>头</w:t>
            </w:r>
          </w:p>
        </w:tc>
        <w:tc>
          <w:tcPr>
            <w:tcW w:w="1303" w:type="dxa"/>
            <w:vAlign w:val="center"/>
          </w:tcPr>
          <w:p w14:paraId="01B16223" w14:textId="77777777" w:rsidR="0005177A" w:rsidRPr="00286A13" w:rsidRDefault="0005177A" w:rsidP="00EF13FC">
            <w:pPr>
              <w:pStyle w:val="TableText"/>
              <w:spacing w:before="23"/>
              <w:ind w:left="148"/>
              <w:jc w:val="center"/>
              <w:rPr>
                <w:rFonts w:eastAsia="宋体" w:hint="eastAsia"/>
                <w:sz w:val="18"/>
                <w:szCs w:val="18"/>
              </w:rPr>
            </w:pPr>
            <w:r w:rsidRPr="00286A13">
              <w:rPr>
                <w:rFonts w:eastAsia="宋体"/>
                <w:spacing w:val="-2"/>
                <w:sz w:val="18"/>
                <w:szCs w:val="18"/>
              </w:rPr>
              <w:t>肌肉注射</w:t>
            </w:r>
          </w:p>
        </w:tc>
        <w:tc>
          <w:tcPr>
            <w:tcW w:w="1155" w:type="dxa"/>
            <w:vMerge w:val="restart"/>
            <w:vAlign w:val="center"/>
          </w:tcPr>
          <w:p w14:paraId="1232691E" w14:textId="1A69B761" w:rsidR="0005177A" w:rsidRPr="0005177A" w:rsidRDefault="0005177A" w:rsidP="0005177A">
            <w:pPr>
              <w:pStyle w:val="TableText"/>
              <w:spacing w:before="78" w:line="225" w:lineRule="auto"/>
              <w:jc w:val="center"/>
              <w:rPr>
                <w:rFonts w:eastAsia="宋体" w:hint="eastAsia"/>
                <w:spacing w:val="-8"/>
                <w:sz w:val="18"/>
                <w:szCs w:val="18"/>
              </w:rPr>
            </w:pPr>
            <w:r w:rsidRPr="005B2FF3">
              <w:rPr>
                <w:rFonts w:eastAsia="宋体"/>
                <w:spacing w:val="-9"/>
                <w:sz w:val="18"/>
                <w:szCs w:val="18"/>
              </w:rPr>
              <w:t>公猪</w:t>
            </w:r>
            <w:r w:rsidRPr="005B2FF3">
              <w:rPr>
                <w:rFonts w:eastAsia="宋体"/>
                <w:spacing w:val="-8"/>
                <w:sz w:val="18"/>
                <w:szCs w:val="18"/>
              </w:rPr>
              <w:t>免疫</w:t>
            </w:r>
          </w:p>
        </w:tc>
      </w:tr>
      <w:tr w:rsidR="0005177A" w:rsidRPr="00286A13" w14:paraId="33DC841B" w14:textId="77777777" w:rsidTr="00EF13FC">
        <w:trPr>
          <w:trHeight w:val="358"/>
          <w:jc w:val="center"/>
        </w:trPr>
        <w:tc>
          <w:tcPr>
            <w:tcW w:w="706" w:type="dxa"/>
            <w:vMerge/>
            <w:vAlign w:val="center"/>
          </w:tcPr>
          <w:p w14:paraId="55204C2C" w14:textId="77777777" w:rsidR="0005177A" w:rsidRPr="00286A13" w:rsidRDefault="0005177A" w:rsidP="0005177A">
            <w:pPr>
              <w:spacing w:line="240" w:lineRule="auto"/>
              <w:jc w:val="center"/>
              <w:rPr>
                <w:rFonts w:ascii="宋体" w:eastAsia="宋体" w:hAnsi="宋体" w:hint="eastAsia"/>
                <w:sz w:val="18"/>
                <w:szCs w:val="18"/>
              </w:rPr>
            </w:pPr>
          </w:p>
        </w:tc>
        <w:tc>
          <w:tcPr>
            <w:tcW w:w="1190" w:type="dxa"/>
            <w:vAlign w:val="center"/>
          </w:tcPr>
          <w:p w14:paraId="37715E34" w14:textId="4AE0726E" w:rsidR="0005177A" w:rsidRPr="00286A13" w:rsidRDefault="0005177A" w:rsidP="00EF13FC">
            <w:pPr>
              <w:pStyle w:val="TableText"/>
              <w:spacing w:before="5"/>
              <w:ind w:left="111"/>
              <w:jc w:val="center"/>
              <w:rPr>
                <w:rFonts w:eastAsia="宋体" w:hint="eastAsia"/>
                <w:sz w:val="18"/>
                <w:szCs w:val="18"/>
              </w:rPr>
            </w:pPr>
            <w:r w:rsidRPr="00286A13">
              <w:rPr>
                <w:rFonts w:eastAsia="宋体" w:cs="Times New Roman"/>
                <w:spacing w:val="-2"/>
                <w:sz w:val="18"/>
                <w:szCs w:val="18"/>
              </w:rPr>
              <w:t>4</w:t>
            </w:r>
            <w:r w:rsidRPr="00286A13">
              <w:rPr>
                <w:rFonts w:eastAsia="宋体"/>
                <w:spacing w:val="-2"/>
                <w:sz w:val="18"/>
                <w:szCs w:val="18"/>
              </w:rPr>
              <w:t>月</w:t>
            </w:r>
            <w:r w:rsidRPr="00286A13">
              <w:rPr>
                <w:rFonts w:eastAsia="宋体" w:cs="Times New Roman" w:hint="eastAsia"/>
                <w:color w:val="auto"/>
                <w:spacing w:val="-15"/>
                <w:sz w:val="18"/>
                <w:szCs w:val="18"/>
                <w:lang w:eastAsia="zh-CN"/>
              </w:rPr>
              <w:t>第四周</w:t>
            </w:r>
          </w:p>
        </w:tc>
        <w:tc>
          <w:tcPr>
            <w:tcW w:w="1037" w:type="dxa"/>
            <w:vAlign w:val="center"/>
          </w:tcPr>
          <w:p w14:paraId="1337C124" w14:textId="77777777" w:rsidR="0005177A" w:rsidRPr="00286A13" w:rsidRDefault="0005177A" w:rsidP="00EF13FC">
            <w:pPr>
              <w:pStyle w:val="TableText"/>
              <w:spacing w:before="23"/>
              <w:ind w:left="278"/>
              <w:jc w:val="center"/>
              <w:rPr>
                <w:rFonts w:eastAsia="宋体" w:hint="eastAsia"/>
                <w:sz w:val="18"/>
                <w:szCs w:val="18"/>
              </w:rPr>
            </w:pPr>
            <w:r w:rsidRPr="00286A13">
              <w:rPr>
                <w:rFonts w:eastAsia="宋体"/>
                <w:spacing w:val="-15"/>
                <w:sz w:val="18"/>
                <w:szCs w:val="18"/>
              </w:rPr>
              <w:t>圆环</w:t>
            </w:r>
          </w:p>
        </w:tc>
        <w:tc>
          <w:tcPr>
            <w:tcW w:w="1506" w:type="dxa"/>
            <w:vAlign w:val="center"/>
          </w:tcPr>
          <w:p w14:paraId="5CF94A28" w14:textId="77777777" w:rsidR="0005177A" w:rsidRPr="00286A13" w:rsidRDefault="0005177A" w:rsidP="00EF13FC">
            <w:pPr>
              <w:pStyle w:val="TableText"/>
              <w:spacing w:before="23"/>
              <w:ind w:left="244"/>
              <w:jc w:val="center"/>
              <w:rPr>
                <w:rFonts w:eastAsia="宋体" w:hint="eastAsia"/>
                <w:sz w:val="18"/>
                <w:szCs w:val="18"/>
              </w:rPr>
            </w:pPr>
            <w:r w:rsidRPr="00286A13">
              <w:rPr>
                <w:rFonts w:eastAsia="宋体"/>
                <w:spacing w:val="-4"/>
                <w:sz w:val="18"/>
                <w:szCs w:val="18"/>
              </w:rPr>
              <w:t>灭活疫苗</w:t>
            </w:r>
          </w:p>
        </w:tc>
        <w:tc>
          <w:tcPr>
            <w:tcW w:w="1924" w:type="dxa"/>
            <w:vAlign w:val="center"/>
          </w:tcPr>
          <w:p w14:paraId="629ED6B1" w14:textId="77777777" w:rsidR="0005177A" w:rsidRPr="00286A13" w:rsidRDefault="0005177A" w:rsidP="00EF13FC">
            <w:pPr>
              <w:pStyle w:val="TableText"/>
              <w:spacing w:before="5"/>
              <w:ind w:left="175" w:firstLineChars="100" w:firstLine="172"/>
              <w:jc w:val="center"/>
              <w:rPr>
                <w:rFonts w:eastAsia="宋体" w:hint="eastAsia"/>
                <w:sz w:val="18"/>
                <w:szCs w:val="18"/>
              </w:rPr>
            </w:pPr>
            <w:r w:rsidRPr="00286A13">
              <w:rPr>
                <w:rFonts w:eastAsia="宋体" w:cs="Times New Roman"/>
                <w:spacing w:val="-4"/>
                <w:sz w:val="18"/>
                <w:szCs w:val="18"/>
              </w:rPr>
              <w:t>1</w:t>
            </w:r>
            <w:r w:rsidRPr="00286A13">
              <w:rPr>
                <w:rFonts w:eastAsia="宋体"/>
                <w:spacing w:val="-4"/>
                <w:sz w:val="18"/>
                <w:szCs w:val="18"/>
              </w:rPr>
              <w:t>头份（</w:t>
            </w:r>
            <w:r w:rsidRPr="00286A13">
              <w:rPr>
                <w:rFonts w:eastAsia="宋体" w:cs="Times New Roman"/>
                <w:spacing w:val="-4"/>
                <w:sz w:val="18"/>
                <w:szCs w:val="18"/>
              </w:rPr>
              <w:t>1mL</w:t>
            </w:r>
            <w:r w:rsidRPr="00286A13">
              <w:rPr>
                <w:rFonts w:eastAsia="宋体"/>
                <w:spacing w:val="-4"/>
                <w:sz w:val="18"/>
                <w:szCs w:val="18"/>
              </w:rPr>
              <w:t>）</w:t>
            </w:r>
          </w:p>
        </w:tc>
        <w:tc>
          <w:tcPr>
            <w:tcW w:w="1303" w:type="dxa"/>
            <w:vAlign w:val="center"/>
          </w:tcPr>
          <w:p w14:paraId="029F2F4D" w14:textId="77777777" w:rsidR="0005177A" w:rsidRPr="00286A13" w:rsidRDefault="0005177A" w:rsidP="00EF13FC">
            <w:pPr>
              <w:pStyle w:val="TableText"/>
              <w:spacing w:before="23"/>
              <w:ind w:left="148"/>
              <w:jc w:val="center"/>
              <w:rPr>
                <w:rFonts w:eastAsia="宋体" w:hint="eastAsia"/>
                <w:sz w:val="18"/>
                <w:szCs w:val="18"/>
              </w:rPr>
            </w:pPr>
            <w:r w:rsidRPr="00286A13">
              <w:rPr>
                <w:rFonts w:eastAsia="宋体"/>
                <w:spacing w:val="-2"/>
                <w:sz w:val="18"/>
                <w:szCs w:val="18"/>
              </w:rPr>
              <w:t>肌肉注射</w:t>
            </w:r>
          </w:p>
        </w:tc>
        <w:tc>
          <w:tcPr>
            <w:tcW w:w="1155" w:type="dxa"/>
            <w:vMerge/>
            <w:vAlign w:val="center"/>
          </w:tcPr>
          <w:p w14:paraId="2FE65F23" w14:textId="77777777" w:rsidR="0005177A" w:rsidRPr="0005177A" w:rsidRDefault="0005177A" w:rsidP="0005177A">
            <w:pPr>
              <w:pStyle w:val="TableText"/>
              <w:spacing w:before="78" w:line="219" w:lineRule="auto"/>
              <w:ind w:firstLineChars="200" w:firstLine="340"/>
              <w:rPr>
                <w:rFonts w:eastAsia="宋体" w:hint="eastAsia"/>
                <w:spacing w:val="-5"/>
                <w:sz w:val="18"/>
                <w:szCs w:val="18"/>
                <w:lang w:eastAsia="zh-CN"/>
              </w:rPr>
            </w:pPr>
          </w:p>
        </w:tc>
      </w:tr>
      <w:tr w:rsidR="0005177A" w:rsidRPr="00286A13" w14:paraId="6543B1F4" w14:textId="77777777" w:rsidTr="00EF13FC">
        <w:trPr>
          <w:trHeight w:val="358"/>
          <w:jc w:val="center"/>
        </w:trPr>
        <w:tc>
          <w:tcPr>
            <w:tcW w:w="706" w:type="dxa"/>
            <w:vMerge/>
            <w:vAlign w:val="center"/>
          </w:tcPr>
          <w:p w14:paraId="2DC4C7BE" w14:textId="77777777" w:rsidR="0005177A" w:rsidRPr="00286A13" w:rsidRDefault="0005177A" w:rsidP="0005177A">
            <w:pPr>
              <w:spacing w:line="240" w:lineRule="auto"/>
              <w:jc w:val="center"/>
              <w:rPr>
                <w:rFonts w:ascii="宋体" w:eastAsia="宋体" w:hAnsi="宋体" w:hint="eastAsia"/>
                <w:sz w:val="18"/>
                <w:szCs w:val="18"/>
              </w:rPr>
            </w:pPr>
          </w:p>
        </w:tc>
        <w:tc>
          <w:tcPr>
            <w:tcW w:w="1190" w:type="dxa"/>
            <w:vAlign w:val="center"/>
          </w:tcPr>
          <w:p w14:paraId="47302257" w14:textId="25F6D8CF" w:rsidR="0005177A" w:rsidRPr="00286A13" w:rsidRDefault="0005177A" w:rsidP="00EF13FC">
            <w:pPr>
              <w:pStyle w:val="TableText"/>
              <w:spacing w:before="8"/>
              <w:ind w:left="122"/>
              <w:jc w:val="center"/>
              <w:rPr>
                <w:rFonts w:eastAsia="宋体" w:hint="eastAsia"/>
                <w:sz w:val="18"/>
                <w:szCs w:val="18"/>
              </w:rPr>
            </w:pPr>
            <w:r w:rsidRPr="00286A13">
              <w:rPr>
                <w:rFonts w:eastAsia="宋体" w:cs="Times New Roman"/>
                <w:spacing w:val="-6"/>
                <w:sz w:val="18"/>
                <w:szCs w:val="18"/>
              </w:rPr>
              <w:t>5</w:t>
            </w:r>
            <w:r w:rsidRPr="00286A13">
              <w:rPr>
                <w:rFonts w:eastAsia="宋体"/>
                <w:spacing w:val="-6"/>
                <w:sz w:val="18"/>
                <w:szCs w:val="18"/>
              </w:rPr>
              <w:t>月</w:t>
            </w:r>
            <w:r w:rsidRPr="00286A13">
              <w:rPr>
                <w:rFonts w:eastAsia="宋体" w:cs="Times New Roman" w:hint="eastAsia"/>
                <w:color w:val="auto"/>
                <w:spacing w:val="-15"/>
                <w:sz w:val="18"/>
                <w:szCs w:val="18"/>
                <w:lang w:eastAsia="zh-CN"/>
              </w:rPr>
              <w:t>第一周</w:t>
            </w:r>
          </w:p>
        </w:tc>
        <w:tc>
          <w:tcPr>
            <w:tcW w:w="1037" w:type="dxa"/>
            <w:vAlign w:val="center"/>
          </w:tcPr>
          <w:p w14:paraId="1CA24B89" w14:textId="77777777" w:rsidR="0005177A" w:rsidRPr="00286A13" w:rsidRDefault="0005177A" w:rsidP="00EF13FC">
            <w:pPr>
              <w:pStyle w:val="TableText"/>
              <w:spacing w:before="25"/>
              <w:ind w:left="259"/>
              <w:jc w:val="center"/>
              <w:rPr>
                <w:rFonts w:eastAsia="宋体" w:hint="eastAsia"/>
                <w:sz w:val="18"/>
                <w:szCs w:val="18"/>
              </w:rPr>
            </w:pPr>
            <w:r w:rsidRPr="00286A13">
              <w:rPr>
                <w:rFonts w:eastAsia="宋体"/>
                <w:spacing w:val="-6"/>
                <w:sz w:val="18"/>
                <w:szCs w:val="18"/>
              </w:rPr>
              <w:t>细小</w:t>
            </w:r>
          </w:p>
        </w:tc>
        <w:tc>
          <w:tcPr>
            <w:tcW w:w="1506" w:type="dxa"/>
            <w:vAlign w:val="center"/>
          </w:tcPr>
          <w:p w14:paraId="193877C6" w14:textId="77777777" w:rsidR="0005177A" w:rsidRPr="00286A13" w:rsidRDefault="0005177A" w:rsidP="00EF13FC">
            <w:pPr>
              <w:pStyle w:val="TableText"/>
              <w:spacing w:before="25"/>
              <w:ind w:left="244"/>
              <w:jc w:val="center"/>
              <w:rPr>
                <w:rFonts w:eastAsia="宋体" w:hint="eastAsia"/>
                <w:sz w:val="18"/>
                <w:szCs w:val="18"/>
              </w:rPr>
            </w:pPr>
            <w:r w:rsidRPr="00286A13">
              <w:rPr>
                <w:rFonts w:eastAsia="宋体"/>
                <w:spacing w:val="-4"/>
                <w:sz w:val="18"/>
                <w:szCs w:val="18"/>
              </w:rPr>
              <w:t>灭活疫苗</w:t>
            </w:r>
          </w:p>
        </w:tc>
        <w:tc>
          <w:tcPr>
            <w:tcW w:w="1924" w:type="dxa"/>
            <w:vAlign w:val="center"/>
          </w:tcPr>
          <w:p w14:paraId="2657B8D4" w14:textId="77777777" w:rsidR="0005177A" w:rsidRPr="00286A13" w:rsidRDefault="0005177A" w:rsidP="00EF13FC">
            <w:pPr>
              <w:pStyle w:val="TableText"/>
              <w:spacing w:before="8"/>
              <w:ind w:left="577"/>
              <w:jc w:val="center"/>
              <w:rPr>
                <w:rFonts w:eastAsia="宋体" w:hint="eastAsia"/>
                <w:sz w:val="18"/>
                <w:szCs w:val="18"/>
              </w:rPr>
            </w:pPr>
            <w:r w:rsidRPr="00286A13">
              <w:rPr>
                <w:rFonts w:eastAsia="宋体" w:cs="Times New Roman"/>
                <w:spacing w:val="-1"/>
                <w:sz w:val="18"/>
                <w:szCs w:val="18"/>
              </w:rPr>
              <w:t>2ml/</w:t>
            </w:r>
            <w:r w:rsidRPr="00286A13">
              <w:rPr>
                <w:rFonts w:eastAsia="宋体"/>
                <w:spacing w:val="-1"/>
                <w:sz w:val="18"/>
                <w:szCs w:val="18"/>
              </w:rPr>
              <w:t>头</w:t>
            </w:r>
          </w:p>
        </w:tc>
        <w:tc>
          <w:tcPr>
            <w:tcW w:w="1303" w:type="dxa"/>
            <w:vAlign w:val="center"/>
          </w:tcPr>
          <w:p w14:paraId="0E5A64F3" w14:textId="77777777" w:rsidR="0005177A" w:rsidRPr="00286A13" w:rsidRDefault="0005177A" w:rsidP="00EF13FC">
            <w:pPr>
              <w:pStyle w:val="TableText"/>
              <w:spacing w:before="25"/>
              <w:ind w:left="148"/>
              <w:jc w:val="center"/>
              <w:rPr>
                <w:rFonts w:eastAsia="宋体" w:hint="eastAsia"/>
                <w:sz w:val="18"/>
                <w:szCs w:val="18"/>
              </w:rPr>
            </w:pPr>
            <w:r w:rsidRPr="00286A13">
              <w:rPr>
                <w:rFonts w:eastAsia="宋体"/>
                <w:spacing w:val="-2"/>
                <w:sz w:val="18"/>
                <w:szCs w:val="18"/>
              </w:rPr>
              <w:t>肌肉注射</w:t>
            </w:r>
          </w:p>
        </w:tc>
        <w:tc>
          <w:tcPr>
            <w:tcW w:w="1155" w:type="dxa"/>
            <w:vMerge/>
            <w:vAlign w:val="center"/>
          </w:tcPr>
          <w:p w14:paraId="3CDF8024" w14:textId="77777777" w:rsidR="0005177A" w:rsidRPr="0005177A" w:rsidRDefault="0005177A" w:rsidP="0005177A">
            <w:pPr>
              <w:pStyle w:val="TableText"/>
              <w:spacing w:before="78" w:line="219" w:lineRule="auto"/>
              <w:ind w:firstLineChars="200" w:firstLine="340"/>
              <w:rPr>
                <w:rFonts w:eastAsia="宋体" w:hint="eastAsia"/>
                <w:spacing w:val="-5"/>
                <w:sz w:val="18"/>
                <w:szCs w:val="18"/>
                <w:lang w:eastAsia="zh-CN"/>
              </w:rPr>
            </w:pPr>
          </w:p>
        </w:tc>
      </w:tr>
      <w:tr w:rsidR="0005177A" w:rsidRPr="00286A13" w14:paraId="260EC92A" w14:textId="77777777" w:rsidTr="00EF13FC">
        <w:trPr>
          <w:trHeight w:val="358"/>
          <w:jc w:val="center"/>
        </w:trPr>
        <w:tc>
          <w:tcPr>
            <w:tcW w:w="706" w:type="dxa"/>
            <w:vMerge/>
            <w:vAlign w:val="center"/>
          </w:tcPr>
          <w:p w14:paraId="106BF59F" w14:textId="77777777" w:rsidR="0005177A" w:rsidRPr="00286A13" w:rsidRDefault="0005177A" w:rsidP="0005177A">
            <w:pPr>
              <w:widowControl/>
              <w:adjustRightInd/>
              <w:spacing w:line="240" w:lineRule="auto"/>
              <w:jc w:val="center"/>
              <w:rPr>
                <w:rFonts w:ascii="宋体" w:hAnsi="宋体" w:hint="eastAsia"/>
                <w:sz w:val="18"/>
                <w:szCs w:val="18"/>
              </w:rPr>
            </w:pPr>
          </w:p>
        </w:tc>
        <w:tc>
          <w:tcPr>
            <w:tcW w:w="1190" w:type="dxa"/>
            <w:vAlign w:val="center"/>
          </w:tcPr>
          <w:p w14:paraId="18BA89BD" w14:textId="1E2CE1BA" w:rsidR="0005177A" w:rsidRPr="005D4D70" w:rsidRDefault="0005177A" w:rsidP="00EF13FC">
            <w:pPr>
              <w:pStyle w:val="TableText"/>
              <w:spacing w:before="8"/>
              <w:ind w:left="122"/>
              <w:jc w:val="center"/>
              <w:rPr>
                <w:rFonts w:eastAsia="宋体" w:cs="Times New Roman" w:hint="eastAsia"/>
                <w:spacing w:val="-6"/>
                <w:sz w:val="18"/>
                <w:szCs w:val="18"/>
                <w:lang w:eastAsia="zh-CN"/>
              </w:rPr>
            </w:pPr>
            <w:r>
              <w:rPr>
                <w:rFonts w:eastAsia="宋体" w:cs="Times New Roman" w:hint="eastAsia"/>
                <w:spacing w:val="-6"/>
                <w:sz w:val="18"/>
                <w:szCs w:val="18"/>
                <w:lang w:eastAsia="zh-CN"/>
              </w:rPr>
              <w:t>9月第二周</w:t>
            </w:r>
          </w:p>
        </w:tc>
        <w:tc>
          <w:tcPr>
            <w:tcW w:w="1037" w:type="dxa"/>
            <w:vAlign w:val="center"/>
          </w:tcPr>
          <w:p w14:paraId="4742DB3F" w14:textId="5882E882" w:rsidR="0005177A" w:rsidRPr="005D4D70" w:rsidRDefault="0005177A" w:rsidP="00EF13FC">
            <w:pPr>
              <w:pStyle w:val="TableText"/>
              <w:spacing w:before="25"/>
              <w:ind w:left="122"/>
              <w:jc w:val="center"/>
              <w:rPr>
                <w:rFonts w:eastAsia="宋体" w:cs="Times New Roman" w:hint="eastAsia"/>
                <w:spacing w:val="-6"/>
                <w:sz w:val="18"/>
                <w:szCs w:val="18"/>
              </w:rPr>
            </w:pPr>
            <w:r w:rsidRPr="005D4D70">
              <w:rPr>
                <w:rFonts w:eastAsia="宋体" w:cs="Times New Roman" w:hint="eastAsia"/>
                <w:spacing w:val="-6"/>
                <w:sz w:val="18"/>
                <w:szCs w:val="18"/>
              </w:rPr>
              <w:t>细小</w:t>
            </w:r>
          </w:p>
        </w:tc>
        <w:tc>
          <w:tcPr>
            <w:tcW w:w="1506" w:type="dxa"/>
            <w:vAlign w:val="center"/>
          </w:tcPr>
          <w:p w14:paraId="6AE1D394" w14:textId="311E975F" w:rsidR="0005177A" w:rsidRPr="005D4D70" w:rsidRDefault="0005177A" w:rsidP="00EF13FC">
            <w:pPr>
              <w:pStyle w:val="TableText"/>
              <w:spacing w:before="25"/>
              <w:ind w:left="122"/>
              <w:jc w:val="center"/>
              <w:rPr>
                <w:rFonts w:eastAsia="宋体" w:cs="Times New Roman" w:hint="eastAsia"/>
                <w:spacing w:val="-6"/>
                <w:sz w:val="18"/>
                <w:szCs w:val="18"/>
              </w:rPr>
            </w:pPr>
            <w:r w:rsidRPr="005D4D70">
              <w:rPr>
                <w:rFonts w:eastAsia="宋体" w:cs="Times New Roman" w:hint="eastAsia"/>
                <w:spacing w:val="-6"/>
                <w:sz w:val="18"/>
                <w:szCs w:val="18"/>
              </w:rPr>
              <w:t>灭活疫苗</w:t>
            </w:r>
          </w:p>
        </w:tc>
        <w:tc>
          <w:tcPr>
            <w:tcW w:w="1924" w:type="dxa"/>
            <w:vAlign w:val="center"/>
          </w:tcPr>
          <w:p w14:paraId="747ED0D8" w14:textId="7DA1F0AC" w:rsidR="0005177A" w:rsidRPr="005D4D70" w:rsidRDefault="0005177A" w:rsidP="00EF13FC">
            <w:pPr>
              <w:pStyle w:val="TableText"/>
              <w:spacing w:before="8"/>
              <w:ind w:left="122" w:firstLineChars="300" w:firstLine="504"/>
              <w:jc w:val="center"/>
              <w:rPr>
                <w:rFonts w:eastAsia="宋体" w:cs="Times New Roman" w:hint="eastAsia"/>
                <w:spacing w:val="-6"/>
                <w:sz w:val="18"/>
                <w:szCs w:val="18"/>
              </w:rPr>
            </w:pPr>
            <w:r w:rsidRPr="005D4D70">
              <w:rPr>
                <w:rFonts w:eastAsia="宋体" w:cs="Times New Roman" w:hint="eastAsia"/>
                <w:spacing w:val="-6"/>
                <w:sz w:val="18"/>
                <w:szCs w:val="18"/>
              </w:rPr>
              <w:t>2ml/头</w:t>
            </w:r>
          </w:p>
        </w:tc>
        <w:tc>
          <w:tcPr>
            <w:tcW w:w="1303" w:type="dxa"/>
            <w:vAlign w:val="center"/>
          </w:tcPr>
          <w:p w14:paraId="401EE6E1" w14:textId="489AFC88" w:rsidR="0005177A" w:rsidRPr="005D4D70" w:rsidRDefault="0005177A" w:rsidP="00EF13FC">
            <w:pPr>
              <w:pStyle w:val="TableText"/>
              <w:spacing w:before="25"/>
              <w:ind w:left="122"/>
              <w:jc w:val="center"/>
              <w:rPr>
                <w:rFonts w:eastAsia="宋体" w:cs="Times New Roman" w:hint="eastAsia"/>
                <w:spacing w:val="-6"/>
                <w:sz w:val="18"/>
                <w:szCs w:val="18"/>
              </w:rPr>
            </w:pPr>
            <w:r w:rsidRPr="005D4D70">
              <w:rPr>
                <w:rFonts w:eastAsia="宋体" w:cs="Times New Roman" w:hint="eastAsia"/>
                <w:spacing w:val="-6"/>
                <w:sz w:val="18"/>
                <w:szCs w:val="18"/>
              </w:rPr>
              <w:t>肌肉注射</w:t>
            </w:r>
          </w:p>
        </w:tc>
        <w:tc>
          <w:tcPr>
            <w:tcW w:w="1155" w:type="dxa"/>
            <w:vMerge/>
            <w:vAlign w:val="center"/>
          </w:tcPr>
          <w:p w14:paraId="7C8C1BAD" w14:textId="77777777" w:rsidR="0005177A" w:rsidRPr="0005177A" w:rsidRDefault="0005177A" w:rsidP="0005177A">
            <w:pPr>
              <w:pStyle w:val="TableText"/>
              <w:spacing w:before="78" w:line="219" w:lineRule="auto"/>
              <w:ind w:firstLineChars="200" w:firstLine="340"/>
              <w:rPr>
                <w:rFonts w:eastAsia="宋体" w:hint="eastAsia"/>
                <w:spacing w:val="-5"/>
                <w:sz w:val="18"/>
                <w:szCs w:val="18"/>
                <w:lang w:eastAsia="zh-CN"/>
              </w:rPr>
            </w:pPr>
          </w:p>
        </w:tc>
      </w:tr>
    </w:tbl>
    <w:p w14:paraId="056BAB31" w14:textId="74A5C3E8" w:rsidR="00286A13" w:rsidRPr="00286A13" w:rsidRDefault="00286A13" w:rsidP="00286A13">
      <w:pPr>
        <w:pStyle w:val="affffb"/>
        <w:spacing w:beforeLines="50" w:before="156" w:afterLines="50" w:after="156"/>
        <w:ind w:firstLineChars="0" w:firstLine="0"/>
        <w:jc w:val="center"/>
        <w:rPr>
          <w:rFonts w:ascii="黑体" w:eastAsia="黑体" w:hAnsi="黑体" w:hint="eastAsia"/>
        </w:rPr>
      </w:pPr>
      <w:bookmarkStart w:id="210" w:name="BookMark8"/>
      <w:bookmarkEnd w:id="181"/>
      <w:r w:rsidRPr="00286A13">
        <w:rPr>
          <w:rFonts w:ascii="黑体" w:eastAsia="黑体" w:hAnsi="黑体" w:hint="eastAsia"/>
        </w:rPr>
        <w:lastRenderedPageBreak/>
        <w:t>表D.1  川藏黑猪免疫程序</w:t>
      </w:r>
      <w:r w:rsidRPr="00286A13">
        <w:rPr>
          <w:rFonts w:hAnsi="宋体" w:hint="eastAsia"/>
        </w:rPr>
        <w:t>（续）</w:t>
      </w:r>
    </w:p>
    <w:tbl>
      <w:tblPr>
        <w:tblStyle w:val="TableNormal"/>
        <w:tblW w:w="8831" w:type="dxa"/>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7"/>
        <w:gridCol w:w="1191"/>
        <w:gridCol w:w="1038"/>
        <w:gridCol w:w="1508"/>
        <w:gridCol w:w="1926"/>
        <w:gridCol w:w="1305"/>
        <w:gridCol w:w="1156"/>
      </w:tblGrid>
      <w:tr w:rsidR="00286A13" w:rsidRPr="00286A13" w14:paraId="6283C6D7" w14:textId="77777777" w:rsidTr="0005177A">
        <w:trPr>
          <w:trHeight w:val="340"/>
          <w:jc w:val="center"/>
        </w:trPr>
        <w:tc>
          <w:tcPr>
            <w:tcW w:w="707" w:type="dxa"/>
            <w:vAlign w:val="center"/>
          </w:tcPr>
          <w:p w14:paraId="0E931DFE" w14:textId="77777777" w:rsidR="00286A13" w:rsidRPr="00286A13" w:rsidRDefault="00286A13" w:rsidP="004879B6">
            <w:pPr>
              <w:pStyle w:val="TableText"/>
              <w:spacing w:before="24"/>
              <w:ind w:left="99"/>
              <w:jc w:val="center"/>
              <w:rPr>
                <w:rFonts w:eastAsia="宋体" w:hint="eastAsia"/>
                <w:sz w:val="18"/>
                <w:szCs w:val="18"/>
              </w:rPr>
            </w:pPr>
            <w:r w:rsidRPr="00286A13">
              <w:rPr>
                <w:rFonts w:eastAsia="宋体"/>
                <w:spacing w:val="-4"/>
                <w:sz w:val="18"/>
                <w:szCs w:val="18"/>
                <w14:textOutline w14:w="4356" w14:cap="sq" w14:cmpd="sng" w14:algn="ctr">
                  <w14:solidFill>
                    <w14:srgbClr w14:val="000000"/>
                  </w14:solidFill>
                  <w14:prstDash w14:val="solid"/>
                  <w14:bevel/>
                </w14:textOutline>
              </w:rPr>
              <w:t>猪群</w:t>
            </w:r>
          </w:p>
        </w:tc>
        <w:tc>
          <w:tcPr>
            <w:tcW w:w="1191" w:type="dxa"/>
            <w:vAlign w:val="center"/>
          </w:tcPr>
          <w:p w14:paraId="3CF24CAD" w14:textId="77777777" w:rsidR="00286A13" w:rsidRPr="00286A13" w:rsidRDefault="00286A13" w:rsidP="004879B6">
            <w:pPr>
              <w:pStyle w:val="TableText"/>
              <w:spacing w:before="24"/>
              <w:ind w:left="367"/>
              <w:jc w:val="center"/>
              <w:rPr>
                <w:rFonts w:eastAsia="宋体" w:hint="eastAsia"/>
                <w:sz w:val="18"/>
                <w:szCs w:val="18"/>
              </w:rPr>
            </w:pPr>
            <w:r w:rsidRPr="00286A13">
              <w:rPr>
                <w:rFonts w:eastAsia="宋体"/>
                <w:spacing w:val="-25"/>
                <w:sz w:val="18"/>
                <w:szCs w:val="18"/>
                <w14:textOutline w14:w="4356" w14:cap="sq" w14:cmpd="sng" w14:algn="ctr">
                  <w14:solidFill>
                    <w14:srgbClr w14:val="000000"/>
                  </w14:solidFill>
                  <w14:prstDash w14:val="solid"/>
                  <w14:bevel/>
                </w14:textOutline>
              </w:rPr>
              <w:t>日龄</w:t>
            </w:r>
          </w:p>
        </w:tc>
        <w:tc>
          <w:tcPr>
            <w:tcW w:w="1038" w:type="dxa"/>
            <w:vAlign w:val="center"/>
          </w:tcPr>
          <w:p w14:paraId="3674538D" w14:textId="77777777" w:rsidR="00286A13" w:rsidRPr="00286A13" w:rsidRDefault="00286A13" w:rsidP="004879B6">
            <w:pPr>
              <w:pStyle w:val="TableText"/>
              <w:spacing w:before="24"/>
              <w:ind w:left="256"/>
              <w:jc w:val="center"/>
              <w:rPr>
                <w:rFonts w:eastAsia="宋体" w:hint="eastAsia"/>
                <w:sz w:val="18"/>
                <w:szCs w:val="18"/>
              </w:rPr>
            </w:pPr>
            <w:r w:rsidRPr="00286A13">
              <w:rPr>
                <w:rFonts w:eastAsia="宋体"/>
                <w:spacing w:val="-5"/>
                <w:sz w:val="18"/>
                <w:szCs w:val="18"/>
                <w14:textOutline w14:w="4356" w14:cap="sq" w14:cmpd="sng" w14:algn="ctr">
                  <w14:solidFill>
                    <w14:srgbClr w14:val="000000"/>
                  </w14:solidFill>
                  <w14:prstDash w14:val="solid"/>
                  <w14:bevel/>
                </w14:textOutline>
              </w:rPr>
              <w:t>疫苗</w:t>
            </w:r>
          </w:p>
        </w:tc>
        <w:tc>
          <w:tcPr>
            <w:tcW w:w="1508" w:type="dxa"/>
            <w:vAlign w:val="center"/>
          </w:tcPr>
          <w:p w14:paraId="27B625BC" w14:textId="77777777" w:rsidR="00286A13" w:rsidRPr="00286A13" w:rsidRDefault="00286A13" w:rsidP="004879B6">
            <w:pPr>
              <w:pStyle w:val="TableText"/>
              <w:spacing w:before="24"/>
              <w:ind w:left="478"/>
              <w:jc w:val="center"/>
              <w:rPr>
                <w:rFonts w:eastAsia="宋体" w:hint="eastAsia"/>
                <w:sz w:val="18"/>
                <w:szCs w:val="18"/>
              </w:rPr>
            </w:pPr>
            <w:r w:rsidRPr="00286A13">
              <w:rPr>
                <w:rFonts w:eastAsia="宋体"/>
                <w:spacing w:val="-4"/>
                <w:sz w:val="18"/>
                <w:szCs w:val="18"/>
                <w14:textOutline w14:w="4356" w14:cap="sq" w14:cmpd="sng" w14:algn="ctr">
                  <w14:solidFill>
                    <w14:srgbClr w14:val="000000"/>
                  </w14:solidFill>
                  <w14:prstDash w14:val="solid"/>
                  <w14:bevel/>
                </w14:textOutline>
              </w:rPr>
              <w:t>类型</w:t>
            </w:r>
          </w:p>
        </w:tc>
        <w:tc>
          <w:tcPr>
            <w:tcW w:w="1926" w:type="dxa"/>
            <w:vAlign w:val="center"/>
          </w:tcPr>
          <w:p w14:paraId="11D26B27" w14:textId="77777777" w:rsidR="00286A13" w:rsidRPr="00286A13" w:rsidRDefault="00286A13" w:rsidP="004879B6">
            <w:pPr>
              <w:pStyle w:val="TableText"/>
              <w:spacing w:before="24"/>
              <w:ind w:left="680"/>
              <w:jc w:val="center"/>
              <w:rPr>
                <w:rFonts w:eastAsia="宋体" w:hint="eastAsia"/>
                <w:sz w:val="18"/>
                <w:szCs w:val="18"/>
              </w:rPr>
            </w:pPr>
            <w:r w:rsidRPr="00286A13">
              <w:rPr>
                <w:rFonts w:eastAsia="宋体"/>
                <w:spacing w:val="-5"/>
                <w:sz w:val="18"/>
                <w:szCs w:val="18"/>
                <w14:textOutline w14:w="4356" w14:cap="sq" w14:cmpd="sng" w14:algn="ctr">
                  <w14:solidFill>
                    <w14:srgbClr w14:val="000000"/>
                  </w14:solidFill>
                  <w14:prstDash w14:val="solid"/>
                  <w14:bevel/>
                </w14:textOutline>
              </w:rPr>
              <w:t>剂量</w:t>
            </w:r>
          </w:p>
        </w:tc>
        <w:tc>
          <w:tcPr>
            <w:tcW w:w="1305" w:type="dxa"/>
            <w:vAlign w:val="center"/>
          </w:tcPr>
          <w:p w14:paraId="50656014" w14:textId="77777777" w:rsidR="00286A13" w:rsidRPr="00286A13" w:rsidRDefault="00286A13" w:rsidP="004879B6">
            <w:pPr>
              <w:pStyle w:val="TableText"/>
              <w:spacing w:before="24"/>
              <w:ind w:left="153"/>
              <w:jc w:val="center"/>
              <w:rPr>
                <w:rFonts w:eastAsia="宋体" w:hint="eastAsia"/>
                <w:sz w:val="18"/>
                <w:szCs w:val="18"/>
              </w:rPr>
            </w:pPr>
            <w:r w:rsidRPr="00286A13">
              <w:rPr>
                <w:rFonts w:eastAsia="宋体"/>
                <w:spacing w:val="-3"/>
                <w:sz w:val="18"/>
                <w:szCs w:val="18"/>
                <w14:textOutline w14:w="4356" w14:cap="sq" w14:cmpd="sng" w14:algn="ctr">
                  <w14:solidFill>
                    <w14:srgbClr w14:val="000000"/>
                  </w14:solidFill>
                  <w14:prstDash w14:val="solid"/>
                  <w14:bevel/>
                </w14:textOutline>
              </w:rPr>
              <w:t>免疫方式</w:t>
            </w:r>
          </w:p>
        </w:tc>
        <w:tc>
          <w:tcPr>
            <w:tcW w:w="1156" w:type="dxa"/>
            <w:vAlign w:val="center"/>
          </w:tcPr>
          <w:p w14:paraId="5C23BFD9" w14:textId="77777777" w:rsidR="00286A13" w:rsidRPr="00286A13" w:rsidRDefault="00286A13" w:rsidP="004879B6">
            <w:pPr>
              <w:pStyle w:val="TableText"/>
              <w:spacing w:before="24"/>
              <w:ind w:left="78"/>
              <w:jc w:val="center"/>
              <w:rPr>
                <w:rFonts w:eastAsia="宋体" w:hint="eastAsia"/>
                <w:sz w:val="18"/>
                <w:szCs w:val="18"/>
              </w:rPr>
            </w:pPr>
            <w:r w:rsidRPr="00286A13">
              <w:rPr>
                <w:rFonts w:eastAsia="宋体"/>
                <w:spacing w:val="-3"/>
                <w:sz w:val="18"/>
                <w:szCs w:val="18"/>
                <w14:textOutline w14:w="4356" w14:cap="sq" w14:cmpd="sng" w14:algn="ctr">
                  <w14:solidFill>
                    <w14:srgbClr w14:val="000000"/>
                  </w14:solidFill>
                  <w14:prstDash w14:val="solid"/>
                  <w14:bevel/>
                </w14:textOutline>
              </w:rPr>
              <w:t>免疫类型</w:t>
            </w:r>
          </w:p>
        </w:tc>
      </w:tr>
      <w:tr w:rsidR="00286A13" w:rsidRPr="00286A13" w14:paraId="4B843CEE" w14:textId="77777777" w:rsidTr="0005177A">
        <w:trPr>
          <w:trHeight w:val="340"/>
          <w:jc w:val="center"/>
        </w:trPr>
        <w:tc>
          <w:tcPr>
            <w:tcW w:w="707" w:type="dxa"/>
            <w:vAlign w:val="center"/>
          </w:tcPr>
          <w:p w14:paraId="18A4D3D7" w14:textId="2A1B3534" w:rsidR="00286A13" w:rsidRPr="00286A13" w:rsidRDefault="0005177A" w:rsidP="0005177A">
            <w:pPr>
              <w:widowControl/>
              <w:adjustRightInd/>
              <w:spacing w:line="240" w:lineRule="auto"/>
              <w:jc w:val="center"/>
              <w:rPr>
                <w:rFonts w:ascii="宋体" w:eastAsia="宋体" w:hAnsi="宋体" w:hint="eastAsia"/>
                <w:sz w:val="18"/>
                <w:szCs w:val="18"/>
              </w:rPr>
            </w:pPr>
            <w:r>
              <w:rPr>
                <w:rFonts w:ascii="宋体" w:eastAsia="宋体" w:hAnsi="宋体" w:hint="eastAsia"/>
                <w:sz w:val="18"/>
                <w:szCs w:val="18"/>
                <w:lang w:eastAsia="zh-CN"/>
              </w:rPr>
              <w:t>公猪</w:t>
            </w:r>
          </w:p>
        </w:tc>
        <w:tc>
          <w:tcPr>
            <w:tcW w:w="1191" w:type="dxa"/>
            <w:vAlign w:val="center"/>
          </w:tcPr>
          <w:p w14:paraId="065F8CE4" w14:textId="77777777" w:rsidR="00286A13" w:rsidRPr="00286A13" w:rsidRDefault="00286A13" w:rsidP="004879B6">
            <w:pPr>
              <w:pStyle w:val="TableText"/>
              <w:spacing w:before="6"/>
              <w:ind w:left="75"/>
              <w:jc w:val="center"/>
              <w:rPr>
                <w:rFonts w:eastAsia="宋体" w:hint="eastAsia"/>
                <w:sz w:val="18"/>
                <w:szCs w:val="18"/>
              </w:rPr>
            </w:pPr>
            <w:r w:rsidRPr="00286A13">
              <w:rPr>
                <w:rFonts w:eastAsia="宋体" w:cs="Times New Roman"/>
                <w:spacing w:val="-10"/>
                <w:sz w:val="18"/>
                <w:szCs w:val="18"/>
              </w:rPr>
              <w:t>10</w:t>
            </w:r>
            <w:r w:rsidRPr="00286A13">
              <w:rPr>
                <w:rFonts w:eastAsia="宋体"/>
                <w:spacing w:val="-10"/>
                <w:sz w:val="18"/>
                <w:szCs w:val="18"/>
              </w:rPr>
              <w:t>月</w:t>
            </w:r>
            <w:r w:rsidRPr="00286A13">
              <w:rPr>
                <w:rFonts w:eastAsia="宋体" w:cs="Times New Roman" w:hint="eastAsia"/>
                <w:color w:val="auto"/>
                <w:spacing w:val="-15"/>
                <w:sz w:val="18"/>
                <w:szCs w:val="18"/>
                <w:lang w:eastAsia="zh-CN"/>
              </w:rPr>
              <w:t>第四周</w:t>
            </w:r>
          </w:p>
        </w:tc>
        <w:tc>
          <w:tcPr>
            <w:tcW w:w="1038" w:type="dxa"/>
            <w:vAlign w:val="center"/>
          </w:tcPr>
          <w:p w14:paraId="1AACB9A2" w14:textId="77777777" w:rsidR="00286A13" w:rsidRPr="00286A13" w:rsidRDefault="00286A13" w:rsidP="004879B6">
            <w:pPr>
              <w:pStyle w:val="TableText"/>
              <w:spacing w:before="25"/>
              <w:ind w:left="278"/>
              <w:jc w:val="center"/>
              <w:rPr>
                <w:rFonts w:eastAsia="宋体" w:hint="eastAsia"/>
                <w:sz w:val="18"/>
                <w:szCs w:val="18"/>
              </w:rPr>
            </w:pPr>
            <w:r w:rsidRPr="00286A13">
              <w:rPr>
                <w:rFonts w:eastAsia="宋体"/>
                <w:spacing w:val="-15"/>
                <w:sz w:val="18"/>
                <w:szCs w:val="18"/>
              </w:rPr>
              <w:t>圆环</w:t>
            </w:r>
          </w:p>
        </w:tc>
        <w:tc>
          <w:tcPr>
            <w:tcW w:w="1508" w:type="dxa"/>
            <w:vAlign w:val="center"/>
          </w:tcPr>
          <w:p w14:paraId="6F5A352B" w14:textId="77777777" w:rsidR="00286A13" w:rsidRPr="00286A13" w:rsidRDefault="00286A13" w:rsidP="004879B6">
            <w:pPr>
              <w:pStyle w:val="TableText"/>
              <w:spacing w:before="25"/>
              <w:ind w:left="244"/>
              <w:jc w:val="center"/>
              <w:rPr>
                <w:rFonts w:eastAsia="宋体" w:hint="eastAsia"/>
                <w:sz w:val="18"/>
                <w:szCs w:val="18"/>
              </w:rPr>
            </w:pPr>
            <w:r w:rsidRPr="00286A13">
              <w:rPr>
                <w:rFonts w:eastAsia="宋体"/>
                <w:spacing w:val="-4"/>
                <w:sz w:val="18"/>
                <w:szCs w:val="18"/>
              </w:rPr>
              <w:t>灭活疫苗</w:t>
            </w:r>
          </w:p>
        </w:tc>
        <w:tc>
          <w:tcPr>
            <w:tcW w:w="1926" w:type="dxa"/>
            <w:vAlign w:val="center"/>
          </w:tcPr>
          <w:p w14:paraId="72B6B119" w14:textId="77777777" w:rsidR="00286A13" w:rsidRPr="00286A13" w:rsidRDefault="00286A13" w:rsidP="004879B6">
            <w:pPr>
              <w:pStyle w:val="TableText"/>
              <w:spacing w:before="6"/>
              <w:ind w:left="175"/>
              <w:jc w:val="center"/>
              <w:rPr>
                <w:rFonts w:eastAsia="宋体" w:hint="eastAsia"/>
                <w:sz w:val="18"/>
                <w:szCs w:val="18"/>
              </w:rPr>
            </w:pPr>
            <w:r w:rsidRPr="00286A13">
              <w:rPr>
                <w:rFonts w:eastAsia="宋体" w:cs="Times New Roman"/>
                <w:spacing w:val="-4"/>
                <w:sz w:val="18"/>
                <w:szCs w:val="18"/>
              </w:rPr>
              <w:t>1</w:t>
            </w:r>
            <w:r w:rsidRPr="00286A13">
              <w:rPr>
                <w:rFonts w:eastAsia="宋体"/>
                <w:spacing w:val="-4"/>
                <w:sz w:val="18"/>
                <w:szCs w:val="18"/>
              </w:rPr>
              <w:t>头份（</w:t>
            </w:r>
            <w:r w:rsidRPr="00286A13">
              <w:rPr>
                <w:rFonts w:eastAsia="宋体" w:cs="Times New Roman"/>
                <w:spacing w:val="-4"/>
                <w:sz w:val="18"/>
                <w:szCs w:val="18"/>
              </w:rPr>
              <w:t>1mL</w:t>
            </w:r>
            <w:r w:rsidRPr="00286A13">
              <w:rPr>
                <w:rFonts w:eastAsia="宋体"/>
                <w:spacing w:val="-4"/>
                <w:sz w:val="18"/>
                <w:szCs w:val="18"/>
              </w:rPr>
              <w:t>）</w:t>
            </w:r>
          </w:p>
        </w:tc>
        <w:tc>
          <w:tcPr>
            <w:tcW w:w="1305" w:type="dxa"/>
            <w:vAlign w:val="center"/>
          </w:tcPr>
          <w:p w14:paraId="65B4FD4C" w14:textId="77777777" w:rsidR="00286A13" w:rsidRPr="00286A13" w:rsidRDefault="00286A13" w:rsidP="004879B6">
            <w:pPr>
              <w:pStyle w:val="TableText"/>
              <w:spacing w:before="25"/>
              <w:ind w:left="148"/>
              <w:jc w:val="center"/>
              <w:rPr>
                <w:rFonts w:eastAsia="宋体" w:hint="eastAsia"/>
                <w:sz w:val="18"/>
                <w:szCs w:val="18"/>
              </w:rPr>
            </w:pPr>
            <w:r w:rsidRPr="00286A13">
              <w:rPr>
                <w:rFonts w:eastAsia="宋体"/>
                <w:spacing w:val="-2"/>
                <w:sz w:val="18"/>
                <w:szCs w:val="18"/>
              </w:rPr>
              <w:t>肌肉注射</w:t>
            </w:r>
          </w:p>
        </w:tc>
        <w:tc>
          <w:tcPr>
            <w:tcW w:w="1156" w:type="dxa"/>
            <w:vAlign w:val="center"/>
          </w:tcPr>
          <w:p w14:paraId="6B663821" w14:textId="3F976FEB" w:rsidR="00286A13" w:rsidRPr="0005177A" w:rsidRDefault="0005177A" w:rsidP="0005177A">
            <w:pPr>
              <w:pStyle w:val="TableText"/>
              <w:spacing w:before="78" w:line="225" w:lineRule="auto"/>
              <w:jc w:val="center"/>
              <w:rPr>
                <w:rFonts w:eastAsia="宋体" w:hint="eastAsia"/>
                <w:spacing w:val="-8"/>
                <w:sz w:val="18"/>
                <w:szCs w:val="18"/>
              </w:rPr>
            </w:pPr>
            <w:r w:rsidRPr="005B2FF3">
              <w:rPr>
                <w:rFonts w:eastAsia="宋体"/>
                <w:spacing w:val="-9"/>
                <w:sz w:val="18"/>
                <w:szCs w:val="18"/>
              </w:rPr>
              <w:t>公猪</w:t>
            </w:r>
            <w:r w:rsidRPr="005B2FF3">
              <w:rPr>
                <w:rFonts w:eastAsia="宋体"/>
                <w:spacing w:val="-8"/>
                <w:sz w:val="18"/>
                <w:szCs w:val="18"/>
              </w:rPr>
              <w:t>免疫</w:t>
            </w:r>
          </w:p>
        </w:tc>
      </w:tr>
      <w:tr w:rsidR="00286A13" w:rsidRPr="00EF13FC" w14:paraId="29A14ACD" w14:textId="77777777" w:rsidTr="0005177A">
        <w:trPr>
          <w:trHeight w:val="227"/>
          <w:jc w:val="center"/>
        </w:trPr>
        <w:tc>
          <w:tcPr>
            <w:tcW w:w="8831" w:type="dxa"/>
            <w:gridSpan w:val="7"/>
            <w:vAlign w:val="center"/>
          </w:tcPr>
          <w:p w14:paraId="2B224284" w14:textId="28FFA5E9" w:rsidR="00286A13" w:rsidRPr="0005177A" w:rsidRDefault="00286A13" w:rsidP="00EF13FC">
            <w:pPr>
              <w:pStyle w:val="a5"/>
              <w:rPr>
                <w:rFonts w:cs="Times New Roman" w:hint="eastAsia"/>
                <w:spacing w:val="5"/>
                <w:lang w:eastAsia="zh-CN"/>
              </w:rPr>
            </w:pPr>
            <w:r w:rsidRPr="00286A13">
              <w:rPr>
                <w:spacing w:val="-1"/>
                <w:lang w:eastAsia="zh-CN"/>
              </w:rPr>
              <w:t>新苗或不同批次疫苗使用：怀孕母猪使用前</w:t>
            </w:r>
            <w:r w:rsidRPr="00286A13">
              <w:rPr>
                <w:spacing w:val="-2"/>
                <w:lang w:eastAsia="zh-CN"/>
              </w:rPr>
              <w:t>必须试打部分怀孕母猪，看是否引起流产的现象，</w:t>
            </w:r>
            <w:r w:rsidRPr="00286A13">
              <w:rPr>
                <w:lang w:eastAsia="zh-CN"/>
              </w:rPr>
              <w:t>小猪是否有过敏反应，若正常则正常免疫，若有异常及时反馈至生产技术部。</w:t>
            </w:r>
          </w:p>
          <w:p w14:paraId="5C5E8370" w14:textId="6917449F" w:rsidR="00286A13" w:rsidRPr="00286A13" w:rsidRDefault="00286A13" w:rsidP="00EF13FC">
            <w:pPr>
              <w:pStyle w:val="a5"/>
              <w:rPr>
                <w:rFonts w:cs="Times New Roman" w:hint="eastAsia"/>
                <w:lang w:eastAsia="zh-CN"/>
              </w:rPr>
            </w:pPr>
            <w:r w:rsidRPr="00286A13">
              <w:rPr>
                <w:spacing w:val="-1"/>
                <w:lang w:eastAsia="zh-CN"/>
              </w:rPr>
              <w:t>蓝耳</w:t>
            </w:r>
            <w:proofErr w:type="gramStart"/>
            <w:r w:rsidRPr="00286A13">
              <w:rPr>
                <w:spacing w:val="-1"/>
                <w:lang w:eastAsia="zh-CN"/>
              </w:rPr>
              <w:t>普免时产前</w:t>
            </w:r>
            <w:proofErr w:type="gramEnd"/>
            <w:r w:rsidRPr="00286A13">
              <w:rPr>
                <w:rFonts w:cs="Times New Roman"/>
                <w:spacing w:val="-1"/>
                <w:lang w:eastAsia="zh-CN"/>
              </w:rPr>
              <w:t>1</w:t>
            </w:r>
            <w:r w:rsidRPr="00286A13">
              <w:rPr>
                <w:spacing w:val="-1"/>
                <w:lang w:eastAsia="zh-CN"/>
              </w:rPr>
              <w:t>周及产后</w:t>
            </w:r>
            <w:r w:rsidRPr="00286A13">
              <w:rPr>
                <w:rFonts w:cs="Times New Roman"/>
                <w:spacing w:val="-1"/>
                <w:lang w:eastAsia="zh-CN"/>
              </w:rPr>
              <w:t>16</w:t>
            </w:r>
            <w:r w:rsidRPr="00286A13">
              <w:rPr>
                <w:spacing w:val="-1"/>
                <w:lang w:eastAsia="zh-CN"/>
              </w:rPr>
              <w:t>天内未免疫蓝耳的母猪可与产后</w:t>
            </w:r>
            <w:r w:rsidRPr="00286A13">
              <w:rPr>
                <w:rFonts w:cs="Times New Roman"/>
                <w:spacing w:val="-1"/>
                <w:lang w:eastAsia="zh-CN"/>
              </w:rPr>
              <w:t>16</w:t>
            </w:r>
            <w:r w:rsidRPr="00286A13">
              <w:rPr>
                <w:spacing w:val="-1"/>
                <w:lang w:eastAsia="zh-CN"/>
              </w:rPr>
              <w:t>天细小一起免疫（</w:t>
            </w:r>
            <w:r w:rsidRPr="00286A13">
              <w:rPr>
                <w:spacing w:val="-65"/>
                <w:lang w:eastAsia="zh-CN"/>
              </w:rPr>
              <w:t xml:space="preserve"> </w:t>
            </w:r>
            <w:r w:rsidRPr="00286A13">
              <w:rPr>
                <w:spacing w:val="-1"/>
                <w:lang w:eastAsia="zh-CN"/>
              </w:rPr>
              <w:t>一边一针）</w:t>
            </w:r>
            <w:r w:rsidRPr="00286A13">
              <w:rPr>
                <w:rFonts w:hint="eastAsia"/>
                <w:lang w:eastAsia="zh-CN"/>
              </w:rPr>
              <w:t>。</w:t>
            </w:r>
          </w:p>
          <w:p w14:paraId="30E55673" w14:textId="376AB737" w:rsidR="00286A13" w:rsidRPr="00286A13" w:rsidRDefault="00286A13" w:rsidP="00EF13FC">
            <w:pPr>
              <w:pStyle w:val="a5"/>
              <w:rPr>
                <w:rFonts w:cs="Times New Roman" w:hint="eastAsia"/>
                <w:lang w:eastAsia="zh-CN"/>
              </w:rPr>
            </w:pPr>
            <w:r w:rsidRPr="00286A13">
              <w:rPr>
                <w:spacing w:val="-1"/>
                <w:lang w:eastAsia="zh-CN"/>
              </w:rPr>
              <w:t>公猪免疫乙脑疫苗或应激较大疫苗时必</w:t>
            </w:r>
            <w:r w:rsidRPr="00286A13">
              <w:rPr>
                <w:spacing w:val="-2"/>
                <w:lang w:eastAsia="zh-CN"/>
              </w:rPr>
              <w:t>须分批次免疫，免疫</w:t>
            </w:r>
            <w:r w:rsidRPr="00286A13">
              <w:rPr>
                <w:spacing w:val="-2"/>
                <w:lang w:eastAsia="zh-CN"/>
              </w:rPr>
              <w:t>2</w:t>
            </w:r>
            <w:r w:rsidRPr="00286A13">
              <w:rPr>
                <w:spacing w:val="-2"/>
                <w:lang w:eastAsia="zh-CN"/>
              </w:rPr>
              <w:t>周</w:t>
            </w:r>
            <w:r w:rsidRPr="00286A13">
              <w:rPr>
                <w:rFonts w:hint="eastAsia"/>
                <w:spacing w:val="-2"/>
                <w:lang w:eastAsia="zh-CN"/>
              </w:rPr>
              <w:t>后使用精液。</w:t>
            </w:r>
          </w:p>
          <w:p w14:paraId="69324FCB" w14:textId="4D5DA7C8" w:rsidR="00286A13" w:rsidRPr="00286A13" w:rsidRDefault="00286A13" w:rsidP="00EF13FC">
            <w:pPr>
              <w:pStyle w:val="a5"/>
              <w:rPr>
                <w:rFonts w:cs="Times New Roman" w:hint="eastAsia"/>
                <w:lang w:eastAsia="zh-CN"/>
              </w:rPr>
            </w:pPr>
            <w:r w:rsidRPr="00286A13">
              <w:rPr>
                <w:spacing w:val="-1"/>
                <w:lang w:eastAsia="zh-CN"/>
              </w:rPr>
              <w:t>免疫前后各</w:t>
            </w:r>
            <w:r w:rsidRPr="00286A13">
              <w:rPr>
                <w:rFonts w:cs="Times New Roman"/>
                <w:spacing w:val="-1"/>
                <w:lang w:eastAsia="zh-CN"/>
              </w:rPr>
              <w:t>3</w:t>
            </w:r>
            <w:r w:rsidRPr="00286A13">
              <w:rPr>
                <w:spacing w:val="-1"/>
                <w:lang w:eastAsia="zh-CN"/>
              </w:rPr>
              <w:t>天饮水添加抗应激药物（维生素）。</w:t>
            </w:r>
          </w:p>
          <w:p w14:paraId="4A2C0CAA" w14:textId="0A573FA6" w:rsidR="00286A13" w:rsidRPr="0005177A" w:rsidRDefault="00286A13" w:rsidP="00EF13FC">
            <w:pPr>
              <w:pStyle w:val="a5"/>
              <w:rPr>
                <w:rFonts w:cs="Times New Roman" w:hint="eastAsia"/>
                <w:spacing w:val="-1"/>
                <w:lang w:eastAsia="zh-CN"/>
              </w:rPr>
            </w:pPr>
            <w:r w:rsidRPr="0005177A">
              <w:rPr>
                <w:rFonts w:cs="Times New Roman"/>
                <w:spacing w:val="-1"/>
                <w:lang w:eastAsia="zh-CN"/>
              </w:rPr>
              <w:t>涉及腹泻疫苗普免时，当月不跟</w:t>
            </w:r>
            <w:proofErr w:type="gramStart"/>
            <w:r w:rsidRPr="0005177A">
              <w:rPr>
                <w:rFonts w:cs="Times New Roman"/>
                <w:spacing w:val="-1"/>
                <w:lang w:eastAsia="zh-CN"/>
              </w:rPr>
              <w:t>胎</w:t>
            </w:r>
            <w:proofErr w:type="gramEnd"/>
            <w:r w:rsidRPr="0005177A">
              <w:rPr>
                <w:rFonts w:cs="Times New Roman"/>
                <w:spacing w:val="-1"/>
                <w:lang w:eastAsia="zh-CN"/>
              </w:rPr>
              <w:t>灭活苗，产前</w:t>
            </w:r>
            <w:r w:rsidRPr="0005177A">
              <w:rPr>
                <w:rFonts w:cs="Times New Roman"/>
                <w:spacing w:val="-1"/>
                <w:lang w:eastAsia="zh-CN"/>
              </w:rPr>
              <w:t>15</w:t>
            </w:r>
            <w:r w:rsidRPr="0005177A">
              <w:rPr>
                <w:rFonts w:cs="Times New Roman"/>
                <w:spacing w:val="-1"/>
                <w:lang w:eastAsia="zh-CN"/>
              </w:rPr>
              <w:t>天和产后</w:t>
            </w:r>
            <w:r w:rsidRPr="0005177A">
              <w:rPr>
                <w:rFonts w:cs="Times New Roman"/>
                <w:spacing w:val="-1"/>
                <w:lang w:eastAsia="zh-CN"/>
              </w:rPr>
              <w:t>15</w:t>
            </w:r>
            <w:r w:rsidRPr="0005177A">
              <w:rPr>
                <w:rFonts w:cs="Times New Roman"/>
                <w:spacing w:val="-1"/>
                <w:lang w:eastAsia="zh-CN"/>
              </w:rPr>
              <w:t>天不肌注腹泻弱毒活疫苗，腹</w:t>
            </w:r>
            <w:r w:rsidR="0005177A" w:rsidRPr="0005177A">
              <w:rPr>
                <w:rFonts w:cs="Times New Roman" w:hint="eastAsia"/>
                <w:spacing w:val="-1"/>
                <w:lang w:eastAsia="zh-CN"/>
              </w:rPr>
              <w:t xml:space="preserve"> </w:t>
            </w:r>
            <w:r w:rsidRPr="0005177A">
              <w:rPr>
                <w:rFonts w:cs="Times New Roman"/>
                <w:spacing w:val="-1"/>
                <w:lang w:eastAsia="zh-CN"/>
              </w:rPr>
              <w:t>泻灭活苗采购含轮状疫苗。</w:t>
            </w:r>
          </w:p>
          <w:p w14:paraId="16EEC182" w14:textId="3E44719C" w:rsidR="00286A13" w:rsidRPr="0005177A" w:rsidRDefault="00286A13" w:rsidP="00EF13FC">
            <w:pPr>
              <w:pStyle w:val="a5"/>
              <w:rPr>
                <w:rFonts w:cs="Times New Roman" w:hint="eastAsia"/>
                <w:spacing w:val="-1"/>
                <w:lang w:eastAsia="zh-CN"/>
              </w:rPr>
            </w:pPr>
            <w:r w:rsidRPr="0005177A">
              <w:rPr>
                <w:rFonts w:cs="Times New Roman"/>
                <w:spacing w:val="-1"/>
                <w:lang w:eastAsia="zh-CN"/>
              </w:rPr>
              <w:t>伪狂犬和猪瘟混合肌注时采用伪狂犬稀释液稀释猪瘟疫苗，两种疫苗混匀后肌注。</w:t>
            </w:r>
          </w:p>
          <w:p w14:paraId="60825358" w14:textId="770CAED1" w:rsidR="00286A13" w:rsidRPr="0005177A" w:rsidRDefault="00286A13" w:rsidP="00EF13FC">
            <w:pPr>
              <w:pStyle w:val="a5"/>
              <w:rPr>
                <w:rFonts w:cs="Times New Roman" w:hint="eastAsia"/>
                <w:spacing w:val="-1"/>
                <w:lang w:eastAsia="zh-CN"/>
              </w:rPr>
            </w:pPr>
            <w:r w:rsidRPr="0005177A">
              <w:rPr>
                <w:rFonts w:cs="Times New Roman"/>
                <w:spacing w:val="-1"/>
                <w:lang w:eastAsia="zh-CN"/>
              </w:rPr>
              <w:t>圆环和蓝耳混合肌注用圆环作为稀释液稀释，两种疫苗混匀后肌注。</w:t>
            </w:r>
          </w:p>
          <w:p w14:paraId="02C43CE0" w14:textId="69A50D2E" w:rsidR="00286A13" w:rsidRPr="0005177A" w:rsidRDefault="00286A13" w:rsidP="00EF13FC">
            <w:pPr>
              <w:pStyle w:val="a5"/>
              <w:rPr>
                <w:rFonts w:cs="Times New Roman" w:hint="eastAsia"/>
                <w:spacing w:val="-1"/>
                <w:lang w:eastAsia="zh-CN"/>
              </w:rPr>
            </w:pPr>
            <w:r w:rsidRPr="0005177A">
              <w:rPr>
                <w:rFonts w:cs="Times New Roman"/>
                <w:spacing w:val="-1"/>
                <w:lang w:eastAsia="zh-CN"/>
              </w:rPr>
              <w:t>查情公猪和母猪普免疫</w:t>
            </w:r>
            <w:proofErr w:type="gramStart"/>
            <w:r w:rsidRPr="0005177A">
              <w:rPr>
                <w:rFonts w:cs="Times New Roman"/>
                <w:spacing w:val="-1"/>
                <w:lang w:eastAsia="zh-CN"/>
              </w:rPr>
              <w:t>苗保持</w:t>
            </w:r>
            <w:proofErr w:type="gramEnd"/>
            <w:r w:rsidRPr="0005177A">
              <w:rPr>
                <w:rFonts w:cs="Times New Roman"/>
                <w:spacing w:val="-1"/>
                <w:lang w:eastAsia="zh-CN"/>
              </w:rPr>
              <w:t>一致，查情公猪细小免疫按照种用公猪免疫执行。</w:t>
            </w:r>
          </w:p>
          <w:p w14:paraId="3D60120D" w14:textId="333538BE" w:rsidR="00286A13" w:rsidRPr="00286A13" w:rsidRDefault="00286A13" w:rsidP="00EF13FC">
            <w:pPr>
              <w:pStyle w:val="a5"/>
              <w:rPr>
                <w:rFonts w:hint="eastAsia"/>
                <w:spacing w:val="-1"/>
                <w:lang w:eastAsia="zh-CN"/>
              </w:rPr>
            </w:pPr>
            <w:r w:rsidRPr="0005177A">
              <w:rPr>
                <w:rFonts w:cs="Times New Roman"/>
                <w:spacing w:val="-1"/>
                <w:lang w:eastAsia="zh-CN"/>
              </w:rPr>
              <w:t>疫苗免疫必须回温且</w:t>
            </w:r>
            <w:proofErr w:type="gramStart"/>
            <w:r w:rsidRPr="0005177A">
              <w:rPr>
                <w:rFonts w:cs="Times New Roman"/>
                <w:spacing w:val="-1"/>
                <w:lang w:eastAsia="zh-CN"/>
              </w:rPr>
              <w:t>疫苗需现配</w:t>
            </w:r>
            <w:proofErr w:type="gramEnd"/>
            <w:r w:rsidRPr="0005177A">
              <w:rPr>
                <w:rFonts w:cs="Times New Roman"/>
                <w:spacing w:val="-1"/>
                <w:lang w:eastAsia="zh-CN"/>
              </w:rPr>
              <w:t>现用并在</w:t>
            </w:r>
            <w:r w:rsidRPr="0005177A">
              <w:rPr>
                <w:rFonts w:cs="Times New Roman"/>
                <w:spacing w:val="-1"/>
                <w:lang w:eastAsia="zh-CN"/>
              </w:rPr>
              <w:t>2</w:t>
            </w:r>
            <w:r w:rsidRPr="0005177A">
              <w:rPr>
                <w:rFonts w:cs="Times New Roman"/>
                <w:spacing w:val="-1"/>
                <w:lang w:eastAsia="zh-CN"/>
              </w:rPr>
              <w:t>小时内使用完毕。</w:t>
            </w:r>
          </w:p>
        </w:tc>
      </w:tr>
    </w:tbl>
    <w:p w14:paraId="000BCDD5" w14:textId="11FE17A6" w:rsidR="00AD4640" w:rsidRPr="006F6942" w:rsidRDefault="00286A13" w:rsidP="00286A13">
      <w:pPr>
        <w:pStyle w:val="TableText"/>
        <w:spacing w:before="21"/>
        <w:jc w:val="center"/>
        <w:rPr>
          <w:rFonts w:hint="eastAsia"/>
          <w:color w:val="FF0000"/>
          <w:spacing w:val="-1"/>
          <w:sz w:val="18"/>
          <w:szCs w:val="18"/>
          <w:lang w:eastAsia="zh-CN"/>
        </w:rPr>
      </w:pPr>
      <w:r>
        <w:rPr>
          <w:rFonts w:hint="eastAsia"/>
          <w:snapToGrid/>
          <w:color w:val="FF0000"/>
          <w:spacing w:val="-1"/>
          <w:sz w:val="18"/>
          <w:szCs w:val="18"/>
          <w:lang w:eastAsia="zh-CN"/>
        </w:rPr>
        <w:drawing>
          <wp:inline distT="0" distB="0" distL="0" distR="0" wp14:anchorId="48380E37" wp14:editId="69DAD58D">
            <wp:extent cx="1485900" cy="317500"/>
            <wp:effectExtent l="0" t="0" r="0" b="6350"/>
            <wp:docPr id="263464558" name="图片 11"/>
            <wp:cNvGraphicFramePr/>
            <a:graphic xmlns:a="http://schemas.openxmlformats.org/drawingml/2006/main">
              <a:graphicData uri="http://schemas.openxmlformats.org/drawingml/2006/picture">
                <pic:pic xmlns:pic="http://schemas.openxmlformats.org/drawingml/2006/picture">
                  <pic:nvPicPr>
                    <pic:cNvPr id="263464558" name=""/>
                    <pic:cNvPicPr/>
                  </pic:nvPicPr>
                  <pic:blipFill>
                    <a:blip r:embed="rId21">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210"/>
    </w:p>
    <w:sectPr w:rsidR="00AD4640" w:rsidRPr="006F6942" w:rsidSect="008669C5">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368AC" w14:textId="77777777" w:rsidR="00374543" w:rsidRDefault="00374543" w:rsidP="00D86DB7">
      <w:r>
        <w:separator/>
      </w:r>
    </w:p>
    <w:p w14:paraId="44037702" w14:textId="77777777" w:rsidR="00374543" w:rsidRDefault="00374543"/>
    <w:p w14:paraId="53F9708D" w14:textId="77777777" w:rsidR="00374543" w:rsidRDefault="00374543"/>
  </w:endnote>
  <w:endnote w:type="continuationSeparator" w:id="0">
    <w:p w14:paraId="28DBEEDB" w14:textId="77777777" w:rsidR="00374543" w:rsidRDefault="00374543" w:rsidP="00D86DB7">
      <w:r>
        <w:continuationSeparator/>
      </w:r>
    </w:p>
    <w:p w14:paraId="186713FD" w14:textId="77777777" w:rsidR="00374543" w:rsidRDefault="00374543"/>
    <w:p w14:paraId="45768EE0" w14:textId="77777777" w:rsidR="00374543" w:rsidRDefault="003745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C072BD"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129B6" w14:textId="77777777" w:rsidR="00E77A03" w:rsidRPr="00324EDD" w:rsidRDefault="00E77A03" w:rsidP="00CD50A1">
    <w:pPr>
      <w:pStyle w:val="afffb"/>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9EDD9" w14:textId="77777777" w:rsidR="000C57D6" w:rsidRDefault="000C57D6" w:rsidP="00C94DF2">
    <w:pPr>
      <w:pStyle w:val="affff8"/>
    </w:pPr>
    <w:r>
      <w:fldChar w:fldCharType="begin"/>
    </w:r>
    <w:r>
      <w:instrText>PAGE   \* MERGEFORMAT</w:instrText>
    </w:r>
    <w:r>
      <w:fldChar w:fldCharType="separate"/>
    </w:r>
    <w:r w:rsidR="00AB41D5"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7DFC8C" w14:textId="77777777" w:rsidR="00374543" w:rsidRDefault="00374543" w:rsidP="00D86DB7">
      <w:r>
        <w:separator/>
      </w:r>
    </w:p>
  </w:footnote>
  <w:footnote w:type="continuationSeparator" w:id="0">
    <w:p w14:paraId="22D7B994" w14:textId="77777777" w:rsidR="00374543" w:rsidRDefault="00374543" w:rsidP="00D86DB7">
      <w:r>
        <w:continuationSeparator/>
      </w:r>
    </w:p>
    <w:p w14:paraId="48F73303" w14:textId="77777777" w:rsidR="00374543" w:rsidRDefault="00374543"/>
    <w:p w14:paraId="4E6CE889" w14:textId="77777777" w:rsidR="00374543" w:rsidRDefault="003745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E7B7B" w14:textId="77777777" w:rsidR="00145D9D" w:rsidRPr="00E70388" w:rsidRDefault="00145D9D"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60C7D" w14:textId="77777777"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8D02D5" w14:textId="35B8F919" w:rsidR="00714F58" w:rsidRPr="005F4712" w:rsidRDefault="00714F58" w:rsidP="00714F58">
    <w:pPr>
      <w:pStyle w:val="afff9"/>
      <w:jc w:val="right"/>
      <w:rPr>
        <w:lang w:val="fr-FR"/>
      </w:rPr>
    </w:pPr>
    <w:r>
      <w:fldChar w:fldCharType="begin"/>
    </w:r>
    <w:r w:rsidRPr="005F4712">
      <w:rPr>
        <w:lang w:val="fr-FR"/>
      </w:rPr>
      <w:instrText xml:space="preserve"> STYLEREF  </w:instrText>
    </w:r>
    <w:r>
      <w:instrText>标准文件</w:instrText>
    </w:r>
    <w:r w:rsidRPr="005F4712">
      <w:rPr>
        <w:lang w:val="fr-FR"/>
      </w:rPr>
      <w:instrText>_</w:instrText>
    </w:r>
    <w:r>
      <w:instrText>文件编号</w:instrText>
    </w:r>
    <w:r w:rsidRPr="005F4712">
      <w:rPr>
        <w:lang w:val="fr-FR"/>
      </w:rPr>
      <w:instrText xml:space="preserve">  \* MERGEFORMAT </w:instrText>
    </w:r>
    <w:r>
      <w:fldChar w:fldCharType="separate"/>
    </w:r>
    <w:r w:rsidR="007D536B">
      <w:rPr>
        <w:noProof/>
        <w:lang w:val="fr-FR"/>
      </w:rPr>
      <w:t>DB XX/T XXXX—XXXX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ADC86" w14:textId="0FC01FD7" w:rsidR="00D84FA1" w:rsidRPr="00D84FA1" w:rsidRDefault="00D84FA1" w:rsidP="00A2271D">
    <w:pPr>
      <w:pStyle w:val="afffff0"/>
      <w:rPr>
        <w:rFonts w:hint="eastAsia"/>
      </w:rPr>
    </w:pPr>
    <w:r>
      <w:fldChar w:fldCharType="begin"/>
    </w:r>
    <w:r>
      <w:instrText xml:space="preserve"> STYLEREF  标准文件_文件编号  \* MERGEFORMAT </w:instrText>
    </w:r>
    <w:r>
      <w:fldChar w:fldCharType="separate"/>
    </w:r>
    <w:r w:rsidR="00EF13FC">
      <w:rPr>
        <w:rFonts w:hint="eastAsia"/>
      </w:rPr>
      <w:t>DB XX/T XXXX—XXXX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9AFE7BCA"/>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3261"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1DF6C326"/>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3544" w:firstLine="0"/>
      </w:pPr>
      <w:rPr>
        <w:rFonts w:ascii="黑体" w:eastAsia="黑体" w:hint="eastAsia"/>
        <w:sz w:val="21"/>
        <w:lang w:val="en-US"/>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4394"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0FF6D06C"/>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2126"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color w:val="auto"/>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027831340">
    <w:abstractNumId w:val="0"/>
  </w:num>
  <w:num w:numId="2" w16cid:durableId="1035279241">
    <w:abstractNumId w:val="20"/>
  </w:num>
  <w:num w:numId="3" w16cid:durableId="1878346502">
    <w:abstractNumId w:val="5"/>
  </w:num>
  <w:num w:numId="4" w16cid:durableId="1710646672">
    <w:abstractNumId w:val="18"/>
  </w:num>
  <w:num w:numId="5" w16cid:durableId="1637299299">
    <w:abstractNumId w:val="13"/>
  </w:num>
  <w:num w:numId="6" w16cid:durableId="70545120">
    <w:abstractNumId w:val="23"/>
  </w:num>
  <w:num w:numId="7" w16cid:durableId="1394811423">
    <w:abstractNumId w:val="8"/>
  </w:num>
  <w:num w:numId="8" w16cid:durableId="1580822877">
    <w:abstractNumId w:val="9"/>
  </w:num>
  <w:num w:numId="9" w16cid:durableId="1463310929">
    <w:abstractNumId w:val="16"/>
  </w:num>
  <w:num w:numId="10" w16cid:durableId="1453355964">
    <w:abstractNumId w:val="24"/>
  </w:num>
  <w:num w:numId="11" w16cid:durableId="1502310686">
    <w:abstractNumId w:val="4"/>
  </w:num>
  <w:num w:numId="12" w16cid:durableId="1228496488">
    <w:abstractNumId w:val="14"/>
  </w:num>
  <w:num w:numId="13" w16cid:durableId="1897811218">
    <w:abstractNumId w:val="25"/>
  </w:num>
  <w:num w:numId="14" w16cid:durableId="1284339013">
    <w:abstractNumId w:val="11"/>
  </w:num>
  <w:num w:numId="15" w16cid:durableId="1667199">
    <w:abstractNumId w:val="6"/>
  </w:num>
  <w:num w:numId="16" w16cid:durableId="2058317212">
    <w:abstractNumId w:val="10"/>
  </w:num>
  <w:num w:numId="17" w16cid:durableId="1310212300">
    <w:abstractNumId w:val="22"/>
  </w:num>
  <w:num w:numId="18" w16cid:durableId="2139448395">
    <w:abstractNumId w:val="3"/>
  </w:num>
  <w:num w:numId="19" w16cid:durableId="1760979134">
    <w:abstractNumId w:val="7"/>
  </w:num>
  <w:num w:numId="20" w16cid:durableId="806824343">
    <w:abstractNumId w:val="19"/>
  </w:num>
  <w:num w:numId="21" w16cid:durableId="1994866784">
    <w:abstractNumId w:val="21"/>
  </w:num>
  <w:num w:numId="22" w16cid:durableId="606474214">
    <w:abstractNumId w:val="17"/>
  </w:num>
  <w:num w:numId="23" w16cid:durableId="1796017422">
    <w:abstractNumId w:val="29"/>
  </w:num>
  <w:num w:numId="24" w16cid:durableId="701437430">
    <w:abstractNumId w:val="15"/>
  </w:num>
  <w:num w:numId="25" w16cid:durableId="897934635">
    <w:abstractNumId w:val="28"/>
  </w:num>
  <w:num w:numId="26" w16cid:durableId="131019225">
    <w:abstractNumId w:val="2"/>
  </w:num>
  <w:num w:numId="27" w16cid:durableId="1375038438">
    <w:abstractNumId w:val="12"/>
  </w:num>
  <w:num w:numId="28" w16cid:durableId="120543373">
    <w:abstractNumId w:val="30"/>
  </w:num>
  <w:num w:numId="29" w16cid:durableId="1637371934">
    <w:abstractNumId w:val="27"/>
  </w:num>
  <w:num w:numId="30" w16cid:durableId="1847211887">
    <w:abstractNumId w:val="26"/>
  </w:num>
  <w:num w:numId="31" w16cid:durableId="1687830444">
    <w:abstractNumId w:val="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Xdcb4t49UJjizRle23iMTWWKoqhEo4p2wHZ1/18FmfvartELUy5BP1zlXrUi/OnE8hS5bhdmnkr2V4nu0rhwg==" w:salt="4RdgaOWTcUkzLHvrLMwcPw=="/>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36B"/>
    <w:rsid w:val="0000040A"/>
    <w:rsid w:val="00000825"/>
    <w:rsid w:val="00000A94"/>
    <w:rsid w:val="00001972"/>
    <w:rsid w:val="00001D9A"/>
    <w:rsid w:val="00003874"/>
    <w:rsid w:val="000049AB"/>
    <w:rsid w:val="0000656B"/>
    <w:rsid w:val="00007B3A"/>
    <w:rsid w:val="000107E0"/>
    <w:rsid w:val="00011FDE"/>
    <w:rsid w:val="00012FFD"/>
    <w:rsid w:val="00014162"/>
    <w:rsid w:val="00014340"/>
    <w:rsid w:val="00016A9C"/>
    <w:rsid w:val="00017D4E"/>
    <w:rsid w:val="00022184"/>
    <w:rsid w:val="00022762"/>
    <w:rsid w:val="000238E0"/>
    <w:rsid w:val="000249DB"/>
    <w:rsid w:val="0002595E"/>
    <w:rsid w:val="000303C3"/>
    <w:rsid w:val="00030D83"/>
    <w:rsid w:val="000331D3"/>
    <w:rsid w:val="000346A5"/>
    <w:rsid w:val="000359C3"/>
    <w:rsid w:val="00035A7D"/>
    <w:rsid w:val="000365ED"/>
    <w:rsid w:val="0003665B"/>
    <w:rsid w:val="00037B23"/>
    <w:rsid w:val="0004249A"/>
    <w:rsid w:val="000429D7"/>
    <w:rsid w:val="0004301C"/>
    <w:rsid w:val="00043282"/>
    <w:rsid w:val="00044286"/>
    <w:rsid w:val="000469AD"/>
    <w:rsid w:val="00046F71"/>
    <w:rsid w:val="00047A83"/>
    <w:rsid w:val="00047F28"/>
    <w:rsid w:val="0005013B"/>
    <w:rsid w:val="000503AA"/>
    <w:rsid w:val="000506A1"/>
    <w:rsid w:val="00050C42"/>
    <w:rsid w:val="00050C7F"/>
    <w:rsid w:val="000515DD"/>
    <w:rsid w:val="0005177A"/>
    <w:rsid w:val="0005265A"/>
    <w:rsid w:val="000539DD"/>
    <w:rsid w:val="00053BD3"/>
    <w:rsid w:val="000556ED"/>
    <w:rsid w:val="00055FE2"/>
    <w:rsid w:val="0005616F"/>
    <w:rsid w:val="00057477"/>
    <w:rsid w:val="00060C2E"/>
    <w:rsid w:val="00061033"/>
    <w:rsid w:val="000619E9"/>
    <w:rsid w:val="000622D4"/>
    <w:rsid w:val="0006357D"/>
    <w:rsid w:val="00064E7B"/>
    <w:rsid w:val="00066B03"/>
    <w:rsid w:val="00067F1E"/>
    <w:rsid w:val="00071CC0"/>
    <w:rsid w:val="00073C8C"/>
    <w:rsid w:val="00077B64"/>
    <w:rsid w:val="00080A1C"/>
    <w:rsid w:val="00081619"/>
    <w:rsid w:val="00082024"/>
    <w:rsid w:val="00082317"/>
    <w:rsid w:val="00082330"/>
    <w:rsid w:val="00083191"/>
    <w:rsid w:val="00083886"/>
    <w:rsid w:val="00083D2C"/>
    <w:rsid w:val="0008611A"/>
    <w:rsid w:val="000867C9"/>
    <w:rsid w:val="00086AA1"/>
    <w:rsid w:val="00087A77"/>
    <w:rsid w:val="00090946"/>
    <w:rsid w:val="00090CA6"/>
    <w:rsid w:val="00091F6F"/>
    <w:rsid w:val="00092B8A"/>
    <w:rsid w:val="00092FB0"/>
    <w:rsid w:val="000934C5"/>
    <w:rsid w:val="00093D25"/>
    <w:rsid w:val="00093DAB"/>
    <w:rsid w:val="00094D73"/>
    <w:rsid w:val="00096D63"/>
    <w:rsid w:val="000A0B60"/>
    <w:rsid w:val="000A0EB8"/>
    <w:rsid w:val="000A19FC"/>
    <w:rsid w:val="000A2171"/>
    <w:rsid w:val="000A227A"/>
    <w:rsid w:val="000A2836"/>
    <w:rsid w:val="000A296B"/>
    <w:rsid w:val="000A32DB"/>
    <w:rsid w:val="000A3AC3"/>
    <w:rsid w:val="000A7311"/>
    <w:rsid w:val="000B060F"/>
    <w:rsid w:val="000B1592"/>
    <w:rsid w:val="000B1FF2"/>
    <w:rsid w:val="000B3CDA"/>
    <w:rsid w:val="000B6A0B"/>
    <w:rsid w:val="000C01FD"/>
    <w:rsid w:val="000C0F6C"/>
    <w:rsid w:val="000C11DB"/>
    <w:rsid w:val="000C1492"/>
    <w:rsid w:val="000C2FBD"/>
    <w:rsid w:val="000C4B41"/>
    <w:rsid w:val="000C57D6"/>
    <w:rsid w:val="000C6362"/>
    <w:rsid w:val="000C7666"/>
    <w:rsid w:val="000C7906"/>
    <w:rsid w:val="000D0182"/>
    <w:rsid w:val="000D0A9C"/>
    <w:rsid w:val="000D1795"/>
    <w:rsid w:val="000D329A"/>
    <w:rsid w:val="000D3ABB"/>
    <w:rsid w:val="000D4B9C"/>
    <w:rsid w:val="000D4EB6"/>
    <w:rsid w:val="000D753B"/>
    <w:rsid w:val="000D77E5"/>
    <w:rsid w:val="000E4C9E"/>
    <w:rsid w:val="000E6FD7"/>
    <w:rsid w:val="000F06E1"/>
    <w:rsid w:val="000F0E3C"/>
    <w:rsid w:val="000F19D5"/>
    <w:rsid w:val="000F4AEA"/>
    <w:rsid w:val="000F633F"/>
    <w:rsid w:val="000F67E9"/>
    <w:rsid w:val="0010108A"/>
    <w:rsid w:val="00102DB8"/>
    <w:rsid w:val="00104926"/>
    <w:rsid w:val="00113B1E"/>
    <w:rsid w:val="0011711C"/>
    <w:rsid w:val="0012059C"/>
    <w:rsid w:val="00124E4F"/>
    <w:rsid w:val="001260B7"/>
    <w:rsid w:val="001265CB"/>
    <w:rsid w:val="001321C6"/>
    <w:rsid w:val="001323CD"/>
    <w:rsid w:val="001325C4"/>
    <w:rsid w:val="00132870"/>
    <w:rsid w:val="00132E77"/>
    <w:rsid w:val="00133010"/>
    <w:rsid w:val="001338EE"/>
    <w:rsid w:val="00133AAE"/>
    <w:rsid w:val="00135323"/>
    <w:rsid w:val="00135519"/>
    <w:rsid w:val="001356C4"/>
    <w:rsid w:val="00137571"/>
    <w:rsid w:val="00141114"/>
    <w:rsid w:val="00142969"/>
    <w:rsid w:val="001446C2"/>
    <w:rsid w:val="001457E7"/>
    <w:rsid w:val="00145D9D"/>
    <w:rsid w:val="00146388"/>
    <w:rsid w:val="001529E5"/>
    <w:rsid w:val="00153C7E"/>
    <w:rsid w:val="00156223"/>
    <w:rsid w:val="00156B25"/>
    <w:rsid w:val="00156E1A"/>
    <w:rsid w:val="00157894"/>
    <w:rsid w:val="00157B55"/>
    <w:rsid w:val="001642FA"/>
    <w:rsid w:val="001649EB"/>
    <w:rsid w:val="00164BAF"/>
    <w:rsid w:val="00164FA8"/>
    <w:rsid w:val="00165065"/>
    <w:rsid w:val="00165434"/>
    <w:rsid w:val="0016573F"/>
    <w:rsid w:val="0016580B"/>
    <w:rsid w:val="00165F49"/>
    <w:rsid w:val="00166B88"/>
    <w:rsid w:val="0016770A"/>
    <w:rsid w:val="00170804"/>
    <w:rsid w:val="001708E9"/>
    <w:rsid w:val="0017340B"/>
    <w:rsid w:val="001736F8"/>
    <w:rsid w:val="00173C99"/>
    <w:rsid w:val="00173FB1"/>
    <w:rsid w:val="00176DFD"/>
    <w:rsid w:val="0018110B"/>
    <w:rsid w:val="001811ED"/>
    <w:rsid w:val="001852C9"/>
    <w:rsid w:val="00190087"/>
    <w:rsid w:val="001913C4"/>
    <w:rsid w:val="00191B53"/>
    <w:rsid w:val="00193030"/>
    <w:rsid w:val="0019348F"/>
    <w:rsid w:val="00193A07"/>
    <w:rsid w:val="00194C95"/>
    <w:rsid w:val="00195C34"/>
    <w:rsid w:val="00196EF5"/>
    <w:rsid w:val="001A1976"/>
    <w:rsid w:val="001A1A53"/>
    <w:rsid w:val="001A234A"/>
    <w:rsid w:val="001A4CF3"/>
    <w:rsid w:val="001B0068"/>
    <w:rsid w:val="001B06E8"/>
    <w:rsid w:val="001B71D0"/>
    <w:rsid w:val="001B71EE"/>
    <w:rsid w:val="001C04A8"/>
    <w:rsid w:val="001C2981"/>
    <w:rsid w:val="001C2C03"/>
    <w:rsid w:val="001C42F7"/>
    <w:rsid w:val="001C49E5"/>
    <w:rsid w:val="001C5838"/>
    <w:rsid w:val="001C680C"/>
    <w:rsid w:val="001C7FEA"/>
    <w:rsid w:val="001D0408"/>
    <w:rsid w:val="001D0499"/>
    <w:rsid w:val="001D0BBE"/>
    <w:rsid w:val="001D0ED4"/>
    <w:rsid w:val="001D212F"/>
    <w:rsid w:val="001D29D7"/>
    <w:rsid w:val="001D2DE7"/>
    <w:rsid w:val="001D40C3"/>
    <w:rsid w:val="001D411C"/>
    <w:rsid w:val="001E1126"/>
    <w:rsid w:val="001E16AD"/>
    <w:rsid w:val="001E1B6A"/>
    <w:rsid w:val="001E2484"/>
    <w:rsid w:val="001E3CC4"/>
    <w:rsid w:val="001E4882"/>
    <w:rsid w:val="001E5F34"/>
    <w:rsid w:val="001E73AB"/>
    <w:rsid w:val="001F092D"/>
    <w:rsid w:val="001F143A"/>
    <w:rsid w:val="001F1605"/>
    <w:rsid w:val="001F2508"/>
    <w:rsid w:val="001F357D"/>
    <w:rsid w:val="001F4816"/>
    <w:rsid w:val="001F4EE9"/>
    <w:rsid w:val="001F69B4"/>
    <w:rsid w:val="001F6F8F"/>
    <w:rsid w:val="001F77C7"/>
    <w:rsid w:val="00200183"/>
    <w:rsid w:val="00200333"/>
    <w:rsid w:val="0020107D"/>
    <w:rsid w:val="00202AA4"/>
    <w:rsid w:val="002031F7"/>
    <w:rsid w:val="00203423"/>
    <w:rsid w:val="002040E6"/>
    <w:rsid w:val="0020424C"/>
    <w:rsid w:val="0020527B"/>
    <w:rsid w:val="00205F2C"/>
    <w:rsid w:val="00210B15"/>
    <w:rsid w:val="002113E2"/>
    <w:rsid w:val="002142EA"/>
    <w:rsid w:val="00216074"/>
    <w:rsid w:val="002204BB"/>
    <w:rsid w:val="00221B79"/>
    <w:rsid w:val="00221C6B"/>
    <w:rsid w:val="00222455"/>
    <w:rsid w:val="002253A1"/>
    <w:rsid w:val="00225CF8"/>
    <w:rsid w:val="0022750C"/>
    <w:rsid w:val="0022794E"/>
    <w:rsid w:val="002336BC"/>
    <w:rsid w:val="00233D64"/>
    <w:rsid w:val="0023435E"/>
    <w:rsid w:val="0023482A"/>
    <w:rsid w:val="002359CB"/>
    <w:rsid w:val="00241635"/>
    <w:rsid w:val="00243540"/>
    <w:rsid w:val="0024497B"/>
    <w:rsid w:val="0024515B"/>
    <w:rsid w:val="00246021"/>
    <w:rsid w:val="0024666E"/>
    <w:rsid w:val="0024735B"/>
    <w:rsid w:val="00247F52"/>
    <w:rsid w:val="00250B25"/>
    <w:rsid w:val="00250BBE"/>
    <w:rsid w:val="002515C2"/>
    <w:rsid w:val="0025194F"/>
    <w:rsid w:val="0025225B"/>
    <w:rsid w:val="00252F4C"/>
    <w:rsid w:val="0026148A"/>
    <w:rsid w:val="00262696"/>
    <w:rsid w:val="00263D25"/>
    <w:rsid w:val="002643C3"/>
    <w:rsid w:val="00264A0C"/>
    <w:rsid w:val="0026526A"/>
    <w:rsid w:val="00266EEB"/>
    <w:rsid w:val="00267EF4"/>
    <w:rsid w:val="00270CB8"/>
    <w:rsid w:val="002724DC"/>
    <w:rsid w:val="002729E3"/>
    <w:rsid w:val="00272B08"/>
    <w:rsid w:val="002771AC"/>
    <w:rsid w:val="00281BB8"/>
    <w:rsid w:val="00281E9E"/>
    <w:rsid w:val="00282405"/>
    <w:rsid w:val="00282B96"/>
    <w:rsid w:val="00283652"/>
    <w:rsid w:val="00284F66"/>
    <w:rsid w:val="00285170"/>
    <w:rsid w:val="00285361"/>
    <w:rsid w:val="00286A13"/>
    <w:rsid w:val="00287322"/>
    <w:rsid w:val="00287BB6"/>
    <w:rsid w:val="00292D60"/>
    <w:rsid w:val="00293B30"/>
    <w:rsid w:val="00294705"/>
    <w:rsid w:val="00294D34"/>
    <w:rsid w:val="00294E3B"/>
    <w:rsid w:val="00296193"/>
    <w:rsid w:val="00296C66"/>
    <w:rsid w:val="00296EBE"/>
    <w:rsid w:val="002974E3"/>
    <w:rsid w:val="002A084B"/>
    <w:rsid w:val="002A0D26"/>
    <w:rsid w:val="002A1260"/>
    <w:rsid w:val="002A1589"/>
    <w:rsid w:val="002A1608"/>
    <w:rsid w:val="002A25DC"/>
    <w:rsid w:val="002A3AAB"/>
    <w:rsid w:val="002A4C61"/>
    <w:rsid w:val="002A4CEA"/>
    <w:rsid w:val="002A5977"/>
    <w:rsid w:val="002A5A13"/>
    <w:rsid w:val="002A757F"/>
    <w:rsid w:val="002A7F44"/>
    <w:rsid w:val="002B0C40"/>
    <w:rsid w:val="002B1966"/>
    <w:rsid w:val="002B1989"/>
    <w:rsid w:val="002B2D84"/>
    <w:rsid w:val="002B2F2E"/>
    <w:rsid w:val="002B3B89"/>
    <w:rsid w:val="002B4508"/>
    <w:rsid w:val="002B5779"/>
    <w:rsid w:val="002B61F3"/>
    <w:rsid w:val="002B6FD2"/>
    <w:rsid w:val="002B7332"/>
    <w:rsid w:val="002B7F51"/>
    <w:rsid w:val="002C09E7"/>
    <w:rsid w:val="002C1E06"/>
    <w:rsid w:val="002C1E1C"/>
    <w:rsid w:val="002C22A4"/>
    <w:rsid w:val="002C3F07"/>
    <w:rsid w:val="002C5278"/>
    <w:rsid w:val="002C5639"/>
    <w:rsid w:val="002C6C43"/>
    <w:rsid w:val="002C79D8"/>
    <w:rsid w:val="002C7EBB"/>
    <w:rsid w:val="002D06C1"/>
    <w:rsid w:val="002D42B5"/>
    <w:rsid w:val="002D4F1A"/>
    <w:rsid w:val="002D6BA6"/>
    <w:rsid w:val="002D6EC6"/>
    <w:rsid w:val="002D79AC"/>
    <w:rsid w:val="002E039D"/>
    <w:rsid w:val="002E4D5A"/>
    <w:rsid w:val="002E58A0"/>
    <w:rsid w:val="002E6326"/>
    <w:rsid w:val="002E6A01"/>
    <w:rsid w:val="002F064E"/>
    <w:rsid w:val="002F30E0"/>
    <w:rsid w:val="002F35E4"/>
    <w:rsid w:val="002F3730"/>
    <w:rsid w:val="002F38E1"/>
    <w:rsid w:val="002F5554"/>
    <w:rsid w:val="002F7AF6"/>
    <w:rsid w:val="00300E63"/>
    <w:rsid w:val="00302F5F"/>
    <w:rsid w:val="0030441D"/>
    <w:rsid w:val="00306063"/>
    <w:rsid w:val="00313B85"/>
    <w:rsid w:val="00317988"/>
    <w:rsid w:val="003221B4"/>
    <w:rsid w:val="0032258D"/>
    <w:rsid w:val="00322E62"/>
    <w:rsid w:val="00324D13"/>
    <w:rsid w:val="00324D2A"/>
    <w:rsid w:val="00324EDD"/>
    <w:rsid w:val="00325103"/>
    <w:rsid w:val="003331E4"/>
    <w:rsid w:val="00336C64"/>
    <w:rsid w:val="00337162"/>
    <w:rsid w:val="003413CF"/>
    <w:rsid w:val="0034194F"/>
    <w:rsid w:val="003421EA"/>
    <w:rsid w:val="00344605"/>
    <w:rsid w:val="00344677"/>
    <w:rsid w:val="00344DFF"/>
    <w:rsid w:val="003474AA"/>
    <w:rsid w:val="00350D1D"/>
    <w:rsid w:val="00352C83"/>
    <w:rsid w:val="003615D2"/>
    <w:rsid w:val="0036429C"/>
    <w:rsid w:val="00364A53"/>
    <w:rsid w:val="003654CB"/>
    <w:rsid w:val="00365AA9"/>
    <w:rsid w:val="00365F86"/>
    <w:rsid w:val="00365F87"/>
    <w:rsid w:val="00366E89"/>
    <w:rsid w:val="00366F27"/>
    <w:rsid w:val="00367324"/>
    <w:rsid w:val="003705F4"/>
    <w:rsid w:val="00370D58"/>
    <w:rsid w:val="00371137"/>
    <w:rsid w:val="00371316"/>
    <w:rsid w:val="003717A1"/>
    <w:rsid w:val="00374144"/>
    <w:rsid w:val="0037449F"/>
    <w:rsid w:val="00374543"/>
    <w:rsid w:val="00376713"/>
    <w:rsid w:val="00381815"/>
    <w:rsid w:val="00381898"/>
    <w:rsid w:val="003819AF"/>
    <w:rsid w:val="00381F3A"/>
    <w:rsid w:val="003820E9"/>
    <w:rsid w:val="00382DE7"/>
    <w:rsid w:val="00384FFC"/>
    <w:rsid w:val="00385104"/>
    <w:rsid w:val="003872FC"/>
    <w:rsid w:val="00387ADC"/>
    <w:rsid w:val="00390020"/>
    <w:rsid w:val="003903D6"/>
    <w:rsid w:val="00390EE6"/>
    <w:rsid w:val="0039118F"/>
    <w:rsid w:val="00391B51"/>
    <w:rsid w:val="00392AD7"/>
    <w:rsid w:val="003938D9"/>
    <w:rsid w:val="00394376"/>
    <w:rsid w:val="003943FF"/>
    <w:rsid w:val="00394C79"/>
    <w:rsid w:val="00395700"/>
    <w:rsid w:val="00395793"/>
    <w:rsid w:val="003974EB"/>
    <w:rsid w:val="00397CC5"/>
    <w:rsid w:val="003A01D5"/>
    <w:rsid w:val="003A1582"/>
    <w:rsid w:val="003A4077"/>
    <w:rsid w:val="003A6900"/>
    <w:rsid w:val="003A6F20"/>
    <w:rsid w:val="003B09AD"/>
    <w:rsid w:val="003B1F18"/>
    <w:rsid w:val="003B442B"/>
    <w:rsid w:val="003B5BF0"/>
    <w:rsid w:val="003B60BF"/>
    <w:rsid w:val="003B6417"/>
    <w:rsid w:val="003B6BE3"/>
    <w:rsid w:val="003C010C"/>
    <w:rsid w:val="003C0A6C"/>
    <w:rsid w:val="003C14F8"/>
    <w:rsid w:val="003C5A43"/>
    <w:rsid w:val="003D0519"/>
    <w:rsid w:val="003D0FF6"/>
    <w:rsid w:val="003D262C"/>
    <w:rsid w:val="003D4E0E"/>
    <w:rsid w:val="003D6D61"/>
    <w:rsid w:val="003D79C6"/>
    <w:rsid w:val="003E091D"/>
    <w:rsid w:val="003E1C53"/>
    <w:rsid w:val="003E2A69"/>
    <w:rsid w:val="003E2D49"/>
    <w:rsid w:val="003E2FD4"/>
    <w:rsid w:val="003E49F6"/>
    <w:rsid w:val="003E660F"/>
    <w:rsid w:val="003F032F"/>
    <w:rsid w:val="003F0841"/>
    <w:rsid w:val="003F0A2F"/>
    <w:rsid w:val="003F15B8"/>
    <w:rsid w:val="003F23D3"/>
    <w:rsid w:val="003F3F08"/>
    <w:rsid w:val="003F49F1"/>
    <w:rsid w:val="003F6272"/>
    <w:rsid w:val="00400E72"/>
    <w:rsid w:val="00401400"/>
    <w:rsid w:val="00404869"/>
    <w:rsid w:val="00405884"/>
    <w:rsid w:val="00407D39"/>
    <w:rsid w:val="0041477A"/>
    <w:rsid w:val="004167A3"/>
    <w:rsid w:val="00417BE3"/>
    <w:rsid w:val="0042235C"/>
    <w:rsid w:val="00423B7C"/>
    <w:rsid w:val="00432DAA"/>
    <w:rsid w:val="0043364D"/>
    <w:rsid w:val="00434305"/>
    <w:rsid w:val="00435DF7"/>
    <w:rsid w:val="0044083F"/>
    <w:rsid w:val="00441AE7"/>
    <w:rsid w:val="00445285"/>
    <w:rsid w:val="00445574"/>
    <w:rsid w:val="004467FB"/>
    <w:rsid w:val="00447464"/>
    <w:rsid w:val="00450439"/>
    <w:rsid w:val="00452D6B"/>
    <w:rsid w:val="00454484"/>
    <w:rsid w:val="004548BF"/>
    <w:rsid w:val="0045517B"/>
    <w:rsid w:val="00461D68"/>
    <w:rsid w:val="00461E23"/>
    <w:rsid w:val="0046209D"/>
    <w:rsid w:val="00463B77"/>
    <w:rsid w:val="00463C7B"/>
    <w:rsid w:val="004644A6"/>
    <w:rsid w:val="004659BD"/>
    <w:rsid w:val="00470775"/>
    <w:rsid w:val="004718BD"/>
    <w:rsid w:val="004730A8"/>
    <w:rsid w:val="004746B1"/>
    <w:rsid w:val="004757A4"/>
    <w:rsid w:val="0047583F"/>
    <w:rsid w:val="00475DE8"/>
    <w:rsid w:val="004809F3"/>
    <w:rsid w:val="00481C44"/>
    <w:rsid w:val="004824CE"/>
    <w:rsid w:val="00484936"/>
    <w:rsid w:val="00485C89"/>
    <w:rsid w:val="00486BE3"/>
    <w:rsid w:val="0048791C"/>
    <w:rsid w:val="004905E4"/>
    <w:rsid w:val="00490A89"/>
    <w:rsid w:val="00490AB4"/>
    <w:rsid w:val="00492F02"/>
    <w:rsid w:val="004939AE"/>
    <w:rsid w:val="00497484"/>
    <w:rsid w:val="004A12DF"/>
    <w:rsid w:val="004A1718"/>
    <w:rsid w:val="004A17E6"/>
    <w:rsid w:val="004A1BA8"/>
    <w:rsid w:val="004A2545"/>
    <w:rsid w:val="004A3BDF"/>
    <w:rsid w:val="004A3D63"/>
    <w:rsid w:val="004A4B57"/>
    <w:rsid w:val="004A6054"/>
    <w:rsid w:val="004A63FA"/>
    <w:rsid w:val="004A6F63"/>
    <w:rsid w:val="004A75BE"/>
    <w:rsid w:val="004B0272"/>
    <w:rsid w:val="004B0711"/>
    <w:rsid w:val="004B07B3"/>
    <w:rsid w:val="004B2701"/>
    <w:rsid w:val="004B2E1B"/>
    <w:rsid w:val="004B3AA8"/>
    <w:rsid w:val="004B3E93"/>
    <w:rsid w:val="004B5DD4"/>
    <w:rsid w:val="004C1FBC"/>
    <w:rsid w:val="004C3F1D"/>
    <w:rsid w:val="004C458D"/>
    <w:rsid w:val="004C7556"/>
    <w:rsid w:val="004C7E8B"/>
    <w:rsid w:val="004C7E9D"/>
    <w:rsid w:val="004C7F67"/>
    <w:rsid w:val="004D076D"/>
    <w:rsid w:val="004D0EF1"/>
    <w:rsid w:val="004D2253"/>
    <w:rsid w:val="004D3CFC"/>
    <w:rsid w:val="004D4406"/>
    <w:rsid w:val="004D482F"/>
    <w:rsid w:val="004D7C42"/>
    <w:rsid w:val="004E0465"/>
    <w:rsid w:val="004E127B"/>
    <w:rsid w:val="004E1C0A"/>
    <w:rsid w:val="004E2B06"/>
    <w:rsid w:val="004E30C5"/>
    <w:rsid w:val="004E4AA5"/>
    <w:rsid w:val="004E4AEE"/>
    <w:rsid w:val="004E59E3"/>
    <w:rsid w:val="004E67C0"/>
    <w:rsid w:val="004E6CF7"/>
    <w:rsid w:val="004E6D52"/>
    <w:rsid w:val="004F391A"/>
    <w:rsid w:val="004F3CFB"/>
    <w:rsid w:val="004F56E5"/>
    <w:rsid w:val="004F6456"/>
    <w:rsid w:val="004F696E"/>
    <w:rsid w:val="004F6C71"/>
    <w:rsid w:val="00501139"/>
    <w:rsid w:val="0050363E"/>
    <w:rsid w:val="005039BC"/>
    <w:rsid w:val="005043BB"/>
    <w:rsid w:val="00504A3D"/>
    <w:rsid w:val="00505767"/>
    <w:rsid w:val="005073F0"/>
    <w:rsid w:val="00510A7B"/>
    <w:rsid w:val="00512003"/>
    <w:rsid w:val="00512F6E"/>
    <w:rsid w:val="00513038"/>
    <w:rsid w:val="00514174"/>
    <w:rsid w:val="00514ACF"/>
    <w:rsid w:val="00516088"/>
    <w:rsid w:val="00516B0B"/>
    <w:rsid w:val="005220EC"/>
    <w:rsid w:val="005224F6"/>
    <w:rsid w:val="00523F95"/>
    <w:rsid w:val="00524D65"/>
    <w:rsid w:val="00525B16"/>
    <w:rsid w:val="0052735F"/>
    <w:rsid w:val="005276FE"/>
    <w:rsid w:val="00530E7A"/>
    <w:rsid w:val="00532FF6"/>
    <w:rsid w:val="00533D04"/>
    <w:rsid w:val="00534804"/>
    <w:rsid w:val="00534BDF"/>
    <w:rsid w:val="005354EA"/>
    <w:rsid w:val="0053585F"/>
    <w:rsid w:val="00535EC4"/>
    <w:rsid w:val="00535ED9"/>
    <w:rsid w:val="0053692B"/>
    <w:rsid w:val="00541853"/>
    <w:rsid w:val="005422D5"/>
    <w:rsid w:val="0054356C"/>
    <w:rsid w:val="00543BDA"/>
    <w:rsid w:val="005441CC"/>
    <w:rsid w:val="005479DA"/>
    <w:rsid w:val="00547BCC"/>
    <w:rsid w:val="0055013B"/>
    <w:rsid w:val="00551F6F"/>
    <w:rsid w:val="00554186"/>
    <w:rsid w:val="00554EE8"/>
    <w:rsid w:val="00555044"/>
    <w:rsid w:val="00555B44"/>
    <w:rsid w:val="005571D7"/>
    <w:rsid w:val="00561475"/>
    <w:rsid w:val="00562E60"/>
    <w:rsid w:val="0056487B"/>
    <w:rsid w:val="00564FB9"/>
    <w:rsid w:val="005652F5"/>
    <w:rsid w:val="005712D4"/>
    <w:rsid w:val="00573D9E"/>
    <w:rsid w:val="005801E3"/>
    <w:rsid w:val="00581802"/>
    <w:rsid w:val="005820A2"/>
    <w:rsid w:val="0058265B"/>
    <w:rsid w:val="005836A8"/>
    <w:rsid w:val="0058409C"/>
    <w:rsid w:val="00584262"/>
    <w:rsid w:val="00586630"/>
    <w:rsid w:val="00587ADD"/>
    <w:rsid w:val="00591E27"/>
    <w:rsid w:val="00596160"/>
    <w:rsid w:val="005966E2"/>
    <w:rsid w:val="00597007"/>
    <w:rsid w:val="0059736F"/>
    <w:rsid w:val="005A0966"/>
    <w:rsid w:val="005A11B7"/>
    <w:rsid w:val="005A260B"/>
    <w:rsid w:val="005A2B36"/>
    <w:rsid w:val="005A45E0"/>
    <w:rsid w:val="005A4A1B"/>
    <w:rsid w:val="005A7830"/>
    <w:rsid w:val="005A7FCE"/>
    <w:rsid w:val="005B08FF"/>
    <w:rsid w:val="005B0F3F"/>
    <w:rsid w:val="005B2FF3"/>
    <w:rsid w:val="005B4903"/>
    <w:rsid w:val="005B51CE"/>
    <w:rsid w:val="005B5885"/>
    <w:rsid w:val="005B5CD7"/>
    <w:rsid w:val="005B6CF6"/>
    <w:rsid w:val="005B7422"/>
    <w:rsid w:val="005B7D5C"/>
    <w:rsid w:val="005C1207"/>
    <w:rsid w:val="005C29B8"/>
    <w:rsid w:val="005C3A22"/>
    <w:rsid w:val="005C5F21"/>
    <w:rsid w:val="005C7156"/>
    <w:rsid w:val="005D0C75"/>
    <w:rsid w:val="005D4171"/>
    <w:rsid w:val="005D4D70"/>
    <w:rsid w:val="005D514C"/>
    <w:rsid w:val="005D6A95"/>
    <w:rsid w:val="005D6B2C"/>
    <w:rsid w:val="005D6D9C"/>
    <w:rsid w:val="005E2335"/>
    <w:rsid w:val="005E34CA"/>
    <w:rsid w:val="005E3C18"/>
    <w:rsid w:val="005E41A7"/>
    <w:rsid w:val="005E6812"/>
    <w:rsid w:val="005E7881"/>
    <w:rsid w:val="005E78E0"/>
    <w:rsid w:val="005F0D9C"/>
    <w:rsid w:val="005F284E"/>
    <w:rsid w:val="005F3808"/>
    <w:rsid w:val="005F38CB"/>
    <w:rsid w:val="005F4712"/>
    <w:rsid w:val="006002AD"/>
    <w:rsid w:val="006015CE"/>
    <w:rsid w:val="00604784"/>
    <w:rsid w:val="00606112"/>
    <w:rsid w:val="00606419"/>
    <w:rsid w:val="00607D29"/>
    <w:rsid w:val="0061025A"/>
    <w:rsid w:val="00612952"/>
    <w:rsid w:val="0061364F"/>
    <w:rsid w:val="00614CC1"/>
    <w:rsid w:val="00615A9D"/>
    <w:rsid w:val="00617387"/>
    <w:rsid w:val="006205D6"/>
    <w:rsid w:val="00621C46"/>
    <w:rsid w:val="00623C5F"/>
    <w:rsid w:val="00624814"/>
    <w:rsid w:val="006252D8"/>
    <w:rsid w:val="006259BC"/>
    <w:rsid w:val="0062636B"/>
    <w:rsid w:val="00626BFB"/>
    <w:rsid w:val="00631472"/>
    <w:rsid w:val="00632182"/>
    <w:rsid w:val="00632AE0"/>
    <w:rsid w:val="00633C17"/>
    <w:rsid w:val="00634D9E"/>
    <w:rsid w:val="00636E3E"/>
    <w:rsid w:val="006379F7"/>
    <w:rsid w:val="00637E4D"/>
    <w:rsid w:val="00640620"/>
    <w:rsid w:val="00641A1F"/>
    <w:rsid w:val="00643411"/>
    <w:rsid w:val="00645904"/>
    <w:rsid w:val="006464D6"/>
    <w:rsid w:val="00646F7E"/>
    <w:rsid w:val="00651ACB"/>
    <w:rsid w:val="00651C47"/>
    <w:rsid w:val="00652AB2"/>
    <w:rsid w:val="00653FED"/>
    <w:rsid w:val="00654EC0"/>
    <w:rsid w:val="0065525B"/>
    <w:rsid w:val="00655D4F"/>
    <w:rsid w:val="00656508"/>
    <w:rsid w:val="00656D29"/>
    <w:rsid w:val="006640E5"/>
    <w:rsid w:val="006646F1"/>
    <w:rsid w:val="00664929"/>
    <w:rsid w:val="00664F62"/>
    <w:rsid w:val="006655E1"/>
    <w:rsid w:val="00665A1D"/>
    <w:rsid w:val="00672060"/>
    <w:rsid w:val="00672BFD"/>
    <w:rsid w:val="00673CD1"/>
    <w:rsid w:val="006770F4"/>
    <w:rsid w:val="00677A84"/>
    <w:rsid w:val="0068026D"/>
    <w:rsid w:val="00680554"/>
    <w:rsid w:val="00680A27"/>
    <w:rsid w:val="006816A4"/>
    <w:rsid w:val="006819B8"/>
    <w:rsid w:val="006840A6"/>
    <w:rsid w:val="006850CD"/>
    <w:rsid w:val="0068564B"/>
    <w:rsid w:val="00685AAB"/>
    <w:rsid w:val="00687887"/>
    <w:rsid w:val="00694557"/>
    <w:rsid w:val="00695832"/>
    <w:rsid w:val="00695D22"/>
    <w:rsid w:val="006A07AA"/>
    <w:rsid w:val="006A25E5"/>
    <w:rsid w:val="006A2B46"/>
    <w:rsid w:val="006A336D"/>
    <w:rsid w:val="006A37B9"/>
    <w:rsid w:val="006A6711"/>
    <w:rsid w:val="006B17CF"/>
    <w:rsid w:val="006B181D"/>
    <w:rsid w:val="006B2672"/>
    <w:rsid w:val="006B3E5B"/>
    <w:rsid w:val="006B54BF"/>
    <w:rsid w:val="006B5809"/>
    <w:rsid w:val="006B5F44"/>
    <w:rsid w:val="006B5F90"/>
    <w:rsid w:val="006B62E4"/>
    <w:rsid w:val="006B7715"/>
    <w:rsid w:val="006C1BBA"/>
    <w:rsid w:val="006C2079"/>
    <w:rsid w:val="006C5A62"/>
    <w:rsid w:val="006C5D68"/>
    <w:rsid w:val="006C6976"/>
    <w:rsid w:val="006C6DD0"/>
    <w:rsid w:val="006D04EA"/>
    <w:rsid w:val="006D0AB7"/>
    <w:rsid w:val="006D16C4"/>
    <w:rsid w:val="006D3E96"/>
    <w:rsid w:val="006D4515"/>
    <w:rsid w:val="006D4BB1"/>
    <w:rsid w:val="006D6593"/>
    <w:rsid w:val="006E1713"/>
    <w:rsid w:val="006E22C2"/>
    <w:rsid w:val="006E23EA"/>
    <w:rsid w:val="006F03A8"/>
    <w:rsid w:val="006F2ACA"/>
    <w:rsid w:val="006F2ADC"/>
    <w:rsid w:val="006F2BFE"/>
    <w:rsid w:val="006F31E9"/>
    <w:rsid w:val="006F3F80"/>
    <w:rsid w:val="006F6284"/>
    <w:rsid w:val="006F6942"/>
    <w:rsid w:val="007002C5"/>
    <w:rsid w:val="00702164"/>
    <w:rsid w:val="00704387"/>
    <w:rsid w:val="00706B76"/>
    <w:rsid w:val="00707669"/>
    <w:rsid w:val="00711CBA"/>
    <w:rsid w:val="00711FB5"/>
    <w:rsid w:val="00712A01"/>
    <w:rsid w:val="00714F58"/>
    <w:rsid w:val="007174BC"/>
    <w:rsid w:val="00720D15"/>
    <w:rsid w:val="0072251D"/>
    <w:rsid w:val="00722FBF"/>
    <w:rsid w:val="00722FC2"/>
    <w:rsid w:val="00724879"/>
    <w:rsid w:val="00724E1B"/>
    <w:rsid w:val="00725949"/>
    <w:rsid w:val="00727FA2"/>
    <w:rsid w:val="007322D9"/>
    <w:rsid w:val="00732BC0"/>
    <w:rsid w:val="0073718A"/>
    <w:rsid w:val="0073720F"/>
    <w:rsid w:val="00737796"/>
    <w:rsid w:val="0074165C"/>
    <w:rsid w:val="00742C35"/>
    <w:rsid w:val="007432CA"/>
    <w:rsid w:val="007439EB"/>
    <w:rsid w:val="00743CB4"/>
    <w:rsid w:val="00743F0A"/>
    <w:rsid w:val="007444E8"/>
    <w:rsid w:val="0074548E"/>
    <w:rsid w:val="00745773"/>
    <w:rsid w:val="00746800"/>
    <w:rsid w:val="007501A8"/>
    <w:rsid w:val="00750D0B"/>
    <w:rsid w:val="00750D61"/>
    <w:rsid w:val="00750DB5"/>
    <w:rsid w:val="00750EE1"/>
    <w:rsid w:val="00752B4D"/>
    <w:rsid w:val="0075417B"/>
    <w:rsid w:val="00755402"/>
    <w:rsid w:val="00756B26"/>
    <w:rsid w:val="00756EDF"/>
    <w:rsid w:val="007600E3"/>
    <w:rsid w:val="00765C43"/>
    <w:rsid w:val="00765EFB"/>
    <w:rsid w:val="007671CA"/>
    <w:rsid w:val="00767C61"/>
    <w:rsid w:val="0077008A"/>
    <w:rsid w:val="00773C1F"/>
    <w:rsid w:val="00774DA4"/>
    <w:rsid w:val="00776599"/>
    <w:rsid w:val="00780346"/>
    <w:rsid w:val="0078114B"/>
    <w:rsid w:val="00781DD2"/>
    <w:rsid w:val="0078355F"/>
    <w:rsid w:val="00783ECF"/>
    <w:rsid w:val="0078413A"/>
    <w:rsid w:val="00786B7A"/>
    <w:rsid w:val="007959E8"/>
    <w:rsid w:val="00795E9C"/>
    <w:rsid w:val="00796D32"/>
    <w:rsid w:val="007A00BA"/>
    <w:rsid w:val="007A0521"/>
    <w:rsid w:val="007A2E12"/>
    <w:rsid w:val="007A3475"/>
    <w:rsid w:val="007A41C8"/>
    <w:rsid w:val="007A54CE"/>
    <w:rsid w:val="007A6FD9"/>
    <w:rsid w:val="007A7EB9"/>
    <w:rsid w:val="007A7FFA"/>
    <w:rsid w:val="007B04EB"/>
    <w:rsid w:val="007B094C"/>
    <w:rsid w:val="007B0D4F"/>
    <w:rsid w:val="007B5A3D"/>
    <w:rsid w:val="007B5B95"/>
    <w:rsid w:val="007B68EA"/>
    <w:rsid w:val="007B7419"/>
    <w:rsid w:val="007B7453"/>
    <w:rsid w:val="007C1E8B"/>
    <w:rsid w:val="007C2D89"/>
    <w:rsid w:val="007C4593"/>
    <w:rsid w:val="007C46F3"/>
    <w:rsid w:val="007C5309"/>
    <w:rsid w:val="007C6069"/>
    <w:rsid w:val="007D06C4"/>
    <w:rsid w:val="007D0BA2"/>
    <w:rsid w:val="007D1352"/>
    <w:rsid w:val="007D2508"/>
    <w:rsid w:val="007D346A"/>
    <w:rsid w:val="007D4183"/>
    <w:rsid w:val="007D536B"/>
    <w:rsid w:val="007D6518"/>
    <w:rsid w:val="007D76BD"/>
    <w:rsid w:val="007E05A6"/>
    <w:rsid w:val="007E0BF1"/>
    <w:rsid w:val="007E1832"/>
    <w:rsid w:val="007F0ED8"/>
    <w:rsid w:val="007F0F63"/>
    <w:rsid w:val="007F1315"/>
    <w:rsid w:val="007F3A77"/>
    <w:rsid w:val="007F57F9"/>
    <w:rsid w:val="007F5A9D"/>
    <w:rsid w:val="007F75CE"/>
    <w:rsid w:val="007F7CF1"/>
    <w:rsid w:val="00800AF5"/>
    <w:rsid w:val="00800C1A"/>
    <w:rsid w:val="00800E40"/>
    <w:rsid w:val="008013A4"/>
    <w:rsid w:val="008027CE"/>
    <w:rsid w:val="00802F42"/>
    <w:rsid w:val="00804383"/>
    <w:rsid w:val="00804BB7"/>
    <w:rsid w:val="00804D41"/>
    <w:rsid w:val="00805330"/>
    <w:rsid w:val="00810257"/>
    <w:rsid w:val="008104F5"/>
    <w:rsid w:val="00811072"/>
    <w:rsid w:val="00811369"/>
    <w:rsid w:val="00812DE6"/>
    <w:rsid w:val="00813C09"/>
    <w:rsid w:val="00815419"/>
    <w:rsid w:val="008163C8"/>
    <w:rsid w:val="008164A1"/>
    <w:rsid w:val="00817325"/>
    <w:rsid w:val="008209E6"/>
    <w:rsid w:val="00821E21"/>
    <w:rsid w:val="00823303"/>
    <w:rsid w:val="008233B2"/>
    <w:rsid w:val="00823A9F"/>
    <w:rsid w:val="00823C85"/>
    <w:rsid w:val="00824448"/>
    <w:rsid w:val="00825138"/>
    <w:rsid w:val="008267F9"/>
    <w:rsid w:val="008269DD"/>
    <w:rsid w:val="00830621"/>
    <w:rsid w:val="00830906"/>
    <w:rsid w:val="0083348C"/>
    <w:rsid w:val="008373D3"/>
    <w:rsid w:val="00840617"/>
    <w:rsid w:val="00840F84"/>
    <w:rsid w:val="00842A47"/>
    <w:rsid w:val="00843C13"/>
    <w:rsid w:val="008454F8"/>
    <w:rsid w:val="00850648"/>
    <w:rsid w:val="0085173A"/>
    <w:rsid w:val="008530DE"/>
    <w:rsid w:val="00854206"/>
    <w:rsid w:val="00856316"/>
    <w:rsid w:val="008567E3"/>
    <w:rsid w:val="00857526"/>
    <w:rsid w:val="008603CE"/>
    <w:rsid w:val="008620FC"/>
    <w:rsid w:val="008627A5"/>
    <w:rsid w:val="0086387F"/>
    <w:rsid w:val="00863E05"/>
    <w:rsid w:val="00863F97"/>
    <w:rsid w:val="00865ACA"/>
    <w:rsid w:val="00865D28"/>
    <w:rsid w:val="00865EE7"/>
    <w:rsid w:val="00865F85"/>
    <w:rsid w:val="008669C5"/>
    <w:rsid w:val="00867C10"/>
    <w:rsid w:val="00870439"/>
    <w:rsid w:val="00870DA1"/>
    <w:rsid w:val="0087291E"/>
    <w:rsid w:val="00882297"/>
    <w:rsid w:val="00883F93"/>
    <w:rsid w:val="00884DB3"/>
    <w:rsid w:val="00885A9D"/>
    <w:rsid w:val="008864F6"/>
    <w:rsid w:val="00887DE2"/>
    <w:rsid w:val="0089049D"/>
    <w:rsid w:val="008928C9"/>
    <w:rsid w:val="00892E70"/>
    <w:rsid w:val="008930CB"/>
    <w:rsid w:val="008938DC"/>
    <w:rsid w:val="00893FD1"/>
    <w:rsid w:val="00894836"/>
    <w:rsid w:val="00895172"/>
    <w:rsid w:val="00895680"/>
    <w:rsid w:val="00896DFF"/>
    <w:rsid w:val="0089762C"/>
    <w:rsid w:val="008A1893"/>
    <w:rsid w:val="008A3215"/>
    <w:rsid w:val="008A4929"/>
    <w:rsid w:val="008A4EF1"/>
    <w:rsid w:val="008A57E6"/>
    <w:rsid w:val="008A5DED"/>
    <w:rsid w:val="008A6F81"/>
    <w:rsid w:val="008A769A"/>
    <w:rsid w:val="008B0C9C"/>
    <w:rsid w:val="008B1344"/>
    <w:rsid w:val="008B166D"/>
    <w:rsid w:val="008B17F4"/>
    <w:rsid w:val="008B3615"/>
    <w:rsid w:val="008B451E"/>
    <w:rsid w:val="008B4AC4"/>
    <w:rsid w:val="008B50C8"/>
    <w:rsid w:val="008B5281"/>
    <w:rsid w:val="008B5FF8"/>
    <w:rsid w:val="008B7E05"/>
    <w:rsid w:val="008C1797"/>
    <w:rsid w:val="008C219C"/>
    <w:rsid w:val="008C3C03"/>
    <w:rsid w:val="008C475E"/>
    <w:rsid w:val="008C619A"/>
    <w:rsid w:val="008D0CE8"/>
    <w:rsid w:val="008D2D1D"/>
    <w:rsid w:val="008D453D"/>
    <w:rsid w:val="008D49B1"/>
    <w:rsid w:val="008D53AD"/>
    <w:rsid w:val="008D562B"/>
    <w:rsid w:val="008D5733"/>
    <w:rsid w:val="008D622B"/>
    <w:rsid w:val="008D666C"/>
    <w:rsid w:val="008D7B54"/>
    <w:rsid w:val="008E0C9D"/>
    <w:rsid w:val="008E1648"/>
    <w:rsid w:val="008E1B3E"/>
    <w:rsid w:val="008E2319"/>
    <w:rsid w:val="008E4BB6"/>
    <w:rsid w:val="008E5518"/>
    <w:rsid w:val="008E5C94"/>
    <w:rsid w:val="008E6A84"/>
    <w:rsid w:val="008F0CDC"/>
    <w:rsid w:val="008F17A3"/>
    <w:rsid w:val="008F1ED3"/>
    <w:rsid w:val="008F23A5"/>
    <w:rsid w:val="008F4C29"/>
    <w:rsid w:val="008F6EF0"/>
    <w:rsid w:val="008F70BD"/>
    <w:rsid w:val="008F788F"/>
    <w:rsid w:val="008F7EA2"/>
    <w:rsid w:val="00902722"/>
    <w:rsid w:val="009027BC"/>
    <w:rsid w:val="009062E6"/>
    <w:rsid w:val="00911BE5"/>
    <w:rsid w:val="0091365B"/>
    <w:rsid w:val="00913CA9"/>
    <w:rsid w:val="009145AE"/>
    <w:rsid w:val="009146CE"/>
    <w:rsid w:val="00914CA7"/>
    <w:rsid w:val="00915C3E"/>
    <w:rsid w:val="009161A8"/>
    <w:rsid w:val="009245F5"/>
    <w:rsid w:val="009249EC"/>
    <w:rsid w:val="00925816"/>
    <w:rsid w:val="009273B3"/>
    <w:rsid w:val="00927E88"/>
    <w:rsid w:val="009305B5"/>
    <w:rsid w:val="00936B98"/>
    <w:rsid w:val="009370B4"/>
    <w:rsid w:val="00940992"/>
    <w:rsid w:val="00940F12"/>
    <w:rsid w:val="009429D5"/>
    <w:rsid w:val="00942BF1"/>
    <w:rsid w:val="00943E88"/>
    <w:rsid w:val="009448E4"/>
    <w:rsid w:val="00945180"/>
    <w:rsid w:val="00945428"/>
    <w:rsid w:val="0094607B"/>
    <w:rsid w:val="00953604"/>
    <w:rsid w:val="0095496B"/>
    <w:rsid w:val="009609A9"/>
    <w:rsid w:val="009610DC"/>
    <w:rsid w:val="00961490"/>
    <w:rsid w:val="0096381A"/>
    <w:rsid w:val="009655E9"/>
    <w:rsid w:val="00965E04"/>
    <w:rsid w:val="009674AD"/>
    <w:rsid w:val="009677EE"/>
    <w:rsid w:val="00970CDC"/>
    <w:rsid w:val="00977010"/>
    <w:rsid w:val="0097779D"/>
    <w:rsid w:val="00977D02"/>
    <w:rsid w:val="009809BB"/>
    <w:rsid w:val="00981675"/>
    <w:rsid w:val="0098364B"/>
    <w:rsid w:val="00987813"/>
    <w:rsid w:val="0099090D"/>
    <w:rsid w:val="009911AF"/>
    <w:rsid w:val="00991875"/>
    <w:rsid w:val="00991F92"/>
    <w:rsid w:val="00992985"/>
    <w:rsid w:val="00993889"/>
    <w:rsid w:val="00993EE2"/>
    <w:rsid w:val="0099551B"/>
    <w:rsid w:val="00997BF1"/>
    <w:rsid w:val="009A089C"/>
    <w:rsid w:val="009A118E"/>
    <w:rsid w:val="009A21CD"/>
    <w:rsid w:val="009A278C"/>
    <w:rsid w:val="009A2826"/>
    <w:rsid w:val="009A2BC2"/>
    <w:rsid w:val="009A3BAA"/>
    <w:rsid w:val="009A42C1"/>
    <w:rsid w:val="009A5429"/>
    <w:rsid w:val="009A5F8C"/>
    <w:rsid w:val="009A72AD"/>
    <w:rsid w:val="009A72B4"/>
    <w:rsid w:val="009B0446"/>
    <w:rsid w:val="009B09E0"/>
    <w:rsid w:val="009B0BC5"/>
    <w:rsid w:val="009B1247"/>
    <w:rsid w:val="009B411C"/>
    <w:rsid w:val="009B46F9"/>
    <w:rsid w:val="009B6029"/>
    <w:rsid w:val="009B6971"/>
    <w:rsid w:val="009C05F7"/>
    <w:rsid w:val="009C1AE4"/>
    <w:rsid w:val="009C27F1"/>
    <w:rsid w:val="009C3152"/>
    <w:rsid w:val="009C40AA"/>
    <w:rsid w:val="009C4CFA"/>
    <w:rsid w:val="009C5070"/>
    <w:rsid w:val="009C7360"/>
    <w:rsid w:val="009D112C"/>
    <w:rsid w:val="009D47FA"/>
    <w:rsid w:val="009D4C5B"/>
    <w:rsid w:val="009D50D2"/>
    <w:rsid w:val="009D67D8"/>
    <w:rsid w:val="009D6BCA"/>
    <w:rsid w:val="009D7507"/>
    <w:rsid w:val="009D7E67"/>
    <w:rsid w:val="009E0F62"/>
    <w:rsid w:val="009E3206"/>
    <w:rsid w:val="009E4A58"/>
    <w:rsid w:val="009E5A2D"/>
    <w:rsid w:val="009E5AB2"/>
    <w:rsid w:val="009E5C6A"/>
    <w:rsid w:val="009E6219"/>
    <w:rsid w:val="009F03B3"/>
    <w:rsid w:val="00A0096C"/>
    <w:rsid w:val="00A01757"/>
    <w:rsid w:val="00A024C2"/>
    <w:rsid w:val="00A028C0"/>
    <w:rsid w:val="00A02AED"/>
    <w:rsid w:val="00A02BAE"/>
    <w:rsid w:val="00A06A6B"/>
    <w:rsid w:val="00A07E47"/>
    <w:rsid w:val="00A1041E"/>
    <w:rsid w:val="00A129D0"/>
    <w:rsid w:val="00A12C33"/>
    <w:rsid w:val="00A138BA"/>
    <w:rsid w:val="00A13F96"/>
    <w:rsid w:val="00A14C8E"/>
    <w:rsid w:val="00A153D9"/>
    <w:rsid w:val="00A15F09"/>
    <w:rsid w:val="00A169B6"/>
    <w:rsid w:val="00A20E73"/>
    <w:rsid w:val="00A2271D"/>
    <w:rsid w:val="00A22C42"/>
    <w:rsid w:val="00A23163"/>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45B"/>
    <w:rsid w:val="00A55BD6"/>
    <w:rsid w:val="00A55C77"/>
    <w:rsid w:val="00A55D50"/>
    <w:rsid w:val="00A57142"/>
    <w:rsid w:val="00A603EC"/>
    <w:rsid w:val="00A648CD"/>
    <w:rsid w:val="00A6537A"/>
    <w:rsid w:val="00A67866"/>
    <w:rsid w:val="00A70B07"/>
    <w:rsid w:val="00A723F8"/>
    <w:rsid w:val="00A74F0B"/>
    <w:rsid w:val="00A7715D"/>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3936"/>
    <w:rsid w:val="00AA4286"/>
    <w:rsid w:val="00AA456B"/>
    <w:rsid w:val="00AA57F5"/>
    <w:rsid w:val="00AA5F1D"/>
    <w:rsid w:val="00AA672E"/>
    <w:rsid w:val="00AA6EC9"/>
    <w:rsid w:val="00AA71A2"/>
    <w:rsid w:val="00AB41D5"/>
    <w:rsid w:val="00AB6309"/>
    <w:rsid w:val="00AB6C5F"/>
    <w:rsid w:val="00AB7129"/>
    <w:rsid w:val="00AB7C00"/>
    <w:rsid w:val="00AC027F"/>
    <w:rsid w:val="00AC27A6"/>
    <w:rsid w:val="00AC30F7"/>
    <w:rsid w:val="00AC3A5A"/>
    <w:rsid w:val="00AC4D95"/>
    <w:rsid w:val="00AC5DF4"/>
    <w:rsid w:val="00AD0AEF"/>
    <w:rsid w:val="00AD1055"/>
    <w:rsid w:val="00AD11B7"/>
    <w:rsid w:val="00AD129E"/>
    <w:rsid w:val="00AD1A94"/>
    <w:rsid w:val="00AD1C05"/>
    <w:rsid w:val="00AD3CE3"/>
    <w:rsid w:val="00AD4126"/>
    <w:rsid w:val="00AD421C"/>
    <w:rsid w:val="00AD44FA"/>
    <w:rsid w:val="00AD4640"/>
    <w:rsid w:val="00AD5082"/>
    <w:rsid w:val="00AD6504"/>
    <w:rsid w:val="00AE070A"/>
    <w:rsid w:val="00AE101C"/>
    <w:rsid w:val="00AE37E5"/>
    <w:rsid w:val="00AE4830"/>
    <w:rsid w:val="00AE4D14"/>
    <w:rsid w:val="00AE5EB4"/>
    <w:rsid w:val="00AF0C18"/>
    <w:rsid w:val="00AF41EF"/>
    <w:rsid w:val="00AF47C5"/>
    <w:rsid w:val="00AF5398"/>
    <w:rsid w:val="00B00F88"/>
    <w:rsid w:val="00B049AF"/>
    <w:rsid w:val="00B07242"/>
    <w:rsid w:val="00B10534"/>
    <w:rsid w:val="00B113DB"/>
    <w:rsid w:val="00B11D8A"/>
    <w:rsid w:val="00B12757"/>
    <w:rsid w:val="00B12981"/>
    <w:rsid w:val="00B147DD"/>
    <w:rsid w:val="00B156FD"/>
    <w:rsid w:val="00B21F61"/>
    <w:rsid w:val="00B261F1"/>
    <w:rsid w:val="00B265BC"/>
    <w:rsid w:val="00B31FB1"/>
    <w:rsid w:val="00B33952"/>
    <w:rsid w:val="00B33C5E"/>
    <w:rsid w:val="00B342F4"/>
    <w:rsid w:val="00B34369"/>
    <w:rsid w:val="00B34C58"/>
    <w:rsid w:val="00B34DC2"/>
    <w:rsid w:val="00B3772F"/>
    <w:rsid w:val="00B378E5"/>
    <w:rsid w:val="00B40C16"/>
    <w:rsid w:val="00B4346D"/>
    <w:rsid w:val="00B43876"/>
    <w:rsid w:val="00B440F4"/>
    <w:rsid w:val="00B447A5"/>
    <w:rsid w:val="00B4654C"/>
    <w:rsid w:val="00B46AF0"/>
    <w:rsid w:val="00B47293"/>
    <w:rsid w:val="00B505DE"/>
    <w:rsid w:val="00B50E50"/>
    <w:rsid w:val="00B52120"/>
    <w:rsid w:val="00B524BD"/>
    <w:rsid w:val="00B54ABC"/>
    <w:rsid w:val="00B54DDE"/>
    <w:rsid w:val="00B56FBE"/>
    <w:rsid w:val="00B60ACF"/>
    <w:rsid w:val="00B62B58"/>
    <w:rsid w:val="00B63773"/>
    <w:rsid w:val="00B65149"/>
    <w:rsid w:val="00B66567"/>
    <w:rsid w:val="00B66F52"/>
    <w:rsid w:val="00B66FE5"/>
    <w:rsid w:val="00B71CCB"/>
    <w:rsid w:val="00B71FD4"/>
    <w:rsid w:val="00B72880"/>
    <w:rsid w:val="00B758BF"/>
    <w:rsid w:val="00B77EC8"/>
    <w:rsid w:val="00B81F48"/>
    <w:rsid w:val="00B827A6"/>
    <w:rsid w:val="00B831CE"/>
    <w:rsid w:val="00B86677"/>
    <w:rsid w:val="00B87131"/>
    <w:rsid w:val="00B9213F"/>
    <w:rsid w:val="00B939B1"/>
    <w:rsid w:val="00B96BBB"/>
    <w:rsid w:val="00B96D40"/>
    <w:rsid w:val="00B9736A"/>
    <w:rsid w:val="00B97386"/>
    <w:rsid w:val="00B97FA9"/>
    <w:rsid w:val="00BA263B"/>
    <w:rsid w:val="00BA42B2"/>
    <w:rsid w:val="00BA58D4"/>
    <w:rsid w:val="00BA5B9E"/>
    <w:rsid w:val="00BA6579"/>
    <w:rsid w:val="00BA679C"/>
    <w:rsid w:val="00BA7C9A"/>
    <w:rsid w:val="00BB203B"/>
    <w:rsid w:val="00BB4C6D"/>
    <w:rsid w:val="00BB4F5D"/>
    <w:rsid w:val="00BB5F8F"/>
    <w:rsid w:val="00BB657A"/>
    <w:rsid w:val="00BB6711"/>
    <w:rsid w:val="00BC1A4E"/>
    <w:rsid w:val="00BC23AD"/>
    <w:rsid w:val="00BC4790"/>
    <w:rsid w:val="00BC4827"/>
    <w:rsid w:val="00BC5DC7"/>
    <w:rsid w:val="00BC6B8B"/>
    <w:rsid w:val="00BC73D8"/>
    <w:rsid w:val="00BD0EE4"/>
    <w:rsid w:val="00BD2BAD"/>
    <w:rsid w:val="00BD38B4"/>
    <w:rsid w:val="00BD52D7"/>
    <w:rsid w:val="00BD5AD2"/>
    <w:rsid w:val="00BE058E"/>
    <w:rsid w:val="00BE22F3"/>
    <w:rsid w:val="00BE5B52"/>
    <w:rsid w:val="00BE7B8D"/>
    <w:rsid w:val="00BF0993"/>
    <w:rsid w:val="00BF10A9"/>
    <w:rsid w:val="00BF1703"/>
    <w:rsid w:val="00BF231C"/>
    <w:rsid w:val="00BF3FB0"/>
    <w:rsid w:val="00BF4CBF"/>
    <w:rsid w:val="00BF51E5"/>
    <w:rsid w:val="00BF5A1E"/>
    <w:rsid w:val="00BF74A6"/>
    <w:rsid w:val="00C013AD"/>
    <w:rsid w:val="00C02086"/>
    <w:rsid w:val="00C020D9"/>
    <w:rsid w:val="00C036FD"/>
    <w:rsid w:val="00C04904"/>
    <w:rsid w:val="00C056B3"/>
    <w:rsid w:val="00C103E5"/>
    <w:rsid w:val="00C10779"/>
    <w:rsid w:val="00C13319"/>
    <w:rsid w:val="00C13EE9"/>
    <w:rsid w:val="00C16F71"/>
    <w:rsid w:val="00C1730A"/>
    <w:rsid w:val="00C21540"/>
    <w:rsid w:val="00C21906"/>
    <w:rsid w:val="00C21BFA"/>
    <w:rsid w:val="00C22148"/>
    <w:rsid w:val="00C244DE"/>
    <w:rsid w:val="00C24C8D"/>
    <w:rsid w:val="00C25FE2"/>
    <w:rsid w:val="00C26B53"/>
    <w:rsid w:val="00C279B2"/>
    <w:rsid w:val="00C3192F"/>
    <w:rsid w:val="00C33E50"/>
    <w:rsid w:val="00C34C20"/>
    <w:rsid w:val="00C35188"/>
    <w:rsid w:val="00C35A3E"/>
    <w:rsid w:val="00C36E31"/>
    <w:rsid w:val="00C37CF2"/>
    <w:rsid w:val="00C42130"/>
    <w:rsid w:val="00C423A4"/>
    <w:rsid w:val="00C44BF5"/>
    <w:rsid w:val="00C44FE3"/>
    <w:rsid w:val="00C521D6"/>
    <w:rsid w:val="00C55232"/>
    <w:rsid w:val="00C553A4"/>
    <w:rsid w:val="00C55A06"/>
    <w:rsid w:val="00C55D03"/>
    <w:rsid w:val="00C601BC"/>
    <w:rsid w:val="00C6329F"/>
    <w:rsid w:val="00C63340"/>
    <w:rsid w:val="00C643F9"/>
    <w:rsid w:val="00C64E95"/>
    <w:rsid w:val="00C71372"/>
    <w:rsid w:val="00C72410"/>
    <w:rsid w:val="00C7287F"/>
    <w:rsid w:val="00C7349E"/>
    <w:rsid w:val="00C77712"/>
    <w:rsid w:val="00C80CB8"/>
    <w:rsid w:val="00C819F8"/>
    <w:rsid w:val="00C81DB3"/>
    <w:rsid w:val="00C8248C"/>
    <w:rsid w:val="00C824D1"/>
    <w:rsid w:val="00C84E33"/>
    <w:rsid w:val="00C86D6F"/>
    <w:rsid w:val="00C87345"/>
    <w:rsid w:val="00C905FC"/>
    <w:rsid w:val="00C92D03"/>
    <w:rsid w:val="00C9319C"/>
    <w:rsid w:val="00C9435D"/>
    <w:rsid w:val="00C94DF2"/>
    <w:rsid w:val="00C96741"/>
    <w:rsid w:val="00C96C36"/>
    <w:rsid w:val="00CA2D1B"/>
    <w:rsid w:val="00CA375D"/>
    <w:rsid w:val="00CA65DE"/>
    <w:rsid w:val="00CA662A"/>
    <w:rsid w:val="00CA7AFD"/>
    <w:rsid w:val="00CA7C3C"/>
    <w:rsid w:val="00CB0189"/>
    <w:rsid w:val="00CB0BA2"/>
    <w:rsid w:val="00CB1A42"/>
    <w:rsid w:val="00CB1B0C"/>
    <w:rsid w:val="00CB2C0B"/>
    <w:rsid w:val="00CB517D"/>
    <w:rsid w:val="00CC038D"/>
    <w:rsid w:val="00CC08DB"/>
    <w:rsid w:val="00CC31CE"/>
    <w:rsid w:val="00CC39FF"/>
    <w:rsid w:val="00CC3C2F"/>
    <w:rsid w:val="00CC419E"/>
    <w:rsid w:val="00CC4AC8"/>
    <w:rsid w:val="00CC5233"/>
    <w:rsid w:val="00CC5DE6"/>
    <w:rsid w:val="00CC6E4E"/>
    <w:rsid w:val="00CC6FE8"/>
    <w:rsid w:val="00CC7202"/>
    <w:rsid w:val="00CD1665"/>
    <w:rsid w:val="00CD2808"/>
    <w:rsid w:val="00CD28BF"/>
    <w:rsid w:val="00CD3EAA"/>
    <w:rsid w:val="00CD4092"/>
    <w:rsid w:val="00CD4A20"/>
    <w:rsid w:val="00CD50A1"/>
    <w:rsid w:val="00CD519E"/>
    <w:rsid w:val="00CD5354"/>
    <w:rsid w:val="00CD561D"/>
    <w:rsid w:val="00CE0C4F"/>
    <w:rsid w:val="00CE1131"/>
    <w:rsid w:val="00CE30EA"/>
    <w:rsid w:val="00CE62BE"/>
    <w:rsid w:val="00CE7F43"/>
    <w:rsid w:val="00CF048A"/>
    <w:rsid w:val="00CF155A"/>
    <w:rsid w:val="00CF2327"/>
    <w:rsid w:val="00CF2947"/>
    <w:rsid w:val="00CF65A5"/>
    <w:rsid w:val="00CF686F"/>
    <w:rsid w:val="00CF6E60"/>
    <w:rsid w:val="00CF6E6D"/>
    <w:rsid w:val="00CF7BCA"/>
    <w:rsid w:val="00D008FD"/>
    <w:rsid w:val="00D0321C"/>
    <w:rsid w:val="00D035EC"/>
    <w:rsid w:val="00D06AB1"/>
    <w:rsid w:val="00D072ED"/>
    <w:rsid w:val="00D07A16"/>
    <w:rsid w:val="00D1067E"/>
    <w:rsid w:val="00D10F50"/>
    <w:rsid w:val="00D11272"/>
    <w:rsid w:val="00D11BE5"/>
    <w:rsid w:val="00D126F5"/>
    <w:rsid w:val="00D1489E"/>
    <w:rsid w:val="00D20737"/>
    <w:rsid w:val="00D21E81"/>
    <w:rsid w:val="00D223DE"/>
    <w:rsid w:val="00D2358A"/>
    <w:rsid w:val="00D24F40"/>
    <w:rsid w:val="00D25E37"/>
    <w:rsid w:val="00D2661A"/>
    <w:rsid w:val="00D26AE0"/>
    <w:rsid w:val="00D27582"/>
    <w:rsid w:val="00D27EC4"/>
    <w:rsid w:val="00D31FBB"/>
    <w:rsid w:val="00D32719"/>
    <w:rsid w:val="00D33333"/>
    <w:rsid w:val="00D33457"/>
    <w:rsid w:val="00D33DDF"/>
    <w:rsid w:val="00D352A2"/>
    <w:rsid w:val="00D36E18"/>
    <w:rsid w:val="00D4162B"/>
    <w:rsid w:val="00D4345D"/>
    <w:rsid w:val="00D4514F"/>
    <w:rsid w:val="00D451E2"/>
    <w:rsid w:val="00D45E89"/>
    <w:rsid w:val="00D45E8D"/>
    <w:rsid w:val="00D466AE"/>
    <w:rsid w:val="00D4734F"/>
    <w:rsid w:val="00D51BF3"/>
    <w:rsid w:val="00D65056"/>
    <w:rsid w:val="00D66846"/>
    <w:rsid w:val="00D675FB"/>
    <w:rsid w:val="00D71F25"/>
    <w:rsid w:val="00D72A9C"/>
    <w:rsid w:val="00D76082"/>
    <w:rsid w:val="00D77031"/>
    <w:rsid w:val="00D8106E"/>
    <w:rsid w:val="00D84941"/>
    <w:rsid w:val="00D84FA1"/>
    <w:rsid w:val="00D851F0"/>
    <w:rsid w:val="00D86DB7"/>
    <w:rsid w:val="00D8740F"/>
    <w:rsid w:val="00D90197"/>
    <w:rsid w:val="00D926D0"/>
    <w:rsid w:val="00D92D13"/>
    <w:rsid w:val="00D93030"/>
    <w:rsid w:val="00D93F2A"/>
    <w:rsid w:val="00D950E1"/>
    <w:rsid w:val="00D952A6"/>
    <w:rsid w:val="00D969E8"/>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B7595"/>
    <w:rsid w:val="00DB776D"/>
    <w:rsid w:val="00DC0321"/>
    <w:rsid w:val="00DC1F1D"/>
    <w:rsid w:val="00DC1F3B"/>
    <w:rsid w:val="00DC2DC1"/>
    <w:rsid w:val="00DC3067"/>
    <w:rsid w:val="00DC370B"/>
    <w:rsid w:val="00DC5B90"/>
    <w:rsid w:val="00DD00FF"/>
    <w:rsid w:val="00DD0619"/>
    <w:rsid w:val="00DD07FB"/>
    <w:rsid w:val="00DD25C6"/>
    <w:rsid w:val="00DD4004"/>
    <w:rsid w:val="00DD4FE5"/>
    <w:rsid w:val="00DD54B0"/>
    <w:rsid w:val="00DD57EE"/>
    <w:rsid w:val="00DD6BCC"/>
    <w:rsid w:val="00DD6D84"/>
    <w:rsid w:val="00DE0A4B"/>
    <w:rsid w:val="00DE1A0F"/>
    <w:rsid w:val="00DE1A14"/>
    <w:rsid w:val="00DE1DFC"/>
    <w:rsid w:val="00DE2410"/>
    <w:rsid w:val="00DE27C7"/>
    <w:rsid w:val="00DE2939"/>
    <w:rsid w:val="00DE3AF3"/>
    <w:rsid w:val="00DE6E81"/>
    <w:rsid w:val="00DE703F"/>
    <w:rsid w:val="00DE7187"/>
    <w:rsid w:val="00DE7595"/>
    <w:rsid w:val="00DF1961"/>
    <w:rsid w:val="00DF44DE"/>
    <w:rsid w:val="00DF4912"/>
    <w:rsid w:val="00DF51DC"/>
    <w:rsid w:val="00DF5F11"/>
    <w:rsid w:val="00DF79CC"/>
    <w:rsid w:val="00E01138"/>
    <w:rsid w:val="00E02DFB"/>
    <w:rsid w:val="00E030F9"/>
    <w:rsid w:val="00E0311A"/>
    <w:rsid w:val="00E03138"/>
    <w:rsid w:val="00E051F1"/>
    <w:rsid w:val="00E06404"/>
    <w:rsid w:val="00E065D2"/>
    <w:rsid w:val="00E11A85"/>
    <w:rsid w:val="00E12495"/>
    <w:rsid w:val="00E15B62"/>
    <w:rsid w:val="00E15CCD"/>
    <w:rsid w:val="00E17D4A"/>
    <w:rsid w:val="00E202EF"/>
    <w:rsid w:val="00E210B5"/>
    <w:rsid w:val="00E230F9"/>
    <w:rsid w:val="00E23D99"/>
    <w:rsid w:val="00E250FC"/>
    <w:rsid w:val="00E2552F"/>
    <w:rsid w:val="00E3137A"/>
    <w:rsid w:val="00E327F6"/>
    <w:rsid w:val="00E32CCF"/>
    <w:rsid w:val="00E34A98"/>
    <w:rsid w:val="00E35D1E"/>
    <w:rsid w:val="00E364F9"/>
    <w:rsid w:val="00E365FA"/>
    <w:rsid w:val="00E36789"/>
    <w:rsid w:val="00E40B6E"/>
    <w:rsid w:val="00E44A83"/>
    <w:rsid w:val="00E45B3E"/>
    <w:rsid w:val="00E502C1"/>
    <w:rsid w:val="00E502DD"/>
    <w:rsid w:val="00E50D3A"/>
    <w:rsid w:val="00E51387"/>
    <w:rsid w:val="00E51E68"/>
    <w:rsid w:val="00E52EFD"/>
    <w:rsid w:val="00E5408A"/>
    <w:rsid w:val="00E55F2D"/>
    <w:rsid w:val="00E56800"/>
    <w:rsid w:val="00E60C63"/>
    <w:rsid w:val="00E62FF9"/>
    <w:rsid w:val="00E635D6"/>
    <w:rsid w:val="00E639BC"/>
    <w:rsid w:val="00E64DDD"/>
    <w:rsid w:val="00E664CC"/>
    <w:rsid w:val="00E67AD7"/>
    <w:rsid w:val="00E70388"/>
    <w:rsid w:val="00E70EB0"/>
    <w:rsid w:val="00E70F92"/>
    <w:rsid w:val="00E71A4D"/>
    <w:rsid w:val="00E74C54"/>
    <w:rsid w:val="00E77A03"/>
    <w:rsid w:val="00E822E8"/>
    <w:rsid w:val="00E82554"/>
    <w:rsid w:val="00E82606"/>
    <w:rsid w:val="00E846C8"/>
    <w:rsid w:val="00E84957"/>
    <w:rsid w:val="00E84A55"/>
    <w:rsid w:val="00E85BFF"/>
    <w:rsid w:val="00E90391"/>
    <w:rsid w:val="00E906C2"/>
    <w:rsid w:val="00E90C1E"/>
    <w:rsid w:val="00E90F9A"/>
    <w:rsid w:val="00E9311F"/>
    <w:rsid w:val="00E934D1"/>
    <w:rsid w:val="00E94AF0"/>
    <w:rsid w:val="00E95CA5"/>
    <w:rsid w:val="00E95D13"/>
    <w:rsid w:val="00E95DD3"/>
    <w:rsid w:val="00E969D5"/>
    <w:rsid w:val="00EA14F9"/>
    <w:rsid w:val="00EA2C7B"/>
    <w:rsid w:val="00EA58D1"/>
    <w:rsid w:val="00EA61BC"/>
    <w:rsid w:val="00EA681A"/>
    <w:rsid w:val="00EA735B"/>
    <w:rsid w:val="00EB17DE"/>
    <w:rsid w:val="00EB1E69"/>
    <w:rsid w:val="00EB2086"/>
    <w:rsid w:val="00EB5E48"/>
    <w:rsid w:val="00EB5EDF"/>
    <w:rsid w:val="00EB60FE"/>
    <w:rsid w:val="00EB74DB"/>
    <w:rsid w:val="00EC2C10"/>
    <w:rsid w:val="00EC5359"/>
    <w:rsid w:val="00EC562A"/>
    <w:rsid w:val="00EC668D"/>
    <w:rsid w:val="00ED067A"/>
    <w:rsid w:val="00ED2B50"/>
    <w:rsid w:val="00ED3CB6"/>
    <w:rsid w:val="00ED5511"/>
    <w:rsid w:val="00EE0350"/>
    <w:rsid w:val="00EE0719"/>
    <w:rsid w:val="00EE0E80"/>
    <w:rsid w:val="00EE54A6"/>
    <w:rsid w:val="00EE613F"/>
    <w:rsid w:val="00EE7295"/>
    <w:rsid w:val="00EE7869"/>
    <w:rsid w:val="00EF054A"/>
    <w:rsid w:val="00EF0EC5"/>
    <w:rsid w:val="00EF13FC"/>
    <w:rsid w:val="00EF3235"/>
    <w:rsid w:val="00EF6B42"/>
    <w:rsid w:val="00EF7E72"/>
    <w:rsid w:val="00F02AFC"/>
    <w:rsid w:val="00F06D37"/>
    <w:rsid w:val="00F07B9D"/>
    <w:rsid w:val="00F11586"/>
    <w:rsid w:val="00F1183B"/>
    <w:rsid w:val="00F11C9F"/>
    <w:rsid w:val="00F12263"/>
    <w:rsid w:val="00F1409D"/>
    <w:rsid w:val="00F14214"/>
    <w:rsid w:val="00F157A9"/>
    <w:rsid w:val="00F25BB6"/>
    <w:rsid w:val="00F26B7E"/>
    <w:rsid w:val="00F27A3B"/>
    <w:rsid w:val="00F33817"/>
    <w:rsid w:val="00F34115"/>
    <w:rsid w:val="00F420D5"/>
    <w:rsid w:val="00F451EA"/>
    <w:rsid w:val="00F45447"/>
    <w:rsid w:val="00F456C6"/>
    <w:rsid w:val="00F4577B"/>
    <w:rsid w:val="00F45E5F"/>
    <w:rsid w:val="00F46161"/>
    <w:rsid w:val="00F46496"/>
    <w:rsid w:val="00F474D0"/>
    <w:rsid w:val="00F50179"/>
    <w:rsid w:val="00F50C76"/>
    <w:rsid w:val="00F515EE"/>
    <w:rsid w:val="00F56511"/>
    <w:rsid w:val="00F6194E"/>
    <w:rsid w:val="00F623AC"/>
    <w:rsid w:val="00F63735"/>
    <w:rsid w:val="00F6412A"/>
    <w:rsid w:val="00F65893"/>
    <w:rsid w:val="00F66A4A"/>
    <w:rsid w:val="00F71E22"/>
    <w:rsid w:val="00F72142"/>
    <w:rsid w:val="00F72AE7"/>
    <w:rsid w:val="00F81141"/>
    <w:rsid w:val="00F833BA"/>
    <w:rsid w:val="00F84FD0"/>
    <w:rsid w:val="00F859A8"/>
    <w:rsid w:val="00F86D87"/>
    <w:rsid w:val="00F9050D"/>
    <w:rsid w:val="00F9108B"/>
    <w:rsid w:val="00F91349"/>
    <w:rsid w:val="00F929A3"/>
    <w:rsid w:val="00F93A8A"/>
    <w:rsid w:val="00F94C08"/>
    <w:rsid w:val="00F95248"/>
    <w:rsid w:val="00F956A9"/>
    <w:rsid w:val="00F95E9B"/>
    <w:rsid w:val="00F963D1"/>
    <w:rsid w:val="00F963ED"/>
    <w:rsid w:val="00F966CF"/>
    <w:rsid w:val="00F96CAE"/>
    <w:rsid w:val="00F97C99"/>
    <w:rsid w:val="00FA2A50"/>
    <w:rsid w:val="00FA4DAC"/>
    <w:rsid w:val="00FA5D3D"/>
    <w:rsid w:val="00FA662D"/>
    <w:rsid w:val="00FA73B1"/>
    <w:rsid w:val="00FB0CB9"/>
    <w:rsid w:val="00FB231D"/>
    <w:rsid w:val="00FB45F1"/>
    <w:rsid w:val="00FB4A72"/>
    <w:rsid w:val="00FB4D55"/>
    <w:rsid w:val="00FB54E8"/>
    <w:rsid w:val="00FB7054"/>
    <w:rsid w:val="00FC17B7"/>
    <w:rsid w:val="00FC28CD"/>
    <w:rsid w:val="00FC2CB7"/>
    <w:rsid w:val="00FC3DD1"/>
    <w:rsid w:val="00FC4090"/>
    <w:rsid w:val="00FC55B4"/>
    <w:rsid w:val="00FD00E6"/>
    <w:rsid w:val="00FD09A1"/>
    <w:rsid w:val="00FD2A7C"/>
    <w:rsid w:val="00FD3787"/>
    <w:rsid w:val="00FD59EB"/>
    <w:rsid w:val="00FD5BA0"/>
    <w:rsid w:val="00FD7299"/>
    <w:rsid w:val="00FE1FBE"/>
    <w:rsid w:val="00FE3901"/>
    <w:rsid w:val="00FE39D3"/>
    <w:rsid w:val="00FE4BCE"/>
    <w:rsid w:val="00FE54AE"/>
    <w:rsid w:val="00FE576A"/>
    <w:rsid w:val="00FE600C"/>
    <w:rsid w:val="00FE7E79"/>
    <w:rsid w:val="00FF0D14"/>
    <w:rsid w:val="00FF16E9"/>
    <w:rsid w:val="00FF2DC6"/>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E04B23"/>
  <w15:docId w15:val="{8614932A-4D06-4CC6-B68A-8237C2564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ind w:left="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ind w:left="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ind w:left="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ind w:left="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tabs>
        <w:tab w:val="num" w:pos="360"/>
      </w:tabs>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tabs>
        <w:tab w:val="num" w:pos="360"/>
      </w:tabs>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tabs>
        <w:tab w:val="num" w:pos="360"/>
      </w:tabs>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customStyle="1" w:styleId="afffffffffffb">
    <w:name w:val="段"/>
    <w:link w:val="Char0"/>
    <w:rsid w:val="00D24F40"/>
    <w:pPr>
      <w:tabs>
        <w:tab w:val="center" w:pos="4201"/>
        <w:tab w:val="right" w:leader="dot" w:pos="9298"/>
      </w:tabs>
      <w:autoSpaceDE w:val="0"/>
      <w:autoSpaceDN w:val="0"/>
      <w:ind w:firstLineChars="200" w:firstLine="420"/>
      <w:jc w:val="both"/>
    </w:pPr>
    <w:rPr>
      <w:rFonts w:ascii="宋体" w:hAnsi="Times New Roman"/>
      <w:noProof/>
      <w:sz w:val="21"/>
    </w:rPr>
  </w:style>
  <w:style w:type="character" w:customStyle="1" w:styleId="Char0">
    <w:name w:val="段 Char"/>
    <w:basedOn w:val="afff6"/>
    <w:link w:val="afffffffffffb"/>
    <w:rsid w:val="00D24F40"/>
    <w:rPr>
      <w:rFonts w:ascii="宋体" w:hAnsi="Times New Roman"/>
      <w:noProof/>
      <w:sz w:val="21"/>
    </w:rPr>
  </w:style>
  <w:style w:type="table" w:customStyle="1" w:styleId="TableNormal">
    <w:name w:val="Table Normal"/>
    <w:semiHidden/>
    <w:unhideWhenUsed/>
    <w:qFormat/>
    <w:rsid w:val="002C22A4"/>
    <w:rPr>
      <w:rFonts w:ascii="Arial" w:eastAsiaTheme="minorEastAsia" w:hAnsi="Arial" w:cs="Arial"/>
      <w:snapToGrid w:val="0"/>
      <w:color w:val="000000"/>
      <w:sz w:val="21"/>
      <w:szCs w:val="21"/>
      <w:lang w:eastAsia="en-US"/>
    </w:rPr>
    <w:tblPr>
      <w:tblCellMar>
        <w:top w:w="0" w:type="dxa"/>
        <w:left w:w="0" w:type="dxa"/>
        <w:bottom w:w="0" w:type="dxa"/>
        <w:right w:w="0" w:type="dxa"/>
      </w:tblCellMar>
    </w:tblPr>
  </w:style>
  <w:style w:type="paragraph" w:customStyle="1" w:styleId="TableText">
    <w:name w:val="Table Text"/>
    <w:basedOn w:val="afff5"/>
    <w:semiHidden/>
    <w:qFormat/>
    <w:rsid w:val="002C22A4"/>
    <w:pPr>
      <w:widowControl/>
      <w:kinsoku w:val="0"/>
      <w:autoSpaceDE w:val="0"/>
      <w:autoSpaceDN w:val="0"/>
      <w:snapToGrid w:val="0"/>
      <w:spacing w:line="240" w:lineRule="auto"/>
      <w:jc w:val="left"/>
      <w:textAlignment w:val="baseline"/>
    </w:pPr>
    <w:rPr>
      <w:rFonts w:ascii="宋体" w:hAnsi="宋体" w:cs="宋体"/>
      <w:noProof/>
      <w:snapToGrid w:val="0"/>
      <w:color w:val="000000"/>
      <w:kern w:val="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eader" Target="header3.xm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image" Target="media/image7.jpg"/><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75597AED56345EC84907C8F7FD9862F"/>
        <w:category>
          <w:name w:val="常规"/>
          <w:gallery w:val="placeholder"/>
        </w:category>
        <w:types>
          <w:type w:val="bbPlcHdr"/>
        </w:types>
        <w:behaviors>
          <w:behavior w:val="content"/>
        </w:behaviors>
        <w:guid w:val="{514E036B-8413-4340-BFDB-A50ADF3EBE9D}"/>
      </w:docPartPr>
      <w:docPartBody>
        <w:p w:rsidR="00CB3CBD" w:rsidRDefault="009D11A0">
          <w:pPr>
            <w:pStyle w:val="C75597AED56345EC84907C8F7FD9862F"/>
            <w:rPr>
              <w:rFonts w:hint="eastAsia"/>
            </w:rPr>
          </w:pPr>
          <w:r w:rsidRPr="00751A05">
            <w:rPr>
              <w:rStyle w:val="a3"/>
              <w:rFonts w:hint="eastAsia"/>
            </w:rPr>
            <w:t>单击或点击此处输入文字。</w:t>
          </w:r>
        </w:p>
      </w:docPartBody>
    </w:docPart>
    <w:docPart>
      <w:docPartPr>
        <w:name w:val="CC4550C353E14B3E8B061587A20A54D8"/>
        <w:category>
          <w:name w:val="常规"/>
          <w:gallery w:val="placeholder"/>
        </w:category>
        <w:types>
          <w:type w:val="bbPlcHdr"/>
        </w:types>
        <w:behaviors>
          <w:behavior w:val="content"/>
        </w:behaviors>
        <w:guid w:val="{CB7D0626-B62A-40FA-B123-3EFE8B660825}"/>
      </w:docPartPr>
      <w:docPartBody>
        <w:p w:rsidR="00CB3CBD" w:rsidRDefault="009D11A0">
          <w:pPr>
            <w:pStyle w:val="CC4550C353E14B3E8B061587A20A54D8"/>
            <w:rPr>
              <w:rFonts w:hint="eastAsia"/>
            </w:rPr>
          </w:pPr>
          <w:r w:rsidRPr="00FB6243">
            <w:rPr>
              <w:rStyle w:val="a3"/>
              <w:rFonts w:hint="eastAsia"/>
            </w:rPr>
            <w:t>选择一项。</w:t>
          </w:r>
        </w:p>
      </w:docPartBody>
    </w:docPart>
    <w:docPart>
      <w:docPartPr>
        <w:name w:val="7B1AEA69E9B149F7841F81C82C41508E"/>
        <w:category>
          <w:name w:val="常规"/>
          <w:gallery w:val="placeholder"/>
        </w:category>
        <w:types>
          <w:type w:val="bbPlcHdr"/>
        </w:types>
        <w:behaviors>
          <w:behavior w:val="content"/>
        </w:behaviors>
        <w:guid w:val="{243D8129-3832-4E7F-A9B2-DF7DD1DA14BF}"/>
      </w:docPartPr>
      <w:docPartBody>
        <w:p w:rsidR="00CB3CBD" w:rsidRDefault="009D11A0">
          <w:pPr>
            <w:pStyle w:val="7B1AEA69E9B149F7841F81C82C41508E"/>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659"/>
    <w:rsid w:val="0005013B"/>
    <w:rsid w:val="0008611A"/>
    <w:rsid w:val="000A227A"/>
    <w:rsid w:val="000E6A19"/>
    <w:rsid w:val="001168D9"/>
    <w:rsid w:val="00147799"/>
    <w:rsid w:val="00151183"/>
    <w:rsid w:val="0016046B"/>
    <w:rsid w:val="001913B1"/>
    <w:rsid w:val="001C3CDE"/>
    <w:rsid w:val="00200752"/>
    <w:rsid w:val="0021069F"/>
    <w:rsid w:val="00272A70"/>
    <w:rsid w:val="002B149A"/>
    <w:rsid w:val="00371137"/>
    <w:rsid w:val="003A3F94"/>
    <w:rsid w:val="003C78D9"/>
    <w:rsid w:val="00484EEF"/>
    <w:rsid w:val="004D14B8"/>
    <w:rsid w:val="00525C2F"/>
    <w:rsid w:val="005C7CE5"/>
    <w:rsid w:val="005D67C8"/>
    <w:rsid w:val="005E2E6A"/>
    <w:rsid w:val="00624814"/>
    <w:rsid w:val="0064788E"/>
    <w:rsid w:val="006B3786"/>
    <w:rsid w:val="00741F56"/>
    <w:rsid w:val="00751727"/>
    <w:rsid w:val="007E72D5"/>
    <w:rsid w:val="00833AEC"/>
    <w:rsid w:val="00892E70"/>
    <w:rsid w:val="009D11A0"/>
    <w:rsid w:val="00A91F93"/>
    <w:rsid w:val="00A93173"/>
    <w:rsid w:val="00AA24C9"/>
    <w:rsid w:val="00AA71A2"/>
    <w:rsid w:val="00AC08D1"/>
    <w:rsid w:val="00B505DE"/>
    <w:rsid w:val="00B74CBD"/>
    <w:rsid w:val="00BD41BE"/>
    <w:rsid w:val="00BD6FE3"/>
    <w:rsid w:val="00C06CE6"/>
    <w:rsid w:val="00C07456"/>
    <w:rsid w:val="00C62B62"/>
    <w:rsid w:val="00C929C5"/>
    <w:rsid w:val="00C93E0A"/>
    <w:rsid w:val="00CB3CBD"/>
    <w:rsid w:val="00CC514E"/>
    <w:rsid w:val="00CD5459"/>
    <w:rsid w:val="00DD05DF"/>
    <w:rsid w:val="00E24DC8"/>
    <w:rsid w:val="00E250FC"/>
    <w:rsid w:val="00E30591"/>
    <w:rsid w:val="00E352FE"/>
    <w:rsid w:val="00E41832"/>
    <w:rsid w:val="00EC2C10"/>
    <w:rsid w:val="00F028A7"/>
    <w:rsid w:val="00FC1659"/>
    <w:rsid w:val="00FC4C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C75597AED56345EC84907C8F7FD9862F">
    <w:name w:val="C75597AED56345EC84907C8F7FD9862F"/>
    <w:pPr>
      <w:widowControl w:val="0"/>
      <w:jc w:val="both"/>
    </w:pPr>
  </w:style>
  <w:style w:type="paragraph" w:customStyle="1" w:styleId="CC4550C353E14B3E8B061587A20A54D8">
    <w:name w:val="CC4550C353E14B3E8B061587A20A54D8"/>
    <w:pPr>
      <w:widowControl w:val="0"/>
      <w:jc w:val="both"/>
    </w:pPr>
  </w:style>
  <w:style w:type="paragraph" w:customStyle="1" w:styleId="7B1AEA69E9B149F7841F81C82C41508E">
    <w:name w:val="7B1AEA69E9B149F7841F81C82C41508E"/>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Template>
  <TotalTime>273</TotalTime>
  <Pages>15</Pages>
  <Words>4287</Words>
  <Characters>5959</Characters>
  <Application>Microsoft Office Word</Application>
  <DocSecurity>0</DocSecurity>
  <Lines>595</Lines>
  <Paragraphs>683</Paragraphs>
  <ScaleCrop>false</ScaleCrop>
  <Company>PCMI</Company>
  <LinksUpToDate>false</LinksUpToDate>
  <CharactersWithSpaces>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梁艳</dc:creator>
  <cp:keywords/>
  <dc:description>&lt;config cover="true" show_menu="true" version="1.0.0" doctype="SDKXY"&gt;_x000d_
&lt;/config&gt;</dc:description>
  <cp:lastModifiedBy>梁艳</cp:lastModifiedBy>
  <cp:revision>97</cp:revision>
  <cp:lastPrinted>2020-08-30T10:00:00Z</cp:lastPrinted>
  <dcterms:created xsi:type="dcterms:W3CDTF">2025-06-09T01:25:00Z</dcterms:created>
  <dcterms:modified xsi:type="dcterms:W3CDTF">2025-09-25T03:14:00Z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