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24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985"/>
        <w:gridCol w:w="425"/>
      </w:tblGrid>
      <w:tr w14:paraId="57570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985" w:type="dxa"/>
            <w:shd w:val="clear" w:color="auto" w:fill="auto"/>
          </w:tcPr>
          <w:p w14:paraId="30C2FC26">
            <w:pPr>
              <w:pStyle w:val="18"/>
              <w:framePr w:wrap="notBeside" w:vAnchor="page" w:hAnchor="page" w:x="1372" w:y="568"/>
              <w:tabs>
                <w:tab w:val="clear" w:pos="4153"/>
                <w:tab w:val="clear" w:pos="8306"/>
              </w:tabs>
              <w:spacing w:line="240" w:lineRule="auto"/>
              <w:jc w:val="left"/>
              <w:rPr>
                <w:rFonts w:ascii="Times New Roman" w:hAnsi="Times New Roman"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t xml:space="preserve">ICS </w:t>
            </w:r>
            <w:r>
              <w:rPr>
                <w:rFonts w:hint="eastAsia" w:ascii="Times New Roman" w:hAnsi="Times New Roman" w:eastAsia="黑体"/>
                <w:color w:val="000000" w:themeColor="text1"/>
                <w:sz w:val="21"/>
                <w:szCs w:val="21"/>
                <w14:textFill>
                  <w14:solidFill>
                    <w14:schemeClr w14:val="tx1"/>
                  </w14:solidFill>
                </w14:textFill>
              </w:rPr>
              <w:t>65.020.30</w:t>
            </w:r>
          </w:p>
        </w:tc>
        <w:tc>
          <w:tcPr>
            <w:tcW w:w="425" w:type="dxa"/>
            <w:shd w:val="clear" w:color="auto" w:fill="auto"/>
          </w:tcPr>
          <w:p w14:paraId="5F5B9E64">
            <w:pPr>
              <w:pStyle w:val="18"/>
              <w:framePr w:wrap="notBeside" w:vAnchor="page" w:hAnchor="page" w:x="1372" w:y="568"/>
              <w:tabs>
                <w:tab w:val="clear" w:pos="4153"/>
                <w:tab w:val="clear" w:pos="8306"/>
              </w:tabs>
              <w:spacing w:line="240" w:lineRule="auto"/>
              <w:jc w:val="both"/>
              <w:rPr>
                <w:rFonts w:ascii="Times New Roman" w:hAnsi="Times New Roman" w:eastAsia="黑体"/>
                <w:color w:val="000000" w:themeColor="text1"/>
                <w:sz w:val="21"/>
                <w:szCs w:val="21"/>
                <w14:textFill>
                  <w14:solidFill>
                    <w14:schemeClr w14:val="tx1"/>
                  </w14:solidFill>
                </w14:textFill>
              </w:rPr>
            </w:pPr>
          </w:p>
        </w:tc>
      </w:tr>
      <w:tr w14:paraId="3B245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985" w:type="dxa"/>
            <w:shd w:val="clear" w:color="auto" w:fill="auto"/>
          </w:tcPr>
          <w:p w14:paraId="1F0A043A">
            <w:pPr>
              <w:pStyle w:val="18"/>
              <w:framePr w:wrap="notBeside" w:vAnchor="page" w:hAnchor="page" w:x="1372" w:y="568"/>
              <w:tabs>
                <w:tab w:val="clear" w:pos="4153"/>
                <w:tab w:val="clear" w:pos="8306"/>
              </w:tabs>
              <w:spacing w:before="40" w:line="240" w:lineRule="auto"/>
              <w:jc w:val="left"/>
              <w:rPr>
                <w:rFonts w:ascii="Times New Roman" w:hAnsi="Times New Roman"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t xml:space="preserve">CCS </w:t>
            </w:r>
            <w:r>
              <w:rPr>
                <w:rFonts w:hint="eastAsia" w:ascii="Times New Roman" w:hAnsi="Times New Roman" w:eastAsia="黑体"/>
                <w:color w:val="000000" w:themeColor="text1"/>
                <w:sz w:val="21"/>
                <w:szCs w:val="21"/>
                <w14:textFill>
                  <w14:solidFill>
                    <w14:schemeClr w14:val="tx1"/>
                  </w14:solidFill>
                </w14:textFill>
              </w:rPr>
              <w:t>B 40/49</w:t>
            </w:r>
          </w:p>
        </w:tc>
        <w:tc>
          <w:tcPr>
            <w:tcW w:w="425" w:type="dxa"/>
            <w:shd w:val="clear" w:color="auto" w:fill="auto"/>
          </w:tcPr>
          <w:p w14:paraId="09666CF6">
            <w:pPr>
              <w:pStyle w:val="18"/>
              <w:framePr w:wrap="notBeside" w:vAnchor="page" w:hAnchor="page" w:x="1372" w:y="568"/>
              <w:tabs>
                <w:tab w:val="clear" w:pos="4153"/>
                <w:tab w:val="clear" w:pos="8306"/>
              </w:tabs>
              <w:spacing w:before="40" w:line="240" w:lineRule="auto"/>
              <w:jc w:val="left"/>
              <w:rPr>
                <w:rFonts w:ascii="Times New Roman" w:hAnsi="Times New Roman" w:eastAsia="黑体"/>
                <w:color w:val="000000" w:themeColor="text1"/>
                <w:sz w:val="21"/>
                <w:szCs w:val="21"/>
                <w14:textFill>
                  <w14:solidFill>
                    <w14:schemeClr w14:val="tx1"/>
                  </w14:solidFill>
                </w14:textFill>
              </w:rPr>
            </w:pPr>
          </w:p>
        </w:tc>
      </w:tr>
    </w:tbl>
    <w:p w14:paraId="4260E8CF">
      <w:pPr>
        <w:pStyle w:val="50"/>
        <w:framePr w:w="9639" w:h="624" w:hRule="exact" w:hSpace="181" w:vSpace="181" w:wrap="around" w:hAnchor="page" w:x="1305" w:y="2269"/>
        <w:rPr>
          <w:rFonts w:ascii="Times New Roman" w:eastAsia="黑体"/>
          <w:b w:val="0"/>
          <w:bCs w:val="0"/>
          <w:color w:val="000000" w:themeColor="text1"/>
          <w:w w:val="100"/>
          <w:sz w:val="48"/>
          <w:szCs w:val="48"/>
          <w14:textFill>
            <w14:solidFill>
              <w14:schemeClr w14:val="tx1"/>
            </w14:solidFill>
          </w14:textFill>
        </w:rPr>
      </w:pPr>
      <w:bookmarkStart w:id="0" w:name="_Hlk26473981"/>
      <w:r>
        <w:rPr>
          <w:rFonts w:ascii="Times New Roman" w:eastAsia="黑体"/>
          <w:b w:val="0"/>
          <w:color w:val="000000" w:themeColor="text1"/>
          <w:w w:val="100"/>
          <w:sz w:val="48"/>
          <w14:textFill>
            <w14:solidFill>
              <w14:schemeClr w14:val="tx1"/>
            </w14:solidFill>
          </w14:textFill>
        </w:rPr>
        <w:t>四川省</w:t>
      </w:r>
      <w:r>
        <w:rPr>
          <w:rFonts w:ascii="Times New Roman" w:eastAsia="黑体"/>
          <w:b w:val="0"/>
          <w:bCs w:val="0"/>
          <w:color w:val="000000" w:themeColor="text1"/>
          <w:w w:val="100"/>
          <w:sz w:val="48"/>
          <w:szCs w:val="48"/>
          <w14:textFill>
            <w14:solidFill>
              <w14:schemeClr w14:val="tx1"/>
            </w14:solidFill>
          </w14:textFill>
        </w:rPr>
        <w:t>地方标准</w:t>
      </w:r>
    </w:p>
    <w:bookmarkEnd w:id="0"/>
    <w:p w14:paraId="7C02F004">
      <w:pPr>
        <w:pStyle w:val="195"/>
        <w:widowControl w:val="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DB51/T XXXX—XXXX</w:t>
      </w:r>
    </w:p>
    <w:p w14:paraId="7EBDD503">
      <w:pPr>
        <w:pStyle w:val="49"/>
        <w:framePr w:w="0" w:hRule="auto" w:wrap="around" w:x="5614" w:y="398"/>
        <w:widowControl w:val="0"/>
        <w:shd w:val="clear" w:color="FFFFFF"/>
        <w:ind w:left="424" w:leftChars="202" w:right="-1808" w:rightChars="-861"/>
        <w:jc w:val="both"/>
        <w:rPr>
          <w:color w:val="000000" w:themeColor="text1"/>
          <w14:textFill>
            <w14:solidFill>
              <w14:schemeClr w14:val="tx1"/>
            </w14:solidFill>
          </w14:textFill>
        </w:rPr>
      </w:pPr>
      <w:bookmarkStart w:id="1" w:name="c1"/>
      <w:r>
        <w:rPr>
          <w:color w:val="000000" w:themeColor="text1"/>
          <w14:textFill>
            <w14:solidFill>
              <w14:schemeClr w14:val="tx1"/>
            </w14:solidFill>
          </w14:textFill>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color w:val="000000" w:themeColor="text1"/>
          <w14:textFill>
            <w14:solidFill>
              <w14:schemeClr w14:val="tx1"/>
            </w14:solidFill>
          </w14:textFill>
        </w:rPr>
        <w:fldChar w:fldCharType="begin">
          <w:ffData>
            <w:name w:val="c1"/>
            <w:enabled/>
            <w:calcOnExit w:val="0"/>
            <w:textInput>
              <w:default w:val="51"/>
              <w:maxLength w:val="8"/>
            </w:textInput>
          </w:ffData>
        </w:fldChar>
      </w:r>
      <w:r>
        <w:rPr>
          <w:color w:val="000000" w:themeColor="text1"/>
          <w14:textFill>
            <w14:solidFill>
              <w14:schemeClr w14:val="tx1"/>
            </w14:solidFill>
          </w14:textFill>
        </w:rPr>
        <w:instrText xml:space="preserve">FORMTEXT</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51</w:t>
      </w:r>
      <w:r>
        <w:rPr>
          <w:color w:val="000000" w:themeColor="text1"/>
          <w14:textFill>
            <w14:solidFill>
              <w14:schemeClr w14:val="tx1"/>
            </w14:solidFill>
          </w14:textFill>
        </w:rPr>
        <w:fldChar w:fldCharType="end"/>
      </w:r>
      <w:bookmarkEnd w:id="1"/>
    </w:p>
    <w:p w14:paraId="03065387">
      <w:pPr>
        <w:spacing w:line="240" w:lineRule="auto"/>
        <w:rPr>
          <w:rFonts w:ascii="Times New Roman" w:hAnsi="Times New Roman" w:eastAsia="黑体"/>
          <w:color w:val="000000" w:themeColor="text1"/>
          <w:kern w:val="0"/>
          <w:sz w:val="10"/>
          <w:szCs w:val="10"/>
          <w14:textFill>
            <w14:solidFill>
              <w14:schemeClr w14:val="tx1"/>
            </w14:solidFill>
          </w14:textFill>
        </w:rPr>
      </w:pPr>
      <w:r>
        <w:rPr>
          <w:rFonts w:ascii="Times New Roman" w:hAnsi="Times New Roman" w:eastAsia="黑体"/>
          <w:color w:val="000000" w:themeColor="text1"/>
          <w:kern w:val="0"/>
          <w:sz w:val="10"/>
          <w:szCs w:val="10"/>
          <w14:textFill>
            <w14:solidFill>
              <w14:schemeClr w14:val="tx1"/>
            </w14:solidFill>
          </w14:textFill>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4445" r="0" b="508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14:paraId="78B6EBE8">
      <w:pPr>
        <w:pStyle w:val="56"/>
        <w:widowControl w:val="0"/>
        <w:ind w:firstLine="420"/>
        <w:rPr>
          <w:rFonts w:ascii="Times New Roman"/>
          <w:color w:val="000000" w:themeColor="text1"/>
          <w14:textFill>
            <w14:solidFill>
              <w14:schemeClr w14:val="tx1"/>
            </w14:solidFill>
          </w14:textFill>
        </w:rPr>
      </w:pPr>
    </w:p>
    <w:p w14:paraId="1CE4ABF3">
      <w:pPr>
        <w:keepNext w:val="0"/>
        <w:keepLines w:val="0"/>
        <w:pageBreakBefore w:val="0"/>
        <w:framePr w:w="9639" w:h="4456" w:hRule="exact" w:wrap="around" w:vAnchor="page" w:hAnchor="page" w:x="1486" w:y="7516" w:anchorLock="1"/>
        <w:widowControl w:val="0"/>
        <w:kinsoku/>
        <w:wordWrap/>
        <w:overflowPunct/>
        <w:topLinePunct w:val="0"/>
        <w:autoSpaceDE/>
        <w:autoSpaceDN/>
        <w:bidi w:val="0"/>
        <w:adjustRightInd w:val="0"/>
        <w:snapToGrid/>
        <w:spacing w:before="313" w:beforeLines="100" w:after="313" w:afterLines="100" w:line="360" w:lineRule="auto"/>
        <w:ind w:firstLine="1040" w:firstLineChars="200"/>
        <w:jc w:val="center"/>
        <w:textAlignment w:val="auto"/>
        <w:rPr>
          <w:rFonts w:hint="eastAsia" w:ascii="黑体" w:hAnsi="黑体" w:eastAsia="黑体" w:cs="黑体"/>
          <w:color w:val="000000" w:themeColor="text1"/>
          <w:sz w:val="52"/>
          <w:szCs w:val="52"/>
          <w:lang w:val="en-US" w:eastAsia="zh-CN"/>
          <w14:textFill>
            <w14:solidFill>
              <w14:schemeClr w14:val="tx1"/>
            </w14:solidFill>
          </w14:textFill>
        </w:rPr>
      </w:pPr>
      <w:r>
        <w:rPr>
          <w:rFonts w:hint="eastAsia" w:ascii="黑体" w:hAnsi="黑体" w:eastAsia="黑体" w:cs="黑体"/>
          <w:color w:val="000000" w:themeColor="text1"/>
          <w:sz w:val="52"/>
          <w:szCs w:val="52"/>
          <w:lang w:val="en-US" w:eastAsia="zh-CN"/>
          <w14:textFill>
            <w14:solidFill>
              <w14:schemeClr w14:val="tx1"/>
            </w14:solidFill>
          </w14:textFill>
        </w:rPr>
        <w:t>山羊人工授精技术规范</w:t>
      </w:r>
    </w:p>
    <w:p w14:paraId="7655B36B">
      <w:pPr>
        <w:framePr w:w="9639" w:h="4456" w:hRule="exact" w:wrap="around" w:vAnchor="page" w:hAnchor="page" w:x="1486" w:y="7516" w:anchorLock="1"/>
        <w:ind w:firstLine="720" w:firstLineChars="200"/>
        <w:jc w:val="both"/>
        <w:rPr>
          <w:rFonts w:hint="default" w:ascii="Times New Roman" w:hAnsi="Times New Roman" w:eastAsia="宋体"/>
          <w:color w:val="000000" w:themeColor="text1"/>
          <w:sz w:val="36"/>
          <w:szCs w:val="36"/>
          <w:lang w:val="en-US" w:eastAsia="zh-CN"/>
          <w14:textFill>
            <w14:solidFill>
              <w14:schemeClr w14:val="tx1"/>
            </w14:solidFill>
          </w14:textFill>
        </w:rPr>
      </w:pPr>
      <w:r>
        <w:rPr>
          <w:rFonts w:hint="eastAsia" w:ascii="Times New Roman" w:hAnsi="Times New Roman"/>
          <w:color w:val="000000" w:themeColor="text1"/>
          <w:sz w:val="36"/>
          <w:szCs w:val="36"/>
          <w:lang w:val="en-US" w:eastAsia="zh-CN"/>
          <w14:textFill>
            <w14:solidFill>
              <w14:schemeClr w14:val="tx1"/>
            </w14:solidFill>
          </w14:textFill>
        </w:rPr>
        <w:t>Technical Regulation of Artificial Insemination for Goats</w:t>
      </w:r>
    </w:p>
    <w:p w14:paraId="134C630E">
      <w:pPr>
        <w:pStyle w:val="125"/>
        <w:framePr w:w="9639" w:h="4456" w:hRule="exact" w:wrap="around" w:vAnchor="page" w:hAnchor="page" w:x="1486" w:y="7516" w:anchorLock="1"/>
        <w:spacing w:before="440" w:after="160"/>
        <w:textAlignment w:val="bottom"/>
        <w:rPr>
          <w:color w:val="000000" w:themeColor="text1"/>
          <w:sz w:val="24"/>
          <w:szCs w:val="28"/>
          <w14:textFill>
            <w14:solidFill>
              <w14:schemeClr w14:val="tx1"/>
            </w14:solidFill>
          </w14:textFill>
        </w:rPr>
      </w:pPr>
      <w:r>
        <w:rPr>
          <w:color w:val="000000" w:themeColor="text1"/>
          <w:sz w:val="24"/>
          <w:szCs w:val="28"/>
          <w14:textFill>
            <w14:solidFill>
              <w14:schemeClr w14:val="tx1"/>
            </w14:solidFill>
          </w14:textFill>
        </w:rPr>
        <w:t>（</w:t>
      </w:r>
      <w:r>
        <w:rPr>
          <w:rFonts w:hint="eastAsia"/>
          <w:color w:val="000000" w:themeColor="text1"/>
          <w:sz w:val="24"/>
          <w:szCs w:val="28"/>
          <w:lang w:eastAsia="zh-CN"/>
          <w14:textFill>
            <w14:solidFill>
              <w14:schemeClr w14:val="tx1"/>
            </w14:solidFill>
          </w14:textFill>
        </w:rPr>
        <w:t>征求意见</w:t>
      </w:r>
      <w:r>
        <w:rPr>
          <w:color w:val="000000" w:themeColor="text1"/>
          <w:sz w:val="24"/>
          <w:szCs w:val="28"/>
          <w14:textFill>
            <w14:solidFill>
              <w14:schemeClr w14:val="tx1"/>
            </w14:solidFill>
          </w14:textFill>
        </w:rPr>
        <w:t>稿）</w:t>
      </w:r>
    </w:p>
    <w:p w14:paraId="7B971A50">
      <w:pPr>
        <w:pStyle w:val="125"/>
        <w:framePr w:w="9639" w:h="4456" w:hRule="exact" w:wrap="around" w:vAnchor="page" w:hAnchor="page" w:x="1486" w:y="7516" w:anchorLock="1"/>
        <w:spacing w:before="440" w:after="160"/>
        <w:textAlignment w:val="bottom"/>
        <w:rPr>
          <w:color w:val="000000" w:themeColor="text1"/>
          <w:sz w:val="24"/>
          <w:szCs w:val="28"/>
          <w14:textFill>
            <w14:solidFill>
              <w14:schemeClr w14:val="tx1"/>
            </w14:solidFill>
          </w14:textFill>
        </w:rPr>
      </w:pPr>
    </w:p>
    <w:p w14:paraId="1FBD75A7">
      <w:pPr>
        <w:pStyle w:val="193"/>
        <w:framePr w:wrap="around" w:y="14176"/>
        <w:widowControl w:val="0"/>
        <w:rPr>
          <w:color w:val="000000" w:themeColor="text1"/>
          <w14:textFill>
            <w14:solidFill>
              <w14:schemeClr w14:val="tx1"/>
            </w14:solidFill>
          </w14:textFill>
        </w:rPr>
      </w:pPr>
      <w:r>
        <w:rPr>
          <w:color w:val="000000" w:themeColor="text1"/>
          <w14:textFill>
            <w14:solidFill>
              <w14:schemeClr w14:val="tx1"/>
            </w14:solidFill>
          </w14:textFill>
        </w:rPr>
        <w:t>XXXX-XX-XX发布</w:t>
      </w:r>
    </w:p>
    <w:p w14:paraId="262F7ABA">
      <w:pPr>
        <w:pStyle w:val="194"/>
        <w:framePr w:wrap="around" w:y="14176"/>
        <w:widowControl w:val="0"/>
        <w:rPr>
          <w:color w:val="000000" w:themeColor="text1"/>
          <w14:textFill>
            <w14:solidFill>
              <w14:schemeClr w14:val="tx1"/>
            </w14:solidFill>
          </w14:textFill>
        </w:rPr>
      </w:pPr>
      <w:r>
        <w:rPr>
          <w:color w:val="000000" w:themeColor="text1"/>
          <w14:textFill>
            <w14:solidFill>
              <w14:schemeClr w14:val="tx1"/>
            </w14:solidFill>
          </w14:textFill>
        </w:rPr>
        <w:t>XXXX-XX-XX实施</w:t>
      </w:r>
    </w:p>
    <w:p w14:paraId="42EAD35B">
      <w:pPr>
        <w:pStyle w:val="151"/>
        <w:framePr w:h="584" w:hRule="exact" w:hSpace="181" w:vSpace="181" w:wrap="around" w:y="15027"/>
        <w:widowControl w:val="0"/>
        <w:rPr>
          <w:rFonts w:ascii="Times New Roman"/>
          <w:snapToGrid w:val="0"/>
          <w:color w:val="000000" w:themeColor="text1"/>
          <w:spacing w:val="20"/>
          <w:kern w:val="10"/>
          <w14:textFill>
            <w14:solidFill>
              <w14:schemeClr w14:val="tx1"/>
            </w14:solidFill>
          </w14:textFill>
        </w:rPr>
      </w:pPr>
      <w:r>
        <w:rPr>
          <w:rFonts w:ascii="Times New Roman"/>
          <w:snapToGrid w:val="0"/>
          <w:color w:val="000000" w:themeColor="text1"/>
          <w:spacing w:val="40"/>
          <w:w w:val="100"/>
          <w:kern w:val="0"/>
          <w:fitText w:val="4320" w:id="-1965863936"/>
          <w14:textFill>
            <w14:solidFill>
              <w14:schemeClr w14:val="tx1"/>
            </w14:solidFill>
          </w14:textFill>
        </w:rPr>
        <w:t>四川省市场监督管理</w:t>
      </w:r>
      <w:r>
        <w:rPr>
          <w:rFonts w:ascii="Times New Roman"/>
          <w:snapToGrid w:val="0"/>
          <w:color w:val="000000" w:themeColor="text1"/>
          <w:spacing w:val="0"/>
          <w:w w:val="100"/>
          <w:kern w:val="0"/>
          <w:fitText w:val="4320" w:id="-1965863936"/>
          <w14:textFill>
            <w14:solidFill>
              <w14:schemeClr w14:val="tx1"/>
            </w14:solidFill>
          </w14:textFill>
        </w:rPr>
        <w:t>局</w:t>
      </w:r>
      <w:r>
        <w:rPr>
          <w:rFonts w:ascii="Times New Roman"/>
          <w:snapToGrid w:val="0"/>
          <w:color w:val="000000" w:themeColor="text1"/>
          <w:spacing w:val="20"/>
          <w:w w:val="100"/>
          <w:kern w:val="10"/>
          <w:sz w:val="28"/>
          <w14:textFill>
            <w14:solidFill>
              <w14:schemeClr w14:val="tx1"/>
            </w14:solidFill>
          </w14:textFill>
        </w:rPr>
        <w:t>  </w:t>
      </w:r>
      <w:r>
        <w:rPr>
          <w:rStyle w:val="229"/>
          <w:rFonts w:ascii="Times New Roman"/>
          <w:snapToGrid w:val="0"/>
          <w:color w:val="000000" w:themeColor="text1"/>
          <w:spacing w:val="20"/>
          <w:kern w:val="10"/>
          <w:position w:val="0"/>
          <w14:textFill>
            <w14:solidFill>
              <w14:schemeClr w14:val="tx1"/>
            </w14:solidFill>
          </w14:textFill>
        </w:rPr>
        <w:t>发布</w:t>
      </w:r>
    </w:p>
    <w:p w14:paraId="6A4D2224">
      <w:pPr>
        <w:rPr>
          <w:rFonts w:ascii="Times New Roman" w:hAnsi="Times New Roman"/>
          <w:color w:val="000000" w:themeColor="text1"/>
          <w:sz w:val="28"/>
          <w:szCs w:val="28"/>
          <w14:textFill>
            <w14:solidFill>
              <w14:schemeClr w14:val="tx1"/>
            </w14:solidFill>
          </w14:textFill>
        </w:rPr>
        <w:sectPr>
          <w:headerReference r:id="rId7" w:type="first"/>
          <w:footerReference r:id="rId9" w:type="first"/>
          <w:headerReference r:id="rId5" w:type="default"/>
          <w:headerReference r:id="rId6" w:type="even"/>
          <w:footerReference r:id="rId8" w:type="even"/>
          <w:type w:val="continuous"/>
          <w:pgSz w:w="11906" w:h="16838"/>
          <w:pgMar w:top="-338" w:right="1134" w:bottom="1021" w:left="1134" w:header="0" w:footer="0" w:gutter="284"/>
          <w:pgBorders>
            <w:top w:val="none" w:sz="0" w:space="0"/>
            <w:left w:val="none" w:sz="0" w:space="0"/>
            <w:bottom w:val="none" w:sz="0" w:space="0"/>
            <w:right w:val="none" w:sz="0" w:space="0"/>
          </w:pgBorders>
          <w:cols w:space="425" w:num="1"/>
          <w:titlePg/>
          <w:docGrid w:linePitch="312" w:charSpace="0"/>
        </w:sectPr>
      </w:pPr>
      <w:r>
        <w:rPr>
          <w:rFonts w:ascii="Times New Roman" w:hAnsi="Times New Roman"/>
          <w:color w:val="000000" w:themeColor="text1"/>
          <w:sz w:val="28"/>
          <w:szCs w:val="28"/>
          <w14:textFill>
            <w14:solidFill>
              <w14:schemeClr w14:val="tx1"/>
            </w14:solidFill>
          </w14:textFill>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4445" r="0" b="508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14:paraId="0C40860C">
      <w:pPr>
        <w:pStyle w:val="91"/>
        <w:spacing w:after="468"/>
        <w:rPr>
          <w:rFonts w:ascii="Times New Roman" w:hAnsi="Times New Roman"/>
          <w:color w:val="000000" w:themeColor="text1"/>
          <w14:textFill>
            <w14:solidFill>
              <w14:schemeClr w14:val="tx1"/>
            </w14:solidFill>
          </w14:textFill>
        </w:rPr>
      </w:pPr>
      <w:bookmarkStart w:id="2" w:name="BookMark1"/>
      <w:r>
        <w:rPr>
          <w:rFonts w:ascii="Times New Roman" w:hAnsi="Times New Roman"/>
          <w:color w:val="000000" w:themeColor="text1"/>
          <w:spacing w:val="320"/>
          <w14:textFill>
            <w14:solidFill>
              <w14:schemeClr w14:val="tx1"/>
            </w14:solidFill>
          </w14:textFill>
        </w:rPr>
        <w:t>目</w:t>
      </w:r>
      <w:r>
        <w:rPr>
          <w:rFonts w:ascii="Times New Roman" w:hAnsi="Times New Roman"/>
          <w:color w:val="000000" w:themeColor="text1"/>
          <w14:textFill>
            <w14:solidFill>
              <w14:schemeClr w14:val="tx1"/>
            </w14:solidFill>
          </w14:textFill>
        </w:rPr>
        <w:t>次</w:t>
      </w:r>
    </w:p>
    <w:p w14:paraId="094095EB">
      <w:pPr>
        <w:pStyle w:val="19"/>
        <w:tabs>
          <w:tab w:val="right" w:leader="dot" w:pos="9354"/>
        </w:tabs>
        <w:rPr>
          <w:rFonts w:ascii="Times New Roman" w:hAnsi="Times New Roman"/>
          <w:color w:val="000000" w:themeColor="text1"/>
          <w14:textFill>
            <w14:solidFill>
              <w14:schemeClr w14:val="tx1"/>
            </w14:solidFill>
          </w14:textFill>
        </w:rPr>
      </w:pPr>
      <w:r>
        <w:rPr>
          <w:rFonts w:ascii="Times New Roman" w:hAnsi="Times New Roman"/>
          <w:color w:val="000000" w:themeColor="text1"/>
          <w:kern w:val="0"/>
          <w14:textFill>
            <w14:solidFill>
              <w14:schemeClr w14:val="tx1"/>
            </w14:solidFill>
          </w14:textFill>
        </w:rPr>
        <w:fldChar w:fldCharType="begin"/>
      </w:r>
      <w:r>
        <w:rPr>
          <w:rFonts w:ascii="Times New Roman" w:hAnsi="Times New Roman"/>
          <w:color w:val="000000" w:themeColor="text1"/>
          <w:kern w:val="0"/>
          <w14:textFill>
            <w14:solidFill>
              <w14:schemeClr w14:val="tx1"/>
            </w14:solidFill>
          </w14:textFill>
        </w:rPr>
        <w:instrText xml:space="preserve"> TOC \o "1-1" \h \t "标准文件_一级条标题,2,标准文件_附录一级条标题,2,"</w:instrText>
      </w:r>
      <w:r>
        <w:rPr>
          <w:rFonts w:ascii="Times New Roman" w:hAnsi="Times New Roman"/>
          <w:color w:val="000000" w:themeColor="text1"/>
          <w:kern w:val="0"/>
          <w14:textFill>
            <w14:solidFill>
              <w14:schemeClr w14:val="tx1"/>
            </w14:solidFill>
          </w14:textFill>
        </w:rPr>
        <w:fldChar w:fldCharType="separate"/>
      </w:r>
      <w:r>
        <w:fldChar w:fldCharType="begin"/>
      </w:r>
      <w:r>
        <w:instrText xml:space="preserve"> HYPERLINK \l "_Toc1338629139" </w:instrText>
      </w:r>
      <w:r>
        <w:fldChar w:fldCharType="separate"/>
      </w:r>
      <w:r>
        <w:rPr>
          <w:rFonts w:ascii="Times New Roman" w:hAnsi="Times New Roman"/>
          <w:color w:val="000000" w:themeColor="text1"/>
          <w14:textFill>
            <w14:solidFill>
              <w14:schemeClr w14:val="tx1"/>
            </w14:solidFill>
          </w14:textFill>
        </w:rPr>
        <w:t>前言</w:t>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fldChar w:fldCharType="begin"/>
      </w:r>
      <w:r>
        <w:rPr>
          <w:rFonts w:ascii="Times New Roman" w:hAnsi="Times New Roman"/>
          <w:color w:val="000000" w:themeColor="text1"/>
          <w14:textFill>
            <w14:solidFill>
              <w14:schemeClr w14:val="tx1"/>
            </w14:solidFill>
          </w14:textFill>
        </w:rPr>
        <w:instrText xml:space="preserve"> PAGEREF _Toc1338629139 \h </w:instrText>
      </w:r>
      <w:r>
        <w:rPr>
          <w:rFonts w:ascii="Times New Roman" w:hAnsi="Times New Roman"/>
          <w:color w:val="000000" w:themeColor="text1"/>
          <w14:textFill>
            <w14:solidFill>
              <w14:schemeClr w14:val="tx1"/>
            </w14:solidFill>
          </w14:textFill>
        </w:rPr>
        <w:fldChar w:fldCharType="separate"/>
      </w:r>
      <w:r>
        <w:rPr>
          <w:rFonts w:ascii="Times New Roman" w:hAnsi="Times New Roman"/>
          <w:color w:val="000000" w:themeColor="text1"/>
          <w14:textFill>
            <w14:solidFill>
              <w14:schemeClr w14:val="tx1"/>
            </w14:solidFill>
          </w14:textFill>
        </w:rPr>
        <w:t>II</w:t>
      </w:r>
      <w:r>
        <w:rPr>
          <w:rFonts w:ascii="Times New Roman" w:hAnsi="Times New Roman"/>
          <w:color w:val="000000" w:themeColor="text1"/>
          <w14:textFill>
            <w14:solidFill>
              <w14:schemeClr w14:val="tx1"/>
            </w14:solidFill>
          </w14:textFill>
        </w:rPr>
        <w:fldChar w:fldCharType="end"/>
      </w:r>
      <w:r>
        <w:rPr>
          <w:rFonts w:ascii="Times New Roman" w:hAnsi="Times New Roman"/>
          <w:color w:val="000000" w:themeColor="text1"/>
          <w14:textFill>
            <w14:solidFill>
              <w14:schemeClr w14:val="tx1"/>
            </w14:solidFill>
          </w14:textFill>
        </w:rPr>
        <w:fldChar w:fldCharType="end"/>
      </w:r>
    </w:p>
    <w:p w14:paraId="1CF835E3">
      <w:pPr>
        <w:pStyle w:val="19"/>
        <w:tabs>
          <w:tab w:val="right" w:leader="dot" w:pos="9354"/>
        </w:tabs>
        <w:rPr>
          <w:rFonts w:ascii="Times New Roman" w:hAnsi="Times New Roman"/>
          <w:color w:val="000000" w:themeColor="text1"/>
          <w14:textFill>
            <w14:solidFill>
              <w14:schemeClr w14:val="tx1"/>
            </w14:solidFill>
          </w14:textFill>
        </w:rPr>
      </w:pPr>
      <w:r>
        <w:fldChar w:fldCharType="begin"/>
      </w:r>
      <w:r>
        <w:instrText xml:space="preserve"> HYPERLINK \l "_Toc1736248682" </w:instrText>
      </w:r>
      <w:r>
        <w:fldChar w:fldCharType="separate"/>
      </w:r>
      <w:r>
        <w:rPr>
          <w:rFonts w:ascii="Times New Roman" w:hAnsi="Times New Roman" w:eastAsia="黑体"/>
          <w:color w:val="000000" w:themeColor="text1"/>
          <w14:textFill>
            <w14:solidFill>
              <w14:schemeClr w14:val="tx1"/>
            </w14:solidFill>
          </w14:textFill>
        </w:rPr>
        <w:t xml:space="preserve">1 </w:t>
      </w:r>
      <w:r>
        <w:rPr>
          <w:rFonts w:ascii="Times New Roman" w:hAnsi="Times New Roman"/>
          <w:color w:val="000000" w:themeColor="text1"/>
          <w14:textFill>
            <w14:solidFill>
              <w14:schemeClr w14:val="tx1"/>
            </w14:solidFill>
          </w14:textFill>
        </w:rPr>
        <w:t>范围</w:t>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fldChar w:fldCharType="begin"/>
      </w:r>
      <w:r>
        <w:rPr>
          <w:rFonts w:ascii="Times New Roman" w:hAnsi="Times New Roman"/>
          <w:color w:val="000000" w:themeColor="text1"/>
          <w14:textFill>
            <w14:solidFill>
              <w14:schemeClr w14:val="tx1"/>
            </w14:solidFill>
          </w14:textFill>
        </w:rPr>
        <w:instrText xml:space="preserve"> PAGEREF _Toc1736248682 \h </w:instrText>
      </w:r>
      <w:r>
        <w:rPr>
          <w:rFonts w:ascii="Times New Roman" w:hAnsi="Times New Roman"/>
          <w:color w:val="000000" w:themeColor="text1"/>
          <w14:textFill>
            <w14:solidFill>
              <w14:schemeClr w14:val="tx1"/>
            </w14:solidFill>
          </w14:textFill>
        </w:rPr>
        <w:fldChar w:fldCharType="separate"/>
      </w:r>
      <w:r>
        <w:rPr>
          <w:rFonts w:ascii="Times New Roman" w:hAnsi="Times New Roman"/>
          <w:color w:val="000000" w:themeColor="text1"/>
          <w14:textFill>
            <w14:solidFill>
              <w14:schemeClr w14:val="tx1"/>
            </w14:solidFill>
          </w14:textFill>
        </w:rPr>
        <w:t>1</w:t>
      </w:r>
      <w:r>
        <w:rPr>
          <w:rFonts w:ascii="Times New Roman" w:hAnsi="Times New Roman"/>
          <w:color w:val="000000" w:themeColor="text1"/>
          <w14:textFill>
            <w14:solidFill>
              <w14:schemeClr w14:val="tx1"/>
            </w14:solidFill>
          </w14:textFill>
        </w:rPr>
        <w:fldChar w:fldCharType="end"/>
      </w:r>
      <w:r>
        <w:rPr>
          <w:rFonts w:ascii="Times New Roman" w:hAnsi="Times New Roman"/>
          <w:color w:val="000000" w:themeColor="text1"/>
          <w14:textFill>
            <w14:solidFill>
              <w14:schemeClr w14:val="tx1"/>
            </w14:solidFill>
          </w14:textFill>
        </w:rPr>
        <w:fldChar w:fldCharType="end"/>
      </w:r>
    </w:p>
    <w:p w14:paraId="051DC518">
      <w:pPr>
        <w:pStyle w:val="19"/>
        <w:tabs>
          <w:tab w:val="right" w:leader="dot" w:pos="9354"/>
        </w:tabs>
        <w:rPr>
          <w:rFonts w:ascii="Times New Roman" w:hAnsi="Times New Roman"/>
          <w:color w:val="000000" w:themeColor="text1"/>
          <w14:textFill>
            <w14:solidFill>
              <w14:schemeClr w14:val="tx1"/>
            </w14:solidFill>
          </w14:textFill>
        </w:rPr>
      </w:pPr>
      <w:r>
        <w:fldChar w:fldCharType="begin"/>
      </w:r>
      <w:r>
        <w:instrText xml:space="preserve"> HYPERLINK \l "_Toc1528554851" </w:instrText>
      </w:r>
      <w:r>
        <w:fldChar w:fldCharType="separate"/>
      </w:r>
      <w:r>
        <w:rPr>
          <w:rFonts w:ascii="Times New Roman" w:hAnsi="Times New Roman" w:eastAsia="黑体"/>
          <w:color w:val="000000" w:themeColor="text1"/>
          <w14:textFill>
            <w14:solidFill>
              <w14:schemeClr w14:val="tx1"/>
            </w14:solidFill>
          </w14:textFill>
        </w:rPr>
        <w:t xml:space="preserve">2 </w:t>
      </w:r>
      <w:r>
        <w:rPr>
          <w:rFonts w:ascii="Times New Roman" w:hAnsi="Times New Roman"/>
          <w:color w:val="000000" w:themeColor="text1"/>
          <w14:textFill>
            <w14:solidFill>
              <w14:schemeClr w14:val="tx1"/>
            </w14:solidFill>
          </w14:textFill>
        </w:rPr>
        <w:t>规范性引用文件</w:t>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fldChar w:fldCharType="begin"/>
      </w:r>
      <w:r>
        <w:rPr>
          <w:rFonts w:ascii="Times New Roman" w:hAnsi="Times New Roman"/>
          <w:color w:val="000000" w:themeColor="text1"/>
          <w14:textFill>
            <w14:solidFill>
              <w14:schemeClr w14:val="tx1"/>
            </w14:solidFill>
          </w14:textFill>
        </w:rPr>
        <w:instrText xml:space="preserve"> PAGEREF _Toc1528554851 \h </w:instrText>
      </w:r>
      <w:r>
        <w:rPr>
          <w:rFonts w:ascii="Times New Roman" w:hAnsi="Times New Roman"/>
          <w:color w:val="000000" w:themeColor="text1"/>
          <w14:textFill>
            <w14:solidFill>
              <w14:schemeClr w14:val="tx1"/>
            </w14:solidFill>
          </w14:textFill>
        </w:rPr>
        <w:fldChar w:fldCharType="separate"/>
      </w:r>
      <w:r>
        <w:rPr>
          <w:rFonts w:ascii="Times New Roman" w:hAnsi="Times New Roman"/>
          <w:color w:val="000000" w:themeColor="text1"/>
          <w14:textFill>
            <w14:solidFill>
              <w14:schemeClr w14:val="tx1"/>
            </w14:solidFill>
          </w14:textFill>
        </w:rPr>
        <w:t>1</w:t>
      </w:r>
      <w:r>
        <w:rPr>
          <w:rFonts w:ascii="Times New Roman" w:hAnsi="Times New Roman"/>
          <w:color w:val="000000" w:themeColor="text1"/>
          <w14:textFill>
            <w14:solidFill>
              <w14:schemeClr w14:val="tx1"/>
            </w14:solidFill>
          </w14:textFill>
        </w:rPr>
        <w:fldChar w:fldCharType="end"/>
      </w:r>
      <w:r>
        <w:rPr>
          <w:rFonts w:ascii="Times New Roman" w:hAnsi="Times New Roman"/>
          <w:color w:val="000000" w:themeColor="text1"/>
          <w14:textFill>
            <w14:solidFill>
              <w14:schemeClr w14:val="tx1"/>
            </w14:solidFill>
          </w14:textFill>
        </w:rPr>
        <w:fldChar w:fldCharType="end"/>
      </w:r>
    </w:p>
    <w:p w14:paraId="0F497D79">
      <w:pPr>
        <w:pStyle w:val="19"/>
        <w:tabs>
          <w:tab w:val="right" w:leader="dot" w:pos="9354"/>
        </w:tabs>
        <w:rPr>
          <w:rFonts w:ascii="Times New Roman" w:hAnsi="Times New Roman"/>
          <w:color w:val="000000" w:themeColor="text1"/>
          <w14:textFill>
            <w14:solidFill>
              <w14:schemeClr w14:val="tx1"/>
            </w14:solidFill>
          </w14:textFill>
        </w:rPr>
      </w:pPr>
      <w:r>
        <w:fldChar w:fldCharType="begin"/>
      </w:r>
      <w:r>
        <w:instrText xml:space="preserve"> HYPERLINK \l "_Toc224881564" </w:instrText>
      </w:r>
      <w:r>
        <w:fldChar w:fldCharType="separate"/>
      </w:r>
      <w:r>
        <w:rPr>
          <w:rFonts w:ascii="Times New Roman" w:hAnsi="Times New Roman" w:eastAsia="黑体"/>
          <w:color w:val="000000" w:themeColor="text1"/>
          <w14:textFill>
            <w14:solidFill>
              <w14:schemeClr w14:val="tx1"/>
            </w14:solidFill>
          </w14:textFill>
        </w:rPr>
        <w:t xml:space="preserve">3 </w:t>
      </w:r>
      <w:r>
        <w:rPr>
          <w:rFonts w:ascii="Times New Roman" w:hAnsi="Times New Roman"/>
          <w:color w:val="000000" w:themeColor="text1"/>
          <w14:textFill>
            <w14:solidFill>
              <w14:schemeClr w14:val="tx1"/>
            </w14:solidFill>
          </w14:textFill>
        </w:rPr>
        <w:t>术语和定义</w:t>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fldChar w:fldCharType="begin"/>
      </w:r>
      <w:r>
        <w:rPr>
          <w:rFonts w:ascii="Times New Roman" w:hAnsi="Times New Roman"/>
          <w:color w:val="000000" w:themeColor="text1"/>
          <w14:textFill>
            <w14:solidFill>
              <w14:schemeClr w14:val="tx1"/>
            </w14:solidFill>
          </w14:textFill>
        </w:rPr>
        <w:instrText xml:space="preserve"> PAGEREF _Toc224881564 \h </w:instrText>
      </w:r>
      <w:r>
        <w:rPr>
          <w:rFonts w:ascii="Times New Roman" w:hAnsi="Times New Roman"/>
          <w:color w:val="000000" w:themeColor="text1"/>
          <w14:textFill>
            <w14:solidFill>
              <w14:schemeClr w14:val="tx1"/>
            </w14:solidFill>
          </w14:textFill>
        </w:rPr>
        <w:fldChar w:fldCharType="separate"/>
      </w:r>
      <w:r>
        <w:rPr>
          <w:rFonts w:ascii="Times New Roman" w:hAnsi="Times New Roman"/>
          <w:color w:val="000000" w:themeColor="text1"/>
          <w14:textFill>
            <w14:solidFill>
              <w14:schemeClr w14:val="tx1"/>
            </w14:solidFill>
          </w14:textFill>
        </w:rPr>
        <w:t>1</w:t>
      </w:r>
      <w:r>
        <w:rPr>
          <w:rFonts w:ascii="Times New Roman" w:hAnsi="Times New Roman"/>
          <w:color w:val="000000" w:themeColor="text1"/>
          <w14:textFill>
            <w14:solidFill>
              <w14:schemeClr w14:val="tx1"/>
            </w14:solidFill>
          </w14:textFill>
        </w:rPr>
        <w:fldChar w:fldCharType="end"/>
      </w:r>
      <w:r>
        <w:rPr>
          <w:rFonts w:ascii="Times New Roman" w:hAnsi="Times New Roman"/>
          <w:color w:val="000000" w:themeColor="text1"/>
          <w14:textFill>
            <w14:solidFill>
              <w14:schemeClr w14:val="tx1"/>
            </w14:solidFill>
          </w14:textFill>
        </w:rPr>
        <w:fldChar w:fldCharType="end"/>
      </w:r>
    </w:p>
    <w:p w14:paraId="168433DD">
      <w:pPr>
        <w:pStyle w:val="19"/>
        <w:tabs>
          <w:tab w:val="right" w:leader="dot" w:pos="9354"/>
        </w:tabs>
        <w:rPr>
          <w:rFonts w:ascii="Times New Roman" w:hAnsi="Times New Roman"/>
          <w:color w:val="000000" w:themeColor="text1"/>
          <w14:textFill>
            <w14:solidFill>
              <w14:schemeClr w14:val="tx1"/>
            </w14:solidFill>
          </w14:textFill>
        </w:rPr>
      </w:pPr>
      <w:r>
        <w:fldChar w:fldCharType="begin"/>
      </w:r>
      <w:r>
        <w:instrText xml:space="preserve"> HYPERLINK \l "_Toc212316984" </w:instrText>
      </w:r>
      <w:r>
        <w:fldChar w:fldCharType="separate"/>
      </w:r>
      <w:r>
        <w:rPr>
          <w:rFonts w:ascii="Times New Roman" w:hAnsi="Times New Roman" w:eastAsia="黑体"/>
          <w:color w:val="000000" w:themeColor="text1"/>
          <w14:textFill>
            <w14:solidFill>
              <w14:schemeClr w14:val="tx1"/>
            </w14:solidFill>
          </w14:textFill>
        </w:rPr>
        <w:t xml:space="preserve">4 </w:t>
      </w:r>
      <w:r>
        <w:rPr>
          <w:rFonts w:hint="eastAsia" w:ascii="Times New Roman" w:hAnsi="Times New Roman"/>
          <w:color w:val="000000" w:themeColor="text1"/>
          <w:lang w:eastAsia="zh-CN"/>
          <w14:textFill>
            <w14:solidFill>
              <w14:schemeClr w14:val="tx1"/>
            </w14:solidFill>
          </w14:textFill>
        </w:rPr>
        <w:t>设施设备</w:t>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fldChar w:fldCharType="begin"/>
      </w:r>
      <w:r>
        <w:rPr>
          <w:rFonts w:ascii="Times New Roman" w:hAnsi="Times New Roman"/>
          <w:color w:val="000000" w:themeColor="text1"/>
          <w14:textFill>
            <w14:solidFill>
              <w14:schemeClr w14:val="tx1"/>
            </w14:solidFill>
          </w14:textFill>
        </w:rPr>
        <w:instrText xml:space="preserve"> PAGEREF _Toc212316984 \h </w:instrText>
      </w:r>
      <w:r>
        <w:rPr>
          <w:rFonts w:ascii="Times New Roman" w:hAnsi="Times New Roman"/>
          <w:color w:val="000000" w:themeColor="text1"/>
          <w14:textFill>
            <w14:solidFill>
              <w14:schemeClr w14:val="tx1"/>
            </w14:solidFill>
          </w14:textFill>
        </w:rPr>
        <w:fldChar w:fldCharType="separate"/>
      </w:r>
      <w:r>
        <w:rPr>
          <w:rFonts w:ascii="Times New Roman" w:hAnsi="Times New Roman"/>
          <w:color w:val="000000" w:themeColor="text1"/>
          <w14:textFill>
            <w14:solidFill>
              <w14:schemeClr w14:val="tx1"/>
            </w14:solidFill>
          </w14:textFill>
        </w:rPr>
        <w:t>1</w:t>
      </w:r>
      <w:r>
        <w:rPr>
          <w:rFonts w:ascii="Times New Roman" w:hAnsi="Times New Roman"/>
          <w:color w:val="000000" w:themeColor="text1"/>
          <w14:textFill>
            <w14:solidFill>
              <w14:schemeClr w14:val="tx1"/>
            </w14:solidFill>
          </w14:textFill>
        </w:rPr>
        <w:fldChar w:fldCharType="end"/>
      </w:r>
      <w:r>
        <w:rPr>
          <w:rFonts w:ascii="Times New Roman" w:hAnsi="Times New Roman"/>
          <w:color w:val="000000" w:themeColor="text1"/>
          <w14:textFill>
            <w14:solidFill>
              <w14:schemeClr w14:val="tx1"/>
            </w14:solidFill>
          </w14:textFill>
        </w:rPr>
        <w:fldChar w:fldCharType="end"/>
      </w:r>
    </w:p>
    <w:p w14:paraId="35186EFB">
      <w:pPr>
        <w:pStyle w:val="19"/>
        <w:tabs>
          <w:tab w:val="right" w:leader="dot" w:pos="9354"/>
        </w:tabs>
        <w:rPr>
          <w:rFonts w:ascii="Times New Roman" w:hAnsi="Times New Roman"/>
          <w:color w:val="000000" w:themeColor="text1"/>
          <w14:textFill>
            <w14:solidFill>
              <w14:schemeClr w14:val="tx1"/>
            </w14:solidFill>
          </w14:textFill>
        </w:rPr>
      </w:pPr>
      <w:r>
        <w:fldChar w:fldCharType="begin"/>
      </w:r>
      <w:r>
        <w:instrText xml:space="preserve"> HYPERLINK \l "_Toc1396444446" </w:instrText>
      </w:r>
      <w:r>
        <w:fldChar w:fldCharType="separate"/>
      </w:r>
      <w:r>
        <w:rPr>
          <w:rFonts w:ascii="Times New Roman" w:hAnsi="Times New Roman" w:eastAsia="黑体"/>
          <w:color w:val="000000" w:themeColor="text1"/>
          <w14:textFill>
            <w14:solidFill>
              <w14:schemeClr w14:val="tx1"/>
            </w14:solidFill>
          </w14:textFill>
        </w:rPr>
        <w:t xml:space="preserve">5 </w:t>
      </w:r>
      <w:r>
        <w:rPr>
          <w:rFonts w:hint="eastAsia" w:ascii="Times New Roman" w:hAnsi="Times New Roman"/>
          <w:color w:val="000000" w:themeColor="text1"/>
          <w:lang w:eastAsia="zh-CN"/>
          <w14:textFill>
            <w14:solidFill>
              <w14:schemeClr w14:val="tx1"/>
            </w14:solidFill>
          </w14:textFill>
        </w:rPr>
        <w:t>种公羊准备</w:t>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fldChar w:fldCharType="begin"/>
      </w:r>
      <w:r>
        <w:rPr>
          <w:rFonts w:ascii="Times New Roman" w:hAnsi="Times New Roman"/>
          <w:color w:val="000000" w:themeColor="text1"/>
          <w14:textFill>
            <w14:solidFill>
              <w14:schemeClr w14:val="tx1"/>
            </w14:solidFill>
          </w14:textFill>
        </w:rPr>
        <w:instrText xml:space="preserve"> PAGEREF _Toc1396444446 \h </w:instrText>
      </w:r>
      <w:r>
        <w:rPr>
          <w:rFonts w:ascii="Times New Roman" w:hAnsi="Times New Roman"/>
          <w:color w:val="000000" w:themeColor="text1"/>
          <w14:textFill>
            <w14:solidFill>
              <w14:schemeClr w14:val="tx1"/>
            </w14:solidFill>
          </w14:textFill>
        </w:rPr>
        <w:fldChar w:fldCharType="separate"/>
      </w:r>
      <w:r>
        <w:rPr>
          <w:rFonts w:ascii="Times New Roman" w:hAnsi="Times New Roman"/>
          <w:color w:val="000000" w:themeColor="text1"/>
          <w14:textFill>
            <w14:solidFill>
              <w14:schemeClr w14:val="tx1"/>
            </w14:solidFill>
          </w14:textFill>
        </w:rPr>
        <w:t>2</w:t>
      </w:r>
      <w:r>
        <w:rPr>
          <w:rFonts w:ascii="Times New Roman" w:hAnsi="Times New Roman"/>
          <w:color w:val="000000" w:themeColor="text1"/>
          <w14:textFill>
            <w14:solidFill>
              <w14:schemeClr w14:val="tx1"/>
            </w14:solidFill>
          </w14:textFill>
        </w:rPr>
        <w:fldChar w:fldCharType="end"/>
      </w:r>
      <w:r>
        <w:rPr>
          <w:rFonts w:ascii="Times New Roman" w:hAnsi="Times New Roman"/>
          <w:color w:val="000000" w:themeColor="text1"/>
          <w14:textFill>
            <w14:solidFill>
              <w14:schemeClr w14:val="tx1"/>
            </w14:solidFill>
          </w14:textFill>
        </w:rPr>
        <w:fldChar w:fldCharType="end"/>
      </w:r>
    </w:p>
    <w:p w14:paraId="5338876A">
      <w:pPr>
        <w:pStyle w:val="19"/>
        <w:tabs>
          <w:tab w:val="right" w:leader="dot" w:pos="9354"/>
        </w:tabs>
        <w:rPr>
          <w:rFonts w:ascii="Times New Roman" w:hAnsi="Times New Roman"/>
          <w:color w:val="000000" w:themeColor="text1"/>
          <w14:textFill>
            <w14:solidFill>
              <w14:schemeClr w14:val="tx1"/>
            </w14:solidFill>
          </w14:textFill>
        </w:rPr>
      </w:pPr>
      <w:r>
        <w:fldChar w:fldCharType="begin"/>
      </w:r>
      <w:r>
        <w:instrText xml:space="preserve"> HYPERLINK \l "_Toc913804112" </w:instrText>
      </w:r>
      <w:r>
        <w:fldChar w:fldCharType="separate"/>
      </w:r>
      <w:r>
        <w:rPr>
          <w:rFonts w:ascii="Times New Roman" w:hAnsi="Times New Roman" w:eastAsia="黑体"/>
          <w:color w:val="000000" w:themeColor="text1"/>
          <w14:textFill>
            <w14:solidFill>
              <w14:schemeClr w14:val="tx1"/>
            </w14:solidFill>
          </w14:textFill>
        </w:rPr>
        <w:t xml:space="preserve">6 </w:t>
      </w:r>
      <w:r>
        <w:rPr>
          <w:rFonts w:hint="eastAsia" w:ascii="Times New Roman" w:hAnsi="Times New Roman"/>
          <w:color w:val="000000" w:themeColor="text1"/>
          <w:lang w:eastAsia="zh-CN"/>
          <w14:textFill>
            <w14:solidFill>
              <w14:schemeClr w14:val="tx1"/>
            </w14:solidFill>
          </w14:textFill>
        </w:rPr>
        <w:t>采精</w:t>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fldChar w:fldCharType="begin"/>
      </w:r>
      <w:r>
        <w:rPr>
          <w:rFonts w:ascii="Times New Roman" w:hAnsi="Times New Roman"/>
          <w:color w:val="000000" w:themeColor="text1"/>
          <w14:textFill>
            <w14:solidFill>
              <w14:schemeClr w14:val="tx1"/>
            </w14:solidFill>
          </w14:textFill>
        </w:rPr>
        <w:instrText xml:space="preserve"> PAGEREF _Toc913804112 \h </w:instrText>
      </w:r>
      <w:r>
        <w:rPr>
          <w:rFonts w:ascii="Times New Roman" w:hAnsi="Times New Roman"/>
          <w:color w:val="000000" w:themeColor="text1"/>
          <w14:textFill>
            <w14:solidFill>
              <w14:schemeClr w14:val="tx1"/>
            </w14:solidFill>
          </w14:textFill>
        </w:rPr>
        <w:fldChar w:fldCharType="separate"/>
      </w:r>
      <w:r>
        <w:rPr>
          <w:rFonts w:ascii="Times New Roman" w:hAnsi="Times New Roman"/>
          <w:color w:val="000000" w:themeColor="text1"/>
          <w14:textFill>
            <w14:solidFill>
              <w14:schemeClr w14:val="tx1"/>
            </w14:solidFill>
          </w14:textFill>
        </w:rPr>
        <w:t>2</w:t>
      </w:r>
      <w:r>
        <w:rPr>
          <w:rFonts w:ascii="Times New Roman" w:hAnsi="Times New Roman"/>
          <w:color w:val="000000" w:themeColor="text1"/>
          <w14:textFill>
            <w14:solidFill>
              <w14:schemeClr w14:val="tx1"/>
            </w14:solidFill>
          </w14:textFill>
        </w:rPr>
        <w:fldChar w:fldCharType="end"/>
      </w:r>
      <w:r>
        <w:rPr>
          <w:rFonts w:ascii="Times New Roman" w:hAnsi="Times New Roman"/>
          <w:color w:val="000000" w:themeColor="text1"/>
          <w14:textFill>
            <w14:solidFill>
              <w14:schemeClr w14:val="tx1"/>
            </w14:solidFill>
          </w14:textFill>
        </w:rPr>
        <w:fldChar w:fldCharType="end"/>
      </w:r>
    </w:p>
    <w:p w14:paraId="68950C1B">
      <w:pPr>
        <w:pStyle w:val="19"/>
        <w:tabs>
          <w:tab w:val="right" w:leader="dot" w:pos="9354"/>
        </w:tabs>
        <w:rPr>
          <w:rFonts w:ascii="Times New Roman" w:hAnsi="Times New Roman"/>
          <w:color w:val="000000" w:themeColor="text1"/>
          <w14:textFill>
            <w14:solidFill>
              <w14:schemeClr w14:val="tx1"/>
            </w14:solidFill>
          </w14:textFill>
        </w:rPr>
      </w:pPr>
      <w:r>
        <w:fldChar w:fldCharType="begin"/>
      </w:r>
      <w:r>
        <w:instrText xml:space="preserve"> HYPERLINK \l "_Toc410094113" </w:instrText>
      </w:r>
      <w:r>
        <w:fldChar w:fldCharType="separate"/>
      </w:r>
      <w:r>
        <w:rPr>
          <w:rFonts w:ascii="Times New Roman" w:hAnsi="Times New Roman" w:eastAsia="黑体"/>
          <w:color w:val="000000" w:themeColor="text1"/>
          <w14:textFill>
            <w14:solidFill>
              <w14:schemeClr w14:val="tx1"/>
            </w14:solidFill>
          </w14:textFill>
        </w:rPr>
        <w:t xml:space="preserve">7 </w:t>
      </w:r>
      <w:r>
        <w:rPr>
          <w:rFonts w:hint="eastAsia" w:ascii="Times New Roman" w:hAnsi="Times New Roman"/>
          <w:color w:val="000000" w:themeColor="text1"/>
          <w:lang w:eastAsia="zh-CN"/>
          <w14:textFill>
            <w14:solidFill>
              <w14:schemeClr w14:val="tx1"/>
            </w14:solidFill>
          </w14:textFill>
        </w:rPr>
        <w:t>精液品质检查</w:t>
      </w:r>
      <w:r>
        <w:rPr>
          <w:rFonts w:ascii="Times New Roman" w:hAnsi="Times New Roman"/>
          <w:color w:val="000000" w:themeColor="text1"/>
          <w14:textFill>
            <w14:solidFill>
              <w14:schemeClr w14:val="tx1"/>
            </w14:solidFill>
          </w14:textFill>
        </w:rPr>
        <w:tab/>
      </w:r>
      <w:r>
        <w:rPr>
          <w:rFonts w:ascii="Times New Roman" w:hAnsi="Times New Roman"/>
          <w:color w:val="000000" w:themeColor="text1"/>
          <w14:textFill>
            <w14:solidFill>
              <w14:schemeClr w14:val="tx1"/>
            </w14:solidFill>
          </w14:textFill>
        </w:rPr>
        <w:fldChar w:fldCharType="begin"/>
      </w:r>
      <w:r>
        <w:rPr>
          <w:rFonts w:ascii="Times New Roman" w:hAnsi="Times New Roman"/>
          <w:color w:val="000000" w:themeColor="text1"/>
          <w14:textFill>
            <w14:solidFill>
              <w14:schemeClr w14:val="tx1"/>
            </w14:solidFill>
          </w14:textFill>
        </w:rPr>
        <w:instrText xml:space="preserve"> PAGEREF _Toc410094113 \h </w:instrText>
      </w:r>
      <w:r>
        <w:rPr>
          <w:rFonts w:ascii="Times New Roman" w:hAnsi="Times New Roman"/>
          <w:color w:val="000000" w:themeColor="text1"/>
          <w14:textFill>
            <w14:solidFill>
              <w14:schemeClr w14:val="tx1"/>
            </w14:solidFill>
          </w14:textFill>
        </w:rPr>
        <w:fldChar w:fldCharType="separate"/>
      </w:r>
      <w:r>
        <w:rPr>
          <w:rFonts w:ascii="Times New Roman" w:hAnsi="Times New Roman"/>
          <w:color w:val="000000" w:themeColor="text1"/>
          <w14:textFill>
            <w14:solidFill>
              <w14:schemeClr w14:val="tx1"/>
            </w14:solidFill>
          </w14:textFill>
        </w:rPr>
        <w:t>3</w:t>
      </w:r>
      <w:r>
        <w:rPr>
          <w:rFonts w:ascii="Times New Roman" w:hAnsi="Times New Roman"/>
          <w:color w:val="000000" w:themeColor="text1"/>
          <w14:textFill>
            <w14:solidFill>
              <w14:schemeClr w14:val="tx1"/>
            </w14:solidFill>
          </w14:textFill>
        </w:rPr>
        <w:fldChar w:fldCharType="end"/>
      </w:r>
      <w:r>
        <w:rPr>
          <w:rFonts w:ascii="Times New Roman" w:hAnsi="Times New Roman"/>
          <w:color w:val="000000" w:themeColor="text1"/>
          <w14:textFill>
            <w14:solidFill>
              <w14:schemeClr w14:val="tx1"/>
            </w14:solidFill>
          </w14:textFill>
        </w:rPr>
        <w:fldChar w:fldCharType="end"/>
      </w:r>
    </w:p>
    <w:p w14:paraId="350A2093">
      <w:pPr>
        <w:pStyle w:val="19"/>
        <w:tabs>
          <w:tab w:val="right" w:leader="dot" w:pos="9354"/>
        </w:tabs>
        <w:rPr>
          <w:rFonts w:ascii="Times New Roman" w:hAnsi="Times New Roman"/>
          <w:color w:val="000000" w:themeColor="text1"/>
          <w14:textFill>
            <w14:solidFill>
              <w14:schemeClr w14:val="tx1"/>
            </w14:solidFill>
          </w14:textFill>
        </w:rPr>
      </w:pPr>
      <w:r>
        <w:fldChar w:fldCharType="begin"/>
      </w:r>
      <w:r>
        <w:instrText xml:space="preserve"> HYPERLINK \l "_Toc326881896" </w:instrText>
      </w:r>
      <w:r>
        <w:fldChar w:fldCharType="separate"/>
      </w:r>
      <w:r>
        <w:rPr>
          <w:rFonts w:ascii="Times New Roman" w:hAnsi="Times New Roman" w:eastAsia="黑体"/>
          <w:color w:val="000000" w:themeColor="text1"/>
          <w14:textFill>
            <w14:solidFill>
              <w14:schemeClr w14:val="tx1"/>
            </w14:solidFill>
          </w14:textFill>
        </w:rPr>
        <w:t xml:space="preserve">8 </w:t>
      </w:r>
      <w:r>
        <w:rPr>
          <w:rFonts w:hint="eastAsia" w:ascii="Times New Roman" w:hAnsi="Times New Roman"/>
          <w:color w:val="000000" w:themeColor="text1"/>
          <w:lang w:eastAsia="zh-CN"/>
          <w14:textFill>
            <w14:solidFill>
              <w14:schemeClr w14:val="tx1"/>
            </w14:solidFill>
          </w14:textFill>
        </w:rPr>
        <w:t>精液保存</w:t>
      </w:r>
      <w:r>
        <w:rPr>
          <w:rFonts w:ascii="Times New Roman" w:hAnsi="Times New Roman"/>
          <w:color w:val="000000" w:themeColor="text1"/>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3</w:t>
      </w:r>
      <w:r>
        <w:rPr>
          <w:rFonts w:ascii="Times New Roman" w:hAnsi="Times New Roman"/>
          <w:color w:val="000000" w:themeColor="text1"/>
          <w14:textFill>
            <w14:solidFill>
              <w14:schemeClr w14:val="tx1"/>
            </w14:solidFill>
          </w14:textFill>
        </w:rPr>
        <w:fldChar w:fldCharType="end"/>
      </w:r>
    </w:p>
    <w:p w14:paraId="1F10DD90">
      <w:pPr>
        <w:pStyle w:val="19"/>
        <w:tabs>
          <w:tab w:val="right" w:leader="dot" w:pos="9354"/>
        </w:tabs>
        <w:rPr>
          <w:rFonts w:ascii="Times New Roman" w:hAnsi="Times New Roman"/>
          <w:color w:val="000000" w:themeColor="text1"/>
          <w14:textFill>
            <w14:solidFill>
              <w14:schemeClr w14:val="tx1"/>
            </w14:solidFill>
          </w14:textFill>
        </w:rPr>
      </w:pPr>
      <w:r>
        <w:fldChar w:fldCharType="begin"/>
      </w:r>
      <w:r>
        <w:instrText xml:space="preserve"> HYPERLINK \l "_Toc1699481210" </w:instrText>
      </w:r>
      <w:r>
        <w:fldChar w:fldCharType="separate"/>
      </w:r>
      <w:r>
        <w:rPr>
          <w:rFonts w:hint="eastAsia" w:ascii="Times New Roman" w:hAnsi="Times New Roman" w:eastAsia="黑体"/>
          <w:color w:val="000000" w:themeColor="text1"/>
          <w:lang w:val="en-US" w:eastAsia="zh-CN"/>
          <w14:textFill>
            <w14:solidFill>
              <w14:schemeClr w14:val="tx1"/>
            </w14:solidFill>
          </w14:textFill>
        </w:rPr>
        <w:t>9</w:t>
      </w:r>
      <w:r>
        <w:rPr>
          <w:rFonts w:ascii="Times New Roman" w:hAnsi="Times New Roman" w:eastAsia="黑体"/>
          <w:color w:val="000000" w:themeColor="text1"/>
          <w14:textFill>
            <w14:solidFill>
              <w14:schemeClr w14:val="tx1"/>
            </w14:solidFill>
          </w14:textFill>
        </w:rPr>
        <w:t xml:space="preserve"> </w:t>
      </w:r>
      <w:r>
        <w:rPr>
          <w:rFonts w:hint="eastAsia" w:ascii="宋体" w:hAnsi="宋体" w:eastAsia="宋体" w:cs="宋体"/>
          <w:color w:val="000000" w:themeColor="text1"/>
          <w:lang w:eastAsia="zh-CN"/>
          <w14:textFill>
            <w14:solidFill>
              <w14:schemeClr w14:val="tx1"/>
            </w14:solidFill>
          </w14:textFill>
        </w:rPr>
        <w:t>人工授精</w:t>
      </w:r>
      <w:r>
        <w:rPr>
          <w:rFonts w:ascii="Times New Roman" w:hAnsi="Times New Roman"/>
          <w:color w:val="000000" w:themeColor="text1"/>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4</w:t>
      </w:r>
      <w:r>
        <w:rPr>
          <w:rFonts w:ascii="Times New Roman" w:hAnsi="Times New Roman"/>
          <w:color w:val="000000" w:themeColor="text1"/>
          <w14:textFill>
            <w14:solidFill>
              <w14:schemeClr w14:val="tx1"/>
            </w14:solidFill>
          </w14:textFill>
        </w:rPr>
        <w:fldChar w:fldCharType="end"/>
      </w:r>
    </w:p>
    <w:p w14:paraId="26AA6F40">
      <w:pPr>
        <w:pStyle w:val="19"/>
        <w:tabs>
          <w:tab w:val="right" w:leader="dot" w:pos="9354"/>
        </w:tabs>
        <w:rPr>
          <w:rFonts w:ascii="Times New Roman" w:hAnsi="Times New Roman"/>
          <w:color w:val="000000" w:themeColor="text1"/>
          <w14:textFill>
            <w14:solidFill>
              <w14:schemeClr w14:val="tx1"/>
            </w14:solidFill>
          </w14:textFill>
        </w:rPr>
      </w:pPr>
      <w:r>
        <w:fldChar w:fldCharType="begin"/>
      </w:r>
      <w:r>
        <w:instrText xml:space="preserve"> HYPERLINK \l "_Toc1754451285" </w:instrText>
      </w:r>
      <w:r>
        <w:fldChar w:fldCharType="separate"/>
      </w:r>
      <w:r>
        <w:rPr>
          <w:rFonts w:hint="eastAsia" w:ascii="Times New Roman" w:hAnsi="Times New Roman"/>
          <w:color w:val="000000" w:themeColor="text1"/>
          <w:lang w:val="en-US" w:eastAsia="zh-CN"/>
          <w14:textFill>
            <w14:solidFill>
              <w14:schemeClr w14:val="tx1"/>
            </w14:solidFill>
          </w14:textFill>
        </w:rPr>
        <w:t>10</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bCs/>
          <w:color w:val="000000" w:themeColor="text1"/>
          <w:lang w:eastAsia="zh-CN"/>
          <w14:textFill>
            <w14:solidFill>
              <w14:schemeClr w14:val="tx1"/>
            </w14:solidFill>
          </w14:textFill>
        </w:rPr>
        <w:t>妊娠诊断</w:t>
      </w:r>
      <w:r>
        <w:rPr>
          <w:rFonts w:ascii="Times New Roman" w:hAnsi="Times New Roman"/>
          <w:color w:val="000000" w:themeColor="text1"/>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6</w:t>
      </w:r>
      <w:r>
        <w:rPr>
          <w:rFonts w:ascii="Times New Roman" w:hAnsi="Times New Roman"/>
          <w:color w:val="000000" w:themeColor="text1"/>
          <w14:textFill>
            <w14:solidFill>
              <w14:schemeClr w14:val="tx1"/>
            </w14:solidFill>
          </w14:textFill>
        </w:rPr>
        <w:fldChar w:fldCharType="end"/>
      </w:r>
    </w:p>
    <w:p w14:paraId="762E202D">
      <w:pPr>
        <w:pStyle w:val="19"/>
        <w:tabs>
          <w:tab w:val="right" w:leader="dot" w:pos="9354"/>
        </w:tabs>
        <w:rPr>
          <w:rFonts w:ascii="Times New Roman" w:hAnsi="Times New Roman"/>
          <w:color w:val="000000" w:themeColor="text1"/>
          <w14:textFill>
            <w14:solidFill>
              <w14:schemeClr w14:val="tx1"/>
            </w14:solidFill>
          </w14:textFill>
        </w:rPr>
      </w:pPr>
      <w:r>
        <w:fldChar w:fldCharType="begin"/>
      </w:r>
      <w:r>
        <w:instrText xml:space="preserve"> HYPERLINK \l "_Toc1754451285" </w:instrText>
      </w:r>
      <w:r>
        <w:fldChar w:fldCharType="separate"/>
      </w:r>
      <w:r>
        <w:rPr>
          <w:rFonts w:hint="eastAsia" w:ascii="Times New Roman" w:hAnsi="Times New Roman"/>
          <w:color w:val="000000" w:themeColor="text1"/>
          <w:lang w:val="en-US" w:eastAsia="zh-CN"/>
          <w14:textFill>
            <w14:solidFill>
              <w14:schemeClr w14:val="tx1"/>
            </w14:solidFill>
          </w14:textFill>
        </w:rPr>
        <w:t>11</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bCs/>
          <w:color w:val="000000" w:themeColor="text1"/>
          <w:lang w:eastAsia="zh-CN"/>
          <w14:textFill>
            <w14:solidFill>
              <w14:schemeClr w14:val="tx1"/>
            </w14:solidFill>
          </w14:textFill>
        </w:rPr>
        <w:t>记录</w:t>
      </w:r>
      <w:r>
        <w:rPr>
          <w:rFonts w:ascii="Times New Roman" w:hAnsi="Times New Roman"/>
          <w:color w:val="000000" w:themeColor="text1"/>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6</w:t>
      </w:r>
      <w:r>
        <w:rPr>
          <w:rFonts w:ascii="Times New Roman" w:hAnsi="Times New Roman"/>
          <w:color w:val="000000" w:themeColor="text1"/>
          <w14:textFill>
            <w14:solidFill>
              <w14:schemeClr w14:val="tx1"/>
            </w14:solidFill>
          </w14:textFill>
        </w:rPr>
        <w:fldChar w:fldCharType="end"/>
      </w:r>
    </w:p>
    <w:p w14:paraId="6910EC27">
      <w:pPr>
        <w:pStyle w:val="19"/>
        <w:tabs>
          <w:tab w:val="right" w:leader="dot" w:pos="9354"/>
        </w:tabs>
        <w:rPr>
          <w:rFonts w:ascii="Times New Roman" w:hAnsi="Times New Roman"/>
          <w:color w:val="000000" w:themeColor="text1"/>
          <w14:textFill>
            <w14:solidFill>
              <w14:schemeClr w14:val="tx1"/>
            </w14:solidFill>
          </w14:textFill>
        </w:rPr>
      </w:pPr>
      <w:r>
        <w:fldChar w:fldCharType="begin"/>
      </w:r>
      <w:r>
        <w:instrText xml:space="preserve"> HYPERLINK \l "_Toc1003412084" </w:instrText>
      </w:r>
      <w:r>
        <w:fldChar w:fldCharType="separate"/>
      </w:r>
      <w:r>
        <w:rPr>
          <w:rFonts w:ascii="Times New Roman" w:hAnsi="Times New Roman"/>
          <w:color w:val="000000" w:themeColor="text1"/>
          <w14:textFill>
            <w14:solidFill>
              <w14:schemeClr w14:val="tx1"/>
            </w14:solidFill>
          </w14:textFill>
        </w:rPr>
        <w:t>附录</w:t>
      </w:r>
      <w:r>
        <w:rPr>
          <w:rFonts w:hint="eastAsia" w:ascii="Times New Roman" w:hAnsi="Times New Roman"/>
          <w:color w:val="000000" w:themeColor="text1"/>
          <w:lang w:val="en-US" w:eastAsia="zh-CN"/>
          <w14:textFill>
            <w14:solidFill>
              <w14:schemeClr w14:val="tx1"/>
            </w14:solidFill>
          </w14:textFill>
        </w:rPr>
        <w:t>A</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bCs/>
          <w:color w:val="000000" w:themeColor="text1"/>
          <w:lang w:eastAsia="zh-CN"/>
          <w14:textFill>
            <w14:solidFill>
              <w14:schemeClr w14:val="tx1"/>
            </w14:solidFill>
          </w14:textFill>
        </w:rPr>
        <w:t>山羊</w:t>
      </w:r>
      <w:r>
        <w:rPr>
          <w:rFonts w:hint="eastAsia" w:ascii="Times New Roman"/>
          <w:color w:val="000000" w:themeColor="text1"/>
          <w:szCs w:val="21"/>
          <w:shd w:val="clear"/>
          <w:lang w:eastAsia="zh-CN"/>
          <w14:textFill>
            <w14:solidFill>
              <w14:schemeClr w14:val="tx1"/>
            </w14:solidFill>
          </w14:textFill>
        </w:rPr>
        <w:t>人工授精准备仪器物品清单</w:t>
      </w:r>
      <w:r>
        <w:rPr>
          <w:rFonts w:ascii="Times New Roman" w:hAnsi="Times New Roman"/>
          <w:color w:val="000000" w:themeColor="text1"/>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7</w:t>
      </w:r>
      <w:r>
        <w:rPr>
          <w:rFonts w:ascii="Times New Roman" w:hAnsi="Times New Roman"/>
          <w:color w:val="000000" w:themeColor="text1"/>
          <w14:textFill>
            <w14:solidFill>
              <w14:schemeClr w14:val="tx1"/>
            </w14:solidFill>
          </w14:textFill>
        </w:rPr>
        <w:fldChar w:fldCharType="end"/>
      </w:r>
    </w:p>
    <w:p w14:paraId="0DF4E1F6">
      <w:pPr>
        <w:pStyle w:val="19"/>
        <w:tabs>
          <w:tab w:val="right" w:leader="dot" w:pos="9354"/>
        </w:tabs>
        <w:rPr>
          <w:rFonts w:ascii="Times New Roman" w:hAnsi="Times New Roman"/>
          <w:color w:val="000000" w:themeColor="text1"/>
          <w14:textFill>
            <w14:solidFill>
              <w14:schemeClr w14:val="tx1"/>
            </w14:solidFill>
          </w14:textFill>
        </w:rPr>
      </w:pPr>
      <w:r>
        <w:fldChar w:fldCharType="begin"/>
      </w:r>
      <w:r>
        <w:instrText xml:space="preserve"> HYPERLINK \l "_Toc1471626728" </w:instrText>
      </w:r>
      <w:r>
        <w:fldChar w:fldCharType="separate"/>
      </w:r>
      <w:r>
        <w:rPr>
          <w:rFonts w:ascii="Times New Roman" w:hAnsi="Times New Roman"/>
          <w:color w:val="000000" w:themeColor="text1"/>
          <w14:textFill>
            <w14:solidFill>
              <w14:schemeClr w14:val="tx1"/>
            </w14:solidFill>
          </w14:textFill>
        </w:rPr>
        <w:t>附录</w:t>
      </w:r>
      <w:r>
        <w:rPr>
          <w:rFonts w:hint="eastAsia" w:ascii="Times New Roman" w:hAnsi="Times New Roman"/>
          <w:color w:val="000000" w:themeColor="text1"/>
          <w:lang w:val="en-US" w:eastAsia="zh-CN"/>
          <w14:textFill>
            <w14:solidFill>
              <w14:schemeClr w14:val="tx1"/>
            </w14:solidFill>
          </w14:textFill>
        </w:rPr>
        <w:t>B</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bCs/>
          <w:color w:val="000000" w:themeColor="text1"/>
          <w:lang w:eastAsia="zh-CN"/>
          <w14:textFill>
            <w14:solidFill>
              <w14:schemeClr w14:val="tx1"/>
            </w14:solidFill>
          </w14:textFill>
        </w:rPr>
        <w:t>器具清洗消毒</w:t>
      </w:r>
      <w:r>
        <w:rPr>
          <w:rFonts w:ascii="Times New Roman" w:hAnsi="Times New Roman"/>
          <w:color w:val="000000" w:themeColor="text1"/>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8</w:t>
      </w:r>
      <w:r>
        <w:rPr>
          <w:rFonts w:ascii="Times New Roman" w:hAnsi="Times New Roman"/>
          <w:color w:val="000000" w:themeColor="text1"/>
          <w14:textFill>
            <w14:solidFill>
              <w14:schemeClr w14:val="tx1"/>
            </w14:solidFill>
          </w14:textFill>
        </w:rPr>
        <w:fldChar w:fldCharType="end"/>
      </w:r>
    </w:p>
    <w:p w14:paraId="5EF0D4EB">
      <w:pPr>
        <w:pStyle w:val="19"/>
        <w:tabs>
          <w:tab w:val="right" w:leader="dot" w:pos="9354"/>
        </w:tabs>
      </w:pPr>
      <w:r>
        <w:fldChar w:fldCharType="begin"/>
      </w:r>
      <w:r>
        <w:instrText xml:space="preserve"> HYPERLINK \l "_Toc1025426255" </w:instrText>
      </w:r>
      <w:r>
        <w:fldChar w:fldCharType="separate"/>
      </w:r>
      <w:r>
        <w:rPr>
          <w:rFonts w:ascii="Times New Roman" w:hAnsi="Times New Roman"/>
          <w:color w:val="000000" w:themeColor="text1"/>
          <w14:textFill>
            <w14:solidFill>
              <w14:schemeClr w14:val="tx1"/>
            </w14:solidFill>
          </w14:textFill>
        </w:rPr>
        <w:t>附录</w:t>
      </w:r>
      <w:r>
        <w:rPr>
          <w:rFonts w:hint="eastAsia" w:ascii="Times New Roman" w:hAnsi="Times New Roman"/>
          <w:bCs/>
          <w:color w:val="000000" w:themeColor="text1"/>
          <w:lang w:val="en-US" w:eastAsia="zh-CN"/>
          <w14:textFill>
            <w14:solidFill>
              <w14:schemeClr w14:val="tx1"/>
            </w14:solidFill>
          </w14:textFill>
        </w:rPr>
        <w:t>C</w:t>
      </w:r>
      <w:r>
        <w:rPr>
          <w:rFonts w:ascii="Times New Roman" w:hAnsi="Times New Roman"/>
          <w:bCs/>
          <w:color w:val="000000" w:themeColor="text1"/>
          <w14:textFill>
            <w14:solidFill>
              <w14:schemeClr w14:val="tx1"/>
            </w14:solidFill>
          </w14:textFill>
        </w:rPr>
        <w:t xml:space="preserve"> </w:t>
      </w:r>
      <w:r>
        <w:rPr>
          <w:rFonts w:hint="eastAsia" w:ascii="Times New Roman" w:hAnsi="Times New Roman"/>
          <w:bCs/>
          <w:color w:val="000000" w:themeColor="text1"/>
          <w:lang w:eastAsia="zh-CN"/>
          <w14:textFill>
            <w14:solidFill>
              <w14:schemeClr w14:val="tx1"/>
            </w14:solidFill>
          </w14:textFill>
        </w:rPr>
        <w:t>山羊精液稀释液配方</w:t>
      </w:r>
      <w:r>
        <w:rPr>
          <w:rFonts w:ascii="Times New Roman" w:hAnsi="Times New Roman"/>
          <w:color w:val="000000" w:themeColor="text1"/>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9</w:t>
      </w:r>
      <w:r>
        <w:rPr>
          <w:rFonts w:ascii="Times New Roman" w:hAnsi="Times New Roman"/>
          <w:color w:val="000000" w:themeColor="text1"/>
          <w14:textFill>
            <w14:solidFill>
              <w14:schemeClr w14:val="tx1"/>
            </w14:solidFill>
          </w14:textFill>
        </w:rPr>
        <w:fldChar w:fldCharType="end"/>
      </w:r>
    </w:p>
    <w:p w14:paraId="7EFF6CFA">
      <w:pPr>
        <w:pStyle w:val="19"/>
        <w:tabs>
          <w:tab w:val="right" w:leader="dot" w:pos="9354"/>
        </w:tabs>
        <w:rPr>
          <w:rFonts w:ascii="Times New Roman" w:hAnsi="Times New Roman"/>
          <w:color w:val="000000" w:themeColor="text1"/>
          <w14:textFill>
            <w14:solidFill>
              <w14:schemeClr w14:val="tx1"/>
            </w14:solidFill>
          </w14:textFill>
        </w:rPr>
      </w:pPr>
      <w:r>
        <w:fldChar w:fldCharType="begin"/>
      </w:r>
      <w:r>
        <w:instrText xml:space="preserve"> HYPERLINK \l "_Toc1025426255" </w:instrText>
      </w:r>
      <w:r>
        <w:fldChar w:fldCharType="separate"/>
      </w:r>
      <w:r>
        <w:rPr>
          <w:rFonts w:ascii="Times New Roman" w:hAnsi="Times New Roman"/>
          <w:color w:val="000000" w:themeColor="text1"/>
          <w14:textFill>
            <w14:solidFill>
              <w14:schemeClr w14:val="tx1"/>
            </w14:solidFill>
          </w14:textFill>
        </w:rPr>
        <w:t>附录</w:t>
      </w:r>
      <w:r>
        <w:rPr>
          <w:rFonts w:hint="eastAsia" w:ascii="Times New Roman" w:hAnsi="Times New Roman"/>
          <w:bCs/>
          <w:color w:val="000000" w:themeColor="text1"/>
          <w:lang w:val="en-US" w:eastAsia="zh-CN"/>
          <w14:textFill>
            <w14:solidFill>
              <w14:schemeClr w14:val="tx1"/>
            </w14:solidFill>
          </w14:textFill>
        </w:rPr>
        <w:t>D</w:t>
      </w:r>
      <w:r>
        <w:rPr>
          <w:rFonts w:ascii="Times New Roman" w:hAnsi="Times New Roman"/>
          <w:bCs/>
          <w:color w:val="000000" w:themeColor="text1"/>
          <w14:textFill>
            <w14:solidFill>
              <w14:schemeClr w14:val="tx1"/>
            </w14:solidFill>
          </w14:textFill>
        </w:rPr>
        <w:t xml:space="preserve"> </w:t>
      </w:r>
      <w:r>
        <w:rPr>
          <w:rFonts w:hint="eastAsia" w:ascii="Times New Roman" w:hAnsi="Times New Roman"/>
          <w:bCs/>
          <w:color w:val="000000" w:themeColor="text1"/>
          <w:lang w:eastAsia="zh-CN"/>
          <w14:textFill>
            <w14:solidFill>
              <w14:schemeClr w14:val="tx1"/>
            </w14:solidFill>
          </w14:textFill>
        </w:rPr>
        <w:t>山羊人工授精记录表</w:t>
      </w:r>
      <w:r>
        <w:rPr>
          <w:rFonts w:ascii="Times New Roman" w:hAnsi="Times New Roman"/>
          <w:color w:val="000000" w:themeColor="text1"/>
          <w14:textFill>
            <w14:solidFill>
              <w14:schemeClr w14:val="tx1"/>
            </w14:solidFill>
          </w14:textFill>
        </w:rPr>
        <w:tab/>
      </w:r>
      <w:r>
        <w:rPr>
          <w:rFonts w:hint="eastAsia" w:ascii="Times New Roman" w:hAnsi="Times New Roman"/>
          <w:color w:val="000000" w:themeColor="text1"/>
          <w:lang w:val="en-US" w:eastAsia="zh-CN"/>
          <w14:textFill>
            <w14:solidFill>
              <w14:schemeClr w14:val="tx1"/>
            </w14:solidFill>
          </w14:textFill>
        </w:rPr>
        <w:t>10</w:t>
      </w:r>
      <w:r>
        <w:rPr>
          <w:rFonts w:ascii="Times New Roman" w:hAnsi="Times New Roman"/>
          <w:color w:val="000000" w:themeColor="text1"/>
          <w14:textFill>
            <w14:solidFill>
              <w14:schemeClr w14:val="tx1"/>
            </w14:solidFill>
          </w14:textFill>
        </w:rPr>
        <w:fldChar w:fldCharType="end"/>
      </w:r>
    </w:p>
    <w:p w14:paraId="1D701EBE">
      <w:pPr>
        <w:pStyle w:val="91"/>
        <w:spacing w:after="468"/>
        <w:rPr>
          <w:rFonts w:ascii="Times New Roman" w:hAnsi="Times New Roman"/>
          <w:color w:val="000000" w:themeColor="text1"/>
          <w14:textFill>
            <w14:solidFill>
              <w14:schemeClr w14:val="tx1"/>
            </w14:solidFill>
          </w14:textFill>
        </w:rPr>
        <w:sectPr>
          <w:headerReference r:id="rId10" w:type="default"/>
          <w:footerReference r:id="rId12" w:type="default"/>
          <w:headerReference r:id="rId11" w:type="even"/>
          <w:pgSz w:w="11906" w:h="16838"/>
          <w:pgMar w:top="1871" w:right="1134" w:bottom="1134" w:left="1134" w:header="1418" w:footer="1134" w:gutter="284"/>
          <w:pgBorders>
            <w:top w:val="none" w:sz="0" w:space="0"/>
            <w:left w:val="none" w:sz="0" w:space="0"/>
            <w:bottom w:val="none" w:sz="0" w:space="0"/>
            <w:right w:val="none" w:sz="0" w:space="0"/>
          </w:pgBorders>
          <w:pgNumType w:fmt="upperRoman" w:start="1"/>
          <w:cols w:space="425" w:num="1"/>
          <w:formProt w:val="0"/>
          <w:docGrid w:type="lines" w:linePitch="312" w:charSpace="0"/>
        </w:sectPr>
      </w:pPr>
      <w:r>
        <w:rPr>
          <w:rFonts w:ascii="Times New Roman" w:hAnsi="Times New Roman" w:eastAsia="宋体"/>
          <w:color w:val="000000" w:themeColor="text1"/>
          <w:kern w:val="0"/>
          <w14:textFill>
            <w14:solidFill>
              <w14:schemeClr w14:val="tx1"/>
            </w14:solidFill>
          </w14:textFill>
        </w:rPr>
        <w:fldChar w:fldCharType="end"/>
      </w:r>
    </w:p>
    <w:bookmarkEnd w:id="2"/>
    <w:p w14:paraId="4943C4C7">
      <w:pPr>
        <w:pStyle w:val="89"/>
        <w:widowControl w:val="0"/>
        <w:numPr>
          <w:ilvl w:val="0"/>
          <w:numId w:val="0"/>
        </w:numPr>
        <w:shd w:val="clear"/>
        <w:tabs>
          <w:tab w:val="center" w:pos="4737"/>
          <w:tab w:val="right" w:pos="9354"/>
        </w:tabs>
        <w:spacing w:after="468"/>
        <w:jc w:val="left"/>
        <w:rPr>
          <w:rFonts w:hint="eastAsia" w:ascii="Times New Roman" w:eastAsia="黑体"/>
          <w:color w:val="000000" w:themeColor="text1"/>
          <w:lang w:eastAsia="zh-CN"/>
          <w14:textFill>
            <w14:solidFill>
              <w14:schemeClr w14:val="tx1"/>
            </w14:solidFill>
          </w14:textFill>
        </w:rPr>
      </w:pPr>
      <w:bookmarkStart w:id="3" w:name="_Toc54608088"/>
      <w:bookmarkStart w:id="4" w:name="_Toc1338629139"/>
      <w:bookmarkStart w:id="5" w:name="_Toc24137"/>
      <w:bookmarkStart w:id="6" w:name="BookMark2"/>
      <w:r>
        <w:rPr>
          <w:rFonts w:hint="eastAsia" w:ascii="Times New Roman"/>
          <w:color w:val="000000" w:themeColor="text1"/>
          <w:spacing w:val="320"/>
          <w:lang w:eastAsia="zh-CN"/>
          <w14:textFill>
            <w14:solidFill>
              <w14:schemeClr w14:val="tx1"/>
            </w14:solidFill>
          </w14:textFill>
        </w:rPr>
        <w:tab/>
      </w:r>
      <w:r>
        <w:rPr>
          <w:rFonts w:ascii="Times New Roman"/>
          <w:color w:val="000000" w:themeColor="text1"/>
          <w:spacing w:val="320"/>
          <w14:textFill>
            <w14:solidFill>
              <w14:schemeClr w14:val="tx1"/>
            </w14:solidFill>
          </w14:textFill>
        </w:rPr>
        <w:t>前</w:t>
      </w:r>
      <w:r>
        <w:rPr>
          <w:rFonts w:ascii="Times New Roman"/>
          <w:color w:val="000000" w:themeColor="text1"/>
          <w14:textFill>
            <w14:solidFill>
              <w14:schemeClr w14:val="tx1"/>
            </w14:solidFill>
          </w14:textFill>
        </w:rPr>
        <w:t>言</w:t>
      </w:r>
      <w:bookmarkEnd w:id="3"/>
      <w:bookmarkEnd w:id="4"/>
      <w:bookmarkEnd w:id="5"/>
      <w:r>
        <w:rPr>
          <w:rFonts w:hint="eastAsia" w:ascii="Times New Roman"/>
          <w:color w:val="000000" w:themeColor="text1"/>
          <w:lang w:eastAsia="zh-CN"/>
          <w14:textFill>
            <w14:solidFill>
              <w14:schemeClr w14:val="tx1"/>
            </w14:solidFill>
          </w14:textFill>
        </w:rPr>
        <w:tab/>
      </w:r>
    </w:p>
    <w:p w14:paraId="2F1F04B1">
      <w:pPr>
        <w:pStyle w:val="56"/>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本文件按照GB/T 1.1—2020《标准化工作导则  第1部分：标准化文件的结构和起草规则》的规定起草。</w:t>
      </w:r>
    </w:p>
    <w:p w14:paraId="1B04971A">
      <w:pPr>
        <w:pStyle w:val="56"/>
        <w:widowControl w:val="0"/>
        <w:shd w:val="clear"/>
        <w:ind w:firstLine="420"/>
        <w:rPr>
          <w:rFonts w:hint="eastAsia" w:ascii="Times New Roman"/>
          <w:color w:val="000000" w:themeColor="text1"/>
          <w:lang w:val="en-US" w:eastAsia="zh-CN"/>
          <w14:textFill>
            <w14:solidFill>
              <w14:schemeClr w14:val="tx1"/>
            </w14:solidFill>
          </w14:textFill>
        </w:rPr>
      </w:pPr>
      <w:r>
        <w:rPr>
          <w:rFonts w:ascii="Times New Roman"/>
          <w:color w:val="000000" w:themeColor="text1"/>
          <w14:textFill>
            <w14:solidFill>
              <w14:schemeClr w14:val="tx1"/>
            </w14:solidFill>
          </w14:textFill>
        </w:rPr>
        <w:t>本文件</w:t>
      </w:r>
      <w:r>
        <w:rPr>
          <w:rFonts w:hint="eastAsia" w:ascii="Times New Roman"/>
          <w:color w:val="000000" w:themeColor="text1"/>
          <w:lang w:eastAsia="zh-CN"/>
          <w14:textFill>
            <w14:solidFill>
              <w14:schemeClr w14:val="tx1"/>
            </w14:solidFill>
          </w14:textFill>
        </w:rPr>
        <w:t>代替</w:t>
      </w:r>
      <w:r>
        <w:rPr>
          <w:rFonts w:hint="eastAsia" w:ascii="Times New Roman"/>
          <w:color w:val="000000" w:themeColor="text1"/>
          <w:lang w:val="en-US" w:eastAsia="zh-CN"/>
          <w14:textFill>
            <w14:solidFill>
              <w14:schemeClr w14:val="tx1"/>
            </w14:solidFill>
          </w14:textFill>
        </w:rPr>
        <w:t>D</w:t>
      </w:r>
      <w:r>
        <w:rPr>
          <w:rFonts w:ascii="Times New Roman"/>
          <w:color w:val="000000" w:themeColor="text1"/>
          <w14:textFill>
            <w14:solidFill>
              <w14:schemeClr w14:val="tx1"/>
            </w14:solidFill>
          </w14:textFill>
        </w:rPr>
        <w:t>B</w:t>
      </w:r>
      <w:r>
        <w:rPr>
          <w:rFonts w:hint="eastAsia" w:ascii="Times New Roman"/>
          <w:color w:val="000000" w:themeColor="text1"/>
          <w:lang w:val="en-US" w:eastAsia="zh-CN"/>
          <w14:textFill>
            <w14:solidFill>
              <w14:schemeClr w14:val="tx1"/>
            </w14:solidFill>
          </w14:textFill>
        </w:rPr>
        <w:t>51/</w:t>
      </w:r>
      <w:r>
        <w:rPr>
          <w:rFonts w:ascii="Times New Roman"/>
          <w:color w:val="000000" w:themeColor="text1"/>
          <w14:textFill>
            <w14:solidFill>
              <w14:schemeClr w14:val="tx1"/>
            </w14:solidFill>
          </w14:textFill>
        </w:rPr>
        <w:t xml:space="preserve">T </w:t>
      </w:r>
      <w:r>
        <w:rPr>
          <w:rFonts w:hint="eastAsia" w:ascii="Times New Roman"/>
          <w:color w:val="000000" w:themeColor="text1"/>
          <w:lang w:val="en-US" w:eastAsia="zh-CN"/>
          <w14:textFill>
            <w14:solidFill>
              <w14:schemeClr w14:val="tx1"/>
            </w14:solidFill>
          </w14:textFill>
        </w:rPr>
        <w:t>511</w:t>
      </w:r>
      <w:r>
        <w:rPr>
          <w:rFonts w:ascii="Times New Roman"/>
          <w:color w:val="000000" w:themeColor="text1"/>
          <w14:textFill>
            <w14:solidFill>
              <w14:schemeClr w14:val="tx1"/>
            </w14:solidFill>
          </w14:textFill>
        </w:rPr>
        <w:t>—20</w:t>
      </w:r>
      <w:r>
        <w:rPr>
          <w:rFonts w:hint="eastAsia" w:ascii="Times New Roman"/>
          <w:color w:val="000000" w:themeColor="text1"/>
          <w:lang w:val="en-US" w:eastAsia="zh-CN"/>
          <w14:textFill>
            <w14:solidFill>
              <w14:schemeClr w14:val="tx1"/>
            </w14:solidFill>
          </w14:textFill>
        </w:rPr>
        <w:t>05</w:t>
      </w: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肉用山羊人工授精技术操作规程</w:t>
      </w:r>
      <w:r>
        <w:rPr>
          <w:rFonts w:ascii="Times New Roman"/>
          <w:color w:val="000000" w:themeColor="text1"/>
          <w14:textFill>
            <w14:solidFill>
              <w14:schemeClr w14:val="tx1"/>
            </w14:solidFill>
          </w14:textFill>
        </w:rPr>
        <w:t>》</w:t>
      </w:r>
      <w:r>
        <w:rPr>
          <w:rFonts w:hint="eastAsia" w:ascii="Times New Roman"/>
          <w:color w:val="000000" w:themeColor="text1"/>
          <w:lang w:eastAsia="zh-CN"/>
          <w14:textFill>
            <w14:solidFill>
              <w14:schemeClr w14:val="tx1"/>
            </w14:solidFill>
          </w14:textFill>
        </w:rPr>
        <w:t>，与</w:t>
      </w:r>
      <w:r>
        <w:rPr>
          <w:rFonts w:hint="eastAsia" w:ascii="Times New Roman"/>
          <w:color w:val="000000" w:themeColor="text1"/>
          <w:lang w:val="en-US" w:eastAsia="zh-CN"/>
          <w14:textFill>
            <w14:solidFill>
              <w14:schemeClr w14:val="tx1"/>
            </w14:solidFill>
          </w14:textFill>
        </w:rPr>
        <w:t>D</w:t>
      </w:r>
      <w:r>
        <w:rPr>
          <w:rFonts w:ascii="Times New Roman"/>
          <w:color w:val="000000" w:themeColor="text1"/>
          <w14:textFill>
            <w14:solidFill>
              <w14:schemeClr w14:val="tx1"/>
            </w14:solidFill>
          </w14:textFill>
        </w:rPr>
        <w:t>B</w:t>
      </w:r>
      <w:r>
        <w:rPr>
          <w:rFonts w:hint="eastAsia" w:ascii="Times New Roman"/>
          <w:color w:val="000000" w:themeColor="text1"/>
          <w:lang w:val="en-US" w:eastAsia="zh-CN"/>
          <w14:textFill>
            <w14:solidFill>
              <w14:schemeClr w14:val="tx1"/>
            </w14:solidFill>
          </w14:textFill>
        </w:rPr>
        <w:t>51/</w:t>
      </w:r>
      <w:r>
        <w:rPr>
          <w:rFonts w:ascii="Times New Roman"/>
          <w:color w:val="000000" w:themeColor="text1"/>
          <w14:textFill>
            <w14:solidFill>
              <w14:schemeClr w14:val="tx1"/>
            </w14:solidFill>
          </w14:textFill>
        </w:rPr>
        <w:t xml:space="preserve">T </w:t>
      </w:r>
      <w:r>
        <w:rPr>
          <w:rFonts w:hint="eastAsia" w:ascii="Times New Roman"/>
          <w:color w:val="000000" w:themeColor="text1"/>
          <w:lang w:val="en-US" w:eastAsia="zh-CN"/>
          <w14:textFill>
            <w14:solidFill>
              <w14:schemeClr w14:val="tx1"/>
            </w14:solidFill>
          </w14:textFill>
        </w:rPr>
        <w:t>511</w:t>
      </w:r>
      <w:r>
        <w:rPr>
          <w:rFonts w:ascii="Times New Roman"/>
          <w:color w:val="000000" w:themeColor="text1"/>
          <w14:textFill>
            <w14:solidFill>
              <w14:schemeClr w14:val="tx1"/>
            </w14:solidFill>
          </w14:textFill>
        </w:rPr>
        <w:t>—20</w:t>
      </w:r>
      <w:r>
        <w:rPr>
          <w:rFonts w:hint="eastAsia" w:ascii="Times New Roman"/>
          <w:color w:val="000000" w:themeColor="text1"/>
          <w:lang w:val="en-US" w:eastAsia="zh-CN"/>
          <w14:textFill>
            <w14:solidFill>
              <w14:schemeClr w14:val="tx1"/>
            </w14:solidFill>
          </w14:textFill>
        </w:rPr>
        <w:t>05相比，除结构调整和编辑性改动外，主要技术变化如下：</w:t>
      </w:r>
    </w:p>
    <w:p w14:paraId="0A20E191">
      <w:pPr>
        <w:pStyle w:val="56"/>
        <w:widowControl w:val="0"/>
        <w:ind w:firstLine="420"/>
        <w:rPr>
          <w:rFonts w:hint="default" w:ascii="Times New Roman"/>
          <w:color w:val="000000" w:themeColor="text1"/>
          <w:lang w:val="en-US" w:eastAsia="zh-CN"/>
          <w14:textFill>
            <w14:solidFill>
              <w14:schemeClr w14:val="tx1"/>
            </w14:solidFill>
          </w14:textFill>
        </w:rPr>
      </w:pPr>
      <w:r>
        <w:rPr>
          <w:rFonts w:ascii="Times New Roman"/>
        </w:rPr>
        <w:t>——</w:t>
      </w:r>
      <w:r>
        <w:rPr>
          <w:rFonts w:hint="eastAsia" w:ascii="Times New Roman"/>
          <w:color w:val="000000" w:themeColor="text1"/>
          <w:lang w:val="en-US" w:eastAsia="zh-CN"/>
          <w14:textFill>
            <w14:solidFill>
              <w14:schemeClr w14:val="tx1"/>
            </w14:solidFill>
          </w14:textFill>
        </w:rPr>
        <w:t>修订了标准名称（见封面）；</w:t>
      </w:r>
    </w:p>
    <w:p w14:paraId="768AD2DD">
      <w:pPr>
        <w:pStyle w:val="56"/>
        <w:widowControl w:val="0"/>
        <w:ind w:firstLine="420"/>
        <w:rPr>
          <w:rFonts w:hint="eastAsia" w:ascii="Times New Roman"/>
          <w:color w:val="000000" w:themeColor="text1"/>
          <w:lang w:val="en-US" w:eastAsia="zh-CN"/>
          <w14:textFill>
            <w14:solidFill>
              <w14:schemeClr w14:val="tx1"/>
            </w14:solidFill>
          </w14:textFill>
        </w:rPr>
      </w:pPr>
      <w:r>
        <w:rPr>
          <w:rFonts w:ascii="Times New Roman"/>
        </w:rPr>
        <w:t>——</w:t>
      </w:r>
      <w:r>
        <w:rPr>
          <w:rFonts w:hint="eastAsia" w:ascii="Times New Roman"/>
          <w:color w:val="000000" w:themeColor="text1"/>
          <w:lang w:val="en-US" w:eastAsia="zh-CN"/>
          <w14:textFill>
            <w14:solidFill>
              <w14:schemeClr w14:val="tx1"/>
            </w14:solidFill>
          </w14:textFill>
        </w:rPr>
        <w:t>增加了电刺激采精方法（见6.3）；</w:t>
      </w:r>
    </w:p>
    <w:p w14:paraId="5639CE30">
      <w:pPr>
        <w:pStyle w:val="56"/>
        <w:widowControl w:val="0"/>
        <w:ind w:firstLine="420"/>
        <w:rPr>
          <w:rFonts w:hint="default" w:ascii="Times New Roman"/>
          <w:color w:val="000000" w:themeColor="text1"/>
          <w:lang w:val="en-US" w:eastAsia="zh-CN"/>
          <w14:textFill>
            <w14:solidFill>
              <w14:schemeClr w14:val="tx1"/>
            </w14:solidFill>
          </w14:textFill>
        </w:rPr>
      </w:pPr>
      <w:r>
        <w:rPr>
          <w:rFonts w:ascii="Times New Roman"/>
        </w:rPr>
        <w:t>——</w:t>
      </w:r>
      <w:r>
        <w:rPr>
          <w:rFonts w:hint="eastAsia" w:ascii="Times New Roman"/>
          <w:color w:val="000000" w:themeColor="text1"/>
          <w:lang w:val="en-US" w:eastAsia="zh-CN"/>
          <w14:textFill>
            <w14:solidFill>
              <w14:schemeClr w14:val="tx1"/>
            </w14:solidFill>
          </w14:textFill>
        </w:rPr>
        <w:t>增加了精液冷冻保存技术（见8.4）；</w:t>
      </w:r>
    </w:p>
    <w:p w14:paraId="3998EBAF">
      <w:pPr>
        <w:pStyle w:val="56"/>
        <w:widowControl w:val="0"/>
        <w:ind w:firstLine="420"/>
        <w:rPr>
          <w:rFonts w:hint="default" w:ascii="Times New Roman"/>
          <w:color w:val="000000" w:themeColor="text1"/>
          <w:lang w:val="en-US" w:eastAsia="zh-CN"/>
          <w14:textFill>
            <w14:solidFill>
              <w14:schemeClr w14:val="tx1"/>
            </w14:solidFill>
          </w14:textFill>
        </w:rPr>
      </w:pPr>
      <w:r>
        <w:rPr>
          <w:rFonts w:ascii="Times New Roman"/>
        </w:rPr>
        <w:t>——</w:t>
      </w:r>
      <w:r>
        <w:rPr>
          <w:rFonts w:hint="eastAsia" w:ascii="Times New Roman"/>
          <w:color w:val="000000" w:themeColor="text1"/>
          <w:lang w:val="en-US" w:eastAsia="zh-CN"/>
          <w14:textFill>
            <w14:solidFill>
              <w14:schemeClr w14:val="tx1"/>
            </w14:solidFill>
          </w14:textFill>
        </w:rPr>
        <w:t>增加了母羊同期发情技术（见9.2）；</w:t>
      </w:r>
    </w:p>
    <w:p w14:paraId="07C999FA">
      <w:pPr>
        <w:pStyle w:val="56"/>
        <w:widowControl w:val="0"/>
        <w:ind w:firstLine="420"/>
        <w:rPr>
          <w:rFonts w:hint="eastAsia" w:ascii="Times New Roman"/>
          <w:color w:val="000000" w:themeColor="text1"/>
          <w:lang w:val="en-US" w:eastAsia="zh-CN"/>
          <w14:textFill>
            <w14:solidFill>
              <w14:schemeClr w14:val="tx1"/>
            </w14:solidFill>
          </w14:textFill>
        </w:rPr>
      </w:pPr>
      <w:r>
        <w:rPr>
          <w:rFonts w:ascii="Times New Roman"/>
        </w:rPr>
        <w:t>——</w:t>
      </w:r>
      <w:r>
        <w:rPr>
          <w:rFonts w:hint="eastAsia" w:ascii="Times New Roman"/>
          <w:color w:val="000000" w:themeColor="text1"/>
          <w:lang w:val="en-US" w:eastAsia="zh-CN"/>
          <w14:textFill>
            <w14:solidFill>
              <w14:schemeClr w14:val="tx1"/>
            </w14:solidFill>
          </w14:textFill>
        </w:rPr>
        <w:t>增加了妊娠诊断技术（见10）；</w:t>
      </w:r>
    </w:p>
    <w:p w14:paraId="74354F9A">
      <w:pPr>
        <w:pStyle w:val="56"/>
        <w:widowControl w:val="0"/>
        <w:ind w:firstLine="420"/>
        <w:rPr>
          <w:rFonts w:hint="default" w:ascii="Times New Roman"/>
          <w:color w:val="000000" w:themeColor="text1"/>
          <w:lang w:val="en-US" w:eastAsia="zh-CN"/>
          <w14:textFill>
            <w14:solidFill>
              <w14:schemeClr w14:val="tx1"/>
            </w14:solidFill>
          </w14:textFill>
        </w:rPr>
      </w:pPr>
      <w:r>
        <w:rPr>
          <w:rFonts w:ascii="Times New Roman"/>
        </w:rPr>
        <w:t>——</w:t>
      </w:r>
      <w:r>
        <w:rPr>
          <w:rFonts w:hint="eastAsia" w:ascii="Times New Roman"/>
          <w:color w:val="000000" w:themeColor="text1"/>
          <w:lang w:val="en-US" w:eastAsia="zh-CN"/>
          <w14:textFill>
            <w14:solidFill>
              <w14:schemeClr w14:val="tx1"/>
            </w14:solidFill>
          </w14:textFill>
        </w:rPr>
        <w:t>修订了山羊人工授精准备仪器物品清单（见附录A）；</w:t>
      </w:r>
    </w:p>
    <w:p w14:paraId="6A482C89">
      <w:pPr>
        <w:pStyle w:val="56"/>
        <w:widowControl w:val="0"/>
        <w:ind w:firstLine="420"/>
        <w:rPr>
          <w:rFonts w:hint="eastAsia" w:ascii="Times New Roman"/>
          <w:color w:val="000000" w:themeColor="text1"/>
          <w:lang w:val="en-US" w:eastAsia="zh-CN"/>
          <w14:textFill>
            <w14:solidFill>
              <w14:schemeClr w14:val="tx1"/>
            </w14:solidFill>
          </w14:textFill>
        </w:rPr>
      </w:pPr>
      <w:r>
        <w:rPr>
          <w:rFonts w:ascii="Times New Roman"/>
        </w:rPr>
        <w:t>——</w:t>
      </w:r>
      <w:r>
        <w:rPr>
          <w:rFonts w:hint="eastAsia" w:ascii="Times New Roman"/>
          <w:color w:val="000000" w:themeColor="text1"/>
          <w:lang w:val="en-US" w:eastAsia="zh-CN"/>
          <w14:textFill>
            <w14:solidFill>
              <w14:schemeClr w14:val="tx1"/>
            </w14:solidFill>
          </w14:textFill>
        </w:rPr>
        <w:t>增加了器具清洗消毒方法</w:t>
      </w:r>
      <w:bookmarkStart w:id="66" w:name="_GoBack"/>
      <w:bookmarkEnd w:id="66"/>
      <w:r>
        <w:rPr>
          <w:rFonts w:hint="eastAsia" w:ascii="Times New Roman"/>
          <w:color w:val="000000" w:themeColor="text1"/>
          <w:lang w:val="en-US" w:eastAsia="zh-CN"/>
          <w14:textFill>
            <w14:solidFill>
              <w14:schemeClr w14:val="tx1"/>
            </w14:solidFill>
          </w14:textFill>
        </w:rPr>
        <w:t>（见附录B）；</w:t>
      </w:r>
    </w:p>
    <w:p w14:paraId="6F0E7DDB">
      <w:pPr>
        <w:pStyle w:val="56"/>
        <w:widowControl w:val="0"/>
        <w:ind w:firstLine="420"/>
        <w:rPr>
          <w:rFonts w:hint="eastAsia" w:ascii="Times New Roman"/>
          <w:color w:val="000000" w:themeColor="text1"/>
          <w:lang w:val="en-US" w:eastAsia="zh-CN"/>
          <w14:textFill>
            <w14:solidFill>
              <w14:schemeClr w14:val="tx1"/>
            </w14:solidFill>
          </w14:textFill>
        </w:rPr>
      </w:pPr>
      <w:r>
        <w:rPr>
          <w:rFonts w:ascii="Times New Roman"/>
        </w:rPr>
        <w:t>——</w:t>
      </w:r>
      <w:r>
        <w:rPr>
          <w:rFonts w:hint="eastAsia" w:ascii="Times New Roman"/>
          <w:color w:val="000000" w:themeColor="text1"/>
          <w:lang w:val="en-US" w:eastAsia="zh-CN"/>
          <w14:textFill>
            <w14:solidFill>
              <w14:schemeClr w14:val="tx1"/>
            </w14:solidFill>
          </w14:textFill>
        </w:rPr>
        <w:t>对稀释液进行了分类，分为常温保存稀释液和冷冻保存稀释液（见附录C）；</w:t>
      </w:r>
    </w:p>
    <w:p w14:paraId="211D2B41">
      <w:pPr>
        <w:pStyle w:val="56"/>
        <w:widowControl w:val="0"/>
        <w:ind w:firstLine="420"/>
        <w:rPr>
          <w:rFonts w:hint="default" w:ascii="Times New Roman"/>
          <w:color w:val="000000" w:themeColor="text1"/>
          <w:lang w:val="en-US" w:eastAsia="zh-CN"/>
          <w14:textFill>
            <w14:solidFill>
              <w14:schemeClr w14:val="tx1"/>
            </w14:solidFill>
          </w14:textFill>
        </w:rPr>
      </w:pPr>
      <w:r>
        <w:rPr>
          <w:rFonts w:ascii="Times New Roman"/>
        </w:rPr>
        <w:t>——</w:t>
      </w:r>
      <w:r>
        <w:rPr>
          <w:rFonts w:hint="eastAsia" w:ascii="Times New Roman"/>
          <w:color w:val="000000" w:themeColor="text1"/>
          <w:lang w:val="en-US" w:eastAsia="zh-CN"/>
          <w14:textFill>
            <w14:solidFill>
              <w14:schemeClr w14:val="tx1"/>
            </w14:solidFill>
          </w14:textFill>
        </w:rPr>
        <w:t>增加了山羊人工授精记录表（见附录D）</w:t>
      </w:r>
    </w:p>
    <w:p w14:paraId="4E751899">
      <w:pPr>
        <w:pStyle w:val="56"/>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请注意本文件的某些内容可能涉及专利。本文件的发布机构不承担识别专利的责任。</w:t>
      </w:r>
    </w:p>
    <w:p w14:paraId="6205E657">
      <w:pPr>
        <w:pStyle w:val="56"/>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本文件由四川省农业农村厅提出、归口并解释。</w:t>
      </w:r>
    </w:p>
    <w:p w14:paraId="51C3818E">
      <w:pPr>
        <w:pStyle w:val="56"/>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本文件起草单位：四川省畜牧总站</w:t>
      </w:r>
      <w:r>
        <w:rPr>
          <w:rFonts w:hint="eastAsia" w:ascii="Times New Roman"/>
          <w:color w:val="000000" w:themeColor="text1"/>
          <w:lang w:eastAsia="zh-CN"/>
          <w14:textFill>
            <w14:solidFill>
              <w14:schemeClr w14:val="tx1"/>
            </w14:solidFill>
          </w14:textFill>
        </w:rPr>
        <w:t>，绵阳市农业科学研究院，乐至县农业农村局</w:t>
      </w:r>
      <w:r>
        <w:rPr>
          <w:rFonts w:ascii="Times New Roman"/>
          <w:color w:val="000000" w:themeColor="text1"/>
          <w14:textFill>
            <w14:solidFill>
              <w14:schemeClr w14:val="tx1"/>
            </w14:solidFill>
          </w14:textFill>
        </w:rPr>
        <w:t>。</w:t>
      </w:r>
    </w:p>
    <w:p w14:paraId="542761F5">
      <w:pPr>
        <w:pStyle w:val="56"/>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本文件主要起草人：王莉娟，李强，王小强，曹伟，</w:t>
      </w:r>
      <w:r>
        <w:rPr>
          <w:rFonts w:hint="eastAsia" w:ascii="Times New Roman"/>
          <w:color w:val="000000" w:themeColor="text1"/>
          <w:lang w:eastAsia="zh-CN"/>
          <w14:textFill>
            <w14:solidFill>
              <w14:schemeClr w14:val="tx1"/>
            </w14:solidFill>
          </w14:textFill>
        </w:rPr>
        <w:t>周爱民，周玉刚，</w:t>
      </w:r>
      <w:r>
        <w:rPr>
          <w:rFonts w:ascii="Times New Roman"/>
          <w:color w:val="000000" w:themeColor="text1"/>
          <w14:textFill>
            <w14:solidFill>
              <w14:schemeClr w14:val="tx1"/>
            </w14:solidFill>
          </w14:textFill>
        </w:rPr>
        <w:t>杨舒慧，</w:t>
      </w:r>
      <w:r>
        <w:rPr>
          <w:rFonts w:hint="eastAsia" w:ascii="Times New Roman"/>
          <w:color w:val="000000" w:themeColor="text1"/>
          <w14:textFill>
            <w14:solidFill>
              <w14:schemeClr w14:val="tx1"/>
            </w14:solidFill>
          </w14:textFill>
        </w:rPr>
        <w:t>舒刚</w:t>
      </w:r>
      <w:r>
        <w:rPr>
          <w:rFonts w:hint="eastAsia" w:ascii="Times New Roman"/>
          <w:color w:val="000000" w:themeColor="text1"/>
          <w:lang w:eastAsia="zh-CN"/>
          <w14:textFill>
            <w14:solidFill>
              <w14:schemeClr w14:val="tx1"/>
            </w14:solidFill>
          </w14:textFill>
        </w:rPr>
        <w:t>，</w:t>
      </w:r>
      <w:r>
        <w:rPr>
          <w:rFonts w:ascii="Times New Roman"/>
          <w:color w:val="000000" w:themeColor="text1"/>
          <w14:textFill>
            <w14:solidFill>
              <w14:schemeClr w14:val="tx1"/>
            </w14:solidFill>
          </w14:textFill>
        </w:rPr>
        <w:t>刘园，高慧纯，余易展</w:t>
      </w:r>
      <w:r>
        <w:rPr>
          <w:rFonts w:hint="eastAsia" w:ascii="Times New Roman"/>
          <w:color w:val="000000" w:themeColor="text1"/>
          <w:lang w:eastAsia="zh-CN"/>
          <w14:textFill>
            <w14:solidFill>
              <w14:schemeClr w14:val="tx1"/>
            </w14:solidFill>
          </w14:textFill>
        </w:rPr>
        <w:t>，洪宁，张勇，</w:t>
      </w:r>
      <w:r>
        <w:rPr>
          <w:rFonts w:hint="eastAsia" w:ascii="Times New Roman"/>
          <w:color w:val="000000" w:themeColor="text1"/>
          <w14:textFill>
            <w14:solidFill>
              <w14:schemeClr w14:val="tx1"/>
            </w14:solidFill>
          </w14:textFill>
        </w:rPr>
        <w:t>刘政权</w:t>
      </w:r>
      <w:r>
        <w:rPr>
          <w:rFonts w:ascii="Times New Roman"/>
          <w:color w:val="000000" w:themeColor="text1"/>
          <w14:textFill>
            <w14:solidFill>
              <w14:schemeClr w14:val="tx1"/>
            </w14:solidFill>
          </w14:textFill>
        </w:rPr>
        <w:t>。</w:t>
      </w:r>
    </w:p>
    <w:p w14:paraId="4EBDA47C">
      <w:pPr>
        <w:pStyle w:val="56"/>
        <w:widowControl w:val="0"/>
        <w:ind w:firstLine="420"/>
        <w:rPr>
          <w:rFonts w:hint="eastAsia" w:ascii="Times New Roman"/>
          <w:color w:val="000000" w:themeColor="text1"/>
          <w:lang w:eastAsia="zh-CN"/>
          <w14:textFill>
            <w14:solidFill>
              <w14:schemeClr w14:val="tx1"/>
            </w14:solidFill>
          </w14:textFill>
        </w:rPr>
      </w:pPr>
      <w:r>
        <w:rPr>
          <w:rFonts w:ascii="Times New Roman"/>
          <w:color w:val="000000" w:themeColor="text1"/>
          <w14:textFill>
            <w14:solidFill>
              <w14:schemeClr w14:val="tx1"/>
            </w14:solidFill>
          </w14:textFill>
        </w:rPr>
        <w:t>本文件</w:t>
      </w:r>
      <w:r>
        <w:rPr>
          <w:rFonts w:hint="eastAsia" w:ascii="Times New Roman"/>
          <w:color w:val="000000" w:themeColor="text1"/>
          <w:lang w:eastAsia="zh-CN"/>
          <w14:textFill>
            <w14:solidFill>
              <w14:schemeClr w14:val="tx1"/>
            </w14:solidFill>
          </w14:textFill>
        </w:rPr>
        <w:t>及其所代替文件的历次版本发布情况为：</w:t>
      </w:r>
    </w:p>
    <w:p w14:paraId="1023C381">
      <w:pPr>
        <w:pStyle w:val="56"/>
        <w:widowControl w:val="0"/>
        <w:ind w:firstLine="420"/>
        <w:rPr>
          <w:rFonts w:hint="eastAsia" w:ascii="Times New Roman"/>
          <w:color w:val="000000" w:themeColor="text1"/>
          <w:lang w:val="en-US" w:eastAsia="zh-CN"/>
          <w14:textFill>
            <w14:solidFill>
              <w14:schemeClr w14:val="tx1"/>
            </w14:solidFill>
          </w14:textFill>
        </w:rPr>
      </w:pPr>
      <w:r>
        <w:rPr>
          <w:rFonts w:ascii="Times New Roman"/>
        </w:rPr>
        <w:t>——</w:t>
      </w:r>
      <w:r>
        <w:rPr>
          <w:rFonts w:hint="eastAsia" w:ascii="Times New Roman"/>
          <w:color w:val="000000" w:themeColor="text1"/>
          <w:lang w:val="en-US" w:eastAsia="zh-CN"/>
          <w14:textFill>
            <w14:solidFill>
              <w14:schemeClr w14:val="tx1"/>
            </w14:solidFill>
          </w14:textFill>
        </w:rPr>
        <w:t>2005年首次发布为D</w:t>
      </w:r>
      <w:r>
        <w:rPr>
          <w:rFonts w:ascii="Times New Roman"/>
          <w:color w:val="000000" w:themeColor="text1"/>
          <w14:textFill>
            <w14:solidFill>
              <w14:schemeClr w14:val="tx1"/>
            </w14:solidFill>
          </w14:textFill>
        </w:rPr>
        <w:t>B</w:t>
      </w:r>
      <w:r>
        <w:rPr>
          <w:rFonts w:hint="eastAsia" w:ascii="Times New Roman"/>
          <w:color w:val="000000" w:themeColor="text1"/>
          <w:lang w:val="en-US" w:eastAsia="zh-CN"/>
          <w14:textFill>
            <w14:solidFill>
              <w14:schemeClr w14:val="tx1"/>
            </w14:solidFill>
          </w14:textFill>
        </w:rPr>
        <w:t>51/</w:t>
      </w:r>
      <w:r>
        <w:rPr>
          <w:rFonts w:ascii="Times New Roman"/>
          <w:color w:val="000000" w:themeColor="text1"/>
          <w14:textFill>
            <w14:solidFill>
              <w14:schemeClr w14:val="tx1"/>
            </w14:solidFill>
          </w14:textFill>
        </w:rPr>
        <w:t xml:space="preserve">T </w:t>
      </w:r>
      <w:r>
        <w:rPr>
          <w:rFonts w:hint="eastAsia" w:ascii="Times New Roman"/>
          <w:color w:val="000000" w:themeColor="text1"/>
          <w:lang w:val="en-US" w:eastAsia="zh-CN"/>
          <w14:textFill>
            <w14:solidFill>
              <w14:schemeClr w14:val="tx1"/>
            </w14:solidFill>
          </w14:textFill>
        </w:rPr>
        <w:t>511</w:t>
      </w:r>
      <w:r>
        <w:rPr>
          <w:rFonts w:ascii="Times New Roman"/>
          <w:color w:val="000000" w:themeColor="text1"/>
          <w14:textFill>
            <w14:solidFill>
              <w14:schemeClr w14:val="tx1"/>
            </w14:solidFill>
          </w14:textFill>
        </w:rPr>
        <w:t>—20</w:t>
      </w:r>
      <w:r>
        <w:rPr>
          <w:rFonts w:hint="eastAsia" w:ascii="Times New Roman"/>
          <w:color w:val="000000" w:themeColor="text1"/>
          <w:lang w:val="en-US" w:eastAsia="zh-CN"/>
          <w14:textFill>
            <w14:solidFill>
              <w14:schemeClr w14:val="tx1"/>
            </w14:solidFill>
          </w14:textFill>
        </w:rPr>
        <w:t>05；</w:t>
      </w:r>
    </w:p>
    <w:p w14:paraId="7CA1B9DE">
      <w:pPr>
        <w:pStyle w:val="56"/>
        <w:widowControl w:val="0"/>
        <w:ind w:firstLine="420"/>
        <w:rPr>
          <w:rFonts w:hint="default" w:ascii="Times New Roman"/>
          <w:color w:val="000000" w:themeColor="text1"/>
          <w:lang w:val="en-US" w:eastAsia="zh-CN"/>
          <w14:textFill>
            <w14:solidFill>
              <w14:schemeClr w14:val="tx1"/>
            </w14:solidFill>
          </w14:textFill>
        </w:rPr>
      </w:pPr>
      <w:r>
        <w:rPr>
          <w:rFonts w:ascii="Times New Roman"/>
        </w:rPr>
        <w:t>——</w:t>
      </w:r>
      <w:r>
        <w:rPr>
          <w:rFonts w:hint="eastAsia" w:ascii="Times New Roman"/>
          <w:color w:val="000000" w:themeColor="text1"/>
          <w:lang w:val="en-US" w:eastAsia="zh-CN"/>
          <w14:textFill>
            <w14:solidFill>
              <w14:schemeClr w14:val="tx1"/>
            </w14:solidFill>
          </w14:textFill>
        </w:rPr>
        <w:t>本次为第一次修订。</w:t>
      </w:r>
    </w:p>
    <w:p w14:paraId="7E1ECB3A">
      <w:pPr>
        <w:pStyle w:val="56"/>
        <w:widowControl w:val="0"/>
        <w:ind w:firstLine="420"/>
        <w:rPr>
          <w:rFonts w:ascii="Times New Roman"/>
          <w:color w:val="000000" w:themeColor="text1"/>
          <w14:textFill>
            <w14:solidFill>
              <w14:schemeClr w14:val="tx1"/>
            </w14:solidFill>
          </w14:textFill>
        </w:rPr>
      </w:pPr>
    </w:p>
    <w:p w14:paraId="19FDB1DA">
      <w:pPr>
        <w:pStyle w:val="56"/>
        <w:widowControl w:val="0"/>
        <w:ind w:firstLine="420"/>
        <w:rPr>
          <w:rFonts w:ascii="Times New Roman"/>
          <w:color w:val="000000" w:themeColor="text1"/>
          <w14:textFill>
            <w14:solidFill>
              <w14:schemeClr w14:val="tx1"/>
            </w14:solidFill>
          </w14:textFill>
        </w:rPr>
        <w:sectPr>
          <w:pgSz w:w="11906" w:h="16838"/>
          <w:pgMar w:top="1871" w:right="1134" w:bottom="1134" w:left="1134" w:header="1418" w:footer="1134" w:gutter="284"/>
          <w:pgBorders>
            <w:top w:val="none" w:sz="0" w:space="0"/>
            <w:left w:val="none" w:sz="0" w:space="0"/>
            <w:bottom w:val="none" w:sz="0" w:space="0"/>
            <w:right w:val="none" w:sz="0" w:space="0"/>
          </w:pgBorders>
          <w:pgNumType w:fmt="upperRoman"/>
          <w:cols w:space="425" w:num="1"/>
          <w:formProt w:val="0"/>
          <w:docGrid w:type="lines" w:linePitch="312" w:charSpace="0"/>
        </w:sectPr>
      </w:pPr>
    </w:p>
    <w:bookmarkEnd w:id="6"/>
    <w:p w14:paraId="34E0B4CC">
      <w:pPr>
        <w:spacing w:line="20" w:lineRule="exact"/>
        <w:jc w:val="center"/>
        <w:rPr>
          <w:rFonts w:ascii="Times New Roman" w:hAnsi="Times New Roman" w:eastAsia="黑体"/>
          <w:color w:val="000000" w:themeColor="text1"/>
          <w:sz w:val="32"/>
          <w:szCs w:val="32"/>
          <w14:textFill>
            <w14:solidFill>
              <w14:schemeClr w14:val="tx1"/>
            </w14:solidFill>
          </w14:textFill>
        </w:rPr>
      </w:pPr>
      <w:bookmarkStart w:id="7" w:name="BookMark4"/>
    </w:p>
    <w:p w14:paraId="4B924E7A">
      <w:pPr>
        <w:spacing w:line="20" w:lineRule="exact"/>
        <w:jc w:val="center"/>
        <w:rPr>
          <w:rFonts w:ascii="Times New Roman" w:hAnsi="Times New Roman" w:eastAsia="黑体"/>
          <w:color w:val="000000" w:themeColor="text1"/>
          <w:sz w:val="32"/>
          <w:szCs w:val="32"/>
          <w14:textFill>
            <w14:solidFill>
              <w14:schemeClr w14:val="tx1"/>
            </w14:solidFill>
          </w14:textFill>
        </w:rPr>
      </w:pPr>
    </w:p>
    <w:sdt>
      <w:sdtPr>
        <w:rPr>
          <w:rFonts w:ascii="Times New Roman" w:hAnsi="Times New Roman"/>
          <w:color w:val="000000" w:themeColor="text1"/>
          <w14:textFill>
            <w14:solidFill>
              <w14:schemeClr w14:val="tx1"/>
            </w14:solidFill>
          </w14:textFill>
        </w:rPr>
        <w:tag w:val="NEW_STAND_NAME"/>
        <w:id w:val="595910757"/>
        <w:lock w:val="sdtLocked"/>
        <w:placeholder>
          <w:docPart w:val="C89F3B867D504FF3B711604C631CAE1F"/>
        </w:placeholder>
      </w:sdtPr>
      <w:sdtEndPr>
        <w:rPr>
          <w:rFonts w:ascii="Times New Roman" w:hAnsi="Times New Roman"/>
          <w:color w:val="000000" w:themeColor="text1"/>
          <w14:textFill>
            <w14:solidFill>
              <w14:schemeClr w14:val="tx1"/>
            </w14:solidFill>
          </w14:textFill>
        </w:rPr>
      </w:sdtEndPr>
      <w:sdtContent>
        <w:p w14:paraId="35F2BDEB">
          <w:pPr>
            <w:pStyle w:val="177"/>
            <w:widowControl w:val="0"/>
            <w:spacing w:beforeLines="100" w:afterLines="220"/>
            <w:rPr>
              <w:rFonts w:ascii="Times New Roman" w:hAnsi="Times New Roman"/>
              <w:color w:val="000000" w:themeColor="text1"/>
              <w14:textFill>
                <w14:solidFill>
                  <w14:schemeClr w14:val="tx1"/>
                </w14:solidFill>
              </w14:textFill>
            </w:rPr>
          </w:pPr>
          <w:bookmarkStart w:id="8" w:name="NEW_STAND_NAME"/>
          <w:r>
            <w:rPr>
              <w:rFonts w:hint="eastAsia" w:ascii="Times New Roman" w:hAnsi="Times New Roman"/>
              <w:color w:val="000000" w:themeColor="text1"/>
              <w:lang w:eastAsia="zh-CN"/>
              <w14:textFill>
                <w14:solidFill>
                  <w14:schemeClr w14:val="tx1"/>
                </w14:solidFill>
              </w14:textFill>
            </w:rPr>
            <w:t>山羊人工授精技术规范</w:t>
          </w:r>
        </w:p>
      </w:sdtContent>
    </w:sdt>
    <w:bookmarkEnd w:id="8"/>
    <w:p w14:paraId="4000119B">
      <w:pPr>
        <w:pStyle w:val="104"/>
        <w:numPr>
          <w:ilvl w:val="1"/>
          <w:numId w:val="0"/>
        </w:numPr>
        <w:spacing w:before="312" w:after="312"/>
        <w:ind w:left="0" w:leftChars="0" w:firstLine="0" w:firstLineChars="0"/>
      </w:pPr>
      <w:bookmarkStart w:id="9" w:name="_Toc26648465"/>
      <w:bookmarkStart w:id="10" w:name="_Toc54608089"/>
      <w:bookmarkStart w:id="11" w:name="_Toc24884211"/>
      <w:bookmarkStart w:id="12" w:name="_Toc17233333"/>
      <w:bookmarkStart w:id="13" w:name="_Toc24884218"/>
      <w:bookmarkStart w:id="14" w:name="_Toc26986530"/>
      <w:bookmarkStart w:id="15" w:name="_Toc17233325"/>
      <w:bookmarkStart w:id="16" w:name="_Toc26986771"/>
      <w:bookmarkStart w:id="17" w:name="_Toc1736248682"/>
      <w:bookmarkStart w:id="18" w:name="_Toc29735"/>
      <w:bookmarkStart w:id="19" w:name="_Toc26718930"/>
      <w:r>
        <w:rPr>
          <w:rFonts w:hint="eastAsia" w:ascii="黑体" w:hAnsi="Times New Roman" w:eastAsia="黑体" w:cs="Times New Roman"/>
          <w:b w:val="0"/>
          <w:i w:val="0"/>
          <w:sz w:val="21"/>
          <w:lang w:val="en-US" w:eastAsia="zh-CN" w:bidi="ar-SA"/>
        </w:rPr>
        <w:t>1　</w:t>
      </w:r>
      <w:r>
        <w:t>范围</w:t>
      </w:r>
      <w:bookmarkEnd w:id="9"/>
      <w:bookmarkEnd w:id="10"/>
      <w:bookmarkEnd w:id="11"/>
      <w:bookmarkEnd w:id="12"/>
      <w:bookmarkEnd w:id="13"/>
      <w:bookmarkEnd w:id="14"/>
      <w:bookmarkEnd w:id="15"/>
      <w:bookmarkEnd w:id="16"/>
      <w:bookmarkEnd w:id="17"/>
      <w:bookmarkEnd w:id="18"/>
      <w:bookmarkEnd w:id="19"/>
    </w:p>
    <w:p w14:paraId="3DE29769">
      <w:pPr>
        <w:pStyle w:val="56"/>
        <w:widowControl w:val="0"/>
        <w:ind w:firstLine="420"/>
        <w:rPr>
          <w:rFonts w:hint="eastAsia" w:ascii="Times New Roman"/>
          <w:color w:val="000000" w:themeColor="text1"/>
          <w14:textFill>
            <w14:solidFill>
              <w14:schemeClr w14:val="tx1"/>
            </w14:solidFill>
          </w14:textFill>
        </w:rPr>
      </w:pPr>
      <w:bookmarkStart w:id="20" w:name="_Toc17233326"/>
      <w:bookmarkStart w:id="21" w:name="_Toc24884212"/>
      <w:bookmarkStart w:id="22" w:name="_Toc26648466"/>
      <w:bookmarkStart w:id="23" w:name="_Toc17233334"/>
      <w:bookmarkStart w:id="24" w:name="_Toc24884219"/>
      <w:r>
        <w:rPr>
          <w:rFonts w:hint="eastAsia" w:ascii="Times New Roman"/>
          <w:color w:val="000000" w:themeColor="text1"/>
          <w14:textFill>
            <w14:solidFill>
              <w14:schemeClr w14:val="tx1"/>
            </w14:solidFill>
          </w14:textFill>
        </w:rPr>
        <w:t>本文件</w:t>
      </w:r>
      <w:r>
        <w:rPr>
          <w:rFonts w:hint="eastAsia" w:ascii="Times New Roman"/>
          <w:color w:val="000000" w:themeColor="text1"/>
          <w:lang w:eastAsia="zh-CN"/>
          <w14:textFill>
            <w14:solidFill>
              <w14:schemeClr w14:val="tx1"/>
            </w14:solidFill>
          </w14:textFill>
        </w:rPr>
        <w:t>规定</w:t>
      </w:r>
      <w:r>
        <w:rPr>
          <w:rFonts w:hint="eastAsia" w:ascii="Times New Roman"/>
          <w:color w:val="000000" w:themeColor="text1"/>
          <w14:textFill>
            <w14:solidFill>
              <w14:schemeClr w14:val="tx1"/>
            </w14:solidFill>
          </w14:textFill>
        </w:rPr>
        <w:t>了山羊人工授精的设施设备、种公羊准备、采精、精液品质检查、精液保存、人工授精、妊娠诊断和记录。</w:t>
      </w:r>
    </w:p>
    <w:p w14:paraId="0E61E518">
      <w:pPr>
        <w:pStyle w:val="56"/>
        <w:widowControl w:val="0"/>
        <w:ind w:firstLine="420"/>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本文件适用于山羊</w:t>
      </w:r>
      <w:r>
        <w:rPr>
          <w:rFonts w:hint="eastAsia" w:ascii="Times New Roman"/>
          <w:color w:val="000000" w:themeColor="text1"/>
          <w:lang w:eastAsia="zh-CN"/>
          <w14:textFill>
            <w14:solidFill>
              <w14:schemeClr w14:val="tx1"/>
            </w14:solidFill>
          </w14:textFill>
        </w:rPr>
        <w:t>的</w:t>
      </w:r>
      <w:r>
        <w:rPr>
          <w:rFonts w:hint="eastAsia" w:ascii="Times New Roman"/>
          <w:color w:val="000000" w:themeColor="text1"/>
          <w14:textFill>
            <w14:solidFill>
              <w14:schemeClr w14:val="tx1"/>
            </w14:solidFill>
          </w14:textFill>
        </w:rPr>
        <w:t>人工授精</w:t>
      </w:r>
      <w:r>
        <w:rPr>
          <w:rFonts w:hint="eastAsia" w:ascii="Times New Roman"/>
          <w:color w:val="000000" w:themeColor="text1"/>
          <w:lang w:eastAsia="zh-CN"/>
          <w14:textFill>
            <w14:solidFill>
              <w14:schemeClr w14:val="tx1"/>
            </w14:solidFill>
          </w14:textFill>
        </w:rPr>
        <w:t>操作</w:t>
      </w:r>
      <w:r>
        <w:rPr>
          <w:rFonts w:hint="eastAsia" w:ascii="Times New Roman"/>
          <w:color w:val="000000" w:themeColor="text1"/>
          <w14:textFill>
            <w14:solidFill>
              <w14:schemeClr w14:val="tx1"/>
            </w14:solidFill>
          </w14:textFill>
        </w:rPr>
        <w:t>。</w:t>
      </w:r>
    </w:p>
    <w:p w14:paraId="68209229">
      <w:pPr>
        <w:pStyle w:val="104"/>
        <w:numPr>
          <w:ilvl w:val="1"/>
          <w:numId w:val="0"/>
        </w:numPr>
        <w:spacing w:before="312" w:after="312"/>
        <w:ind w:left="0" w:leftChars="0" w:firstLine="0" w:firstLineChars="0"/>
      </w:pPr>
      <w:bookmarkStart w:id="25" w:name="_Toc26986772"/>
      <w:bookmarkStart w:id="26" w:name="_Toc10126"/>
      <w:bookmarkStart w:id="27" w:name="_Toc26718931"/>
      <w:bookmarkStart w:id="28" w:name="_Toc26986531"/>
      <w:bookmarkStart w:id="29" w:name="_Toc1528554851"/>
      <w:bookmarkStart w:id="30" w:name="_Toc54608090"/>
      <w:r>
        <w:rPr>
          <w:rFonts w:hint="eastAsia" w:ascii="黑体" w:hAnsi="Times New Roman" w:eastAsia="黑体" w:cs="Times New Roman"/>
          <w:b w:val="0"/>
          <w:i w:val="0"/>
          <w:sz w:val="21"/>
          <w:lang w:val="en-US" w:eastAsia="zh-CN" w:bidi="ar-SA"/>
        </w:rPr>
        <w:t>2　</w:t>
      </w:r>
      <w:r>
        <w:t>规范性引用文件</w:t>
      </w:r>
      <w:bookmarkEnd w:id="20"/>
      <w:bookmarkEnd w:id="21"/>
      <w:bookmarkEnd w:id="22"/>
      <w:bookmarkEnd w:id="23"/>
      <w:bookmarkEnd w:id="24"/>
      <w:bookmarkEnd w:id="25"/>
      <w:bookmarkEnd w:id="26"/>
      <w:bookmarkEnd w:id="27"/>
      <w:bookmarkEnd w:id="28"/>
      <w:bookmarkEnd w:id="29"/>
      <w:bookmarkEnd w:id="30"/>
    </w:p>
    <w:p w14:paraId="71B96ED5">
      <w:pPr>
        <w:pStyle w:val="56"/>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9783E85">
      <w:pPr>
        <w:pStyle w:val="56"/>
        <w:widowControl w:val="0"/>
        <w:ind w:firstLine="420"/>
        <w:rPr>
          <w:rFonts w:ascii="Times New Roman"/>
          <w:color w:val="000000" w:themeColor="text1"/>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GB 20557 山羊冷冻精液</w:t>
      </w:r>
    </w:p>
    <w:p w14:paraId="6DF9FC1F">
      <w:pPr>
        <w:pStyle w:val="56"/>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NY/T 3186  羊冷冻精液生产技术规程</w:t>
      </w:r>
    </w:p>
    <w:p w14:paraId="17EA71DC">
      <w:pPr>
        <w:pStyle w:val="104"/>
        <w:numPr>
          <w:ilvl w:val="1"/>
          <w:numId w:val="0"/>
        </w:numPr>
        <w:spacing w:before="312" w:after="312"/>
        <w:ind w:left="0" w:leftChars="0" w:firstLine="0" w:firstLineChars="0"/>
      </w:pPr>
      <w:bookmarkStart w:id="31" w:name="_Toc20611"/>
      <w:bookmarkStart w:id="32" w:name="_Toc54608091"/>
      <w:bookmarkStart w:id="33" w:name="_Toc224881564"/>
      <w:r>
        <w:rPr>
          <w:rFonts w:hint="eastAsia" w:ascii="黑体" w:hAnsi="Times New Roman" w:eastAsia="黑体" w:cs="Times New Roman"/>
          <w:b w:val="0"/>
          <w:i w:val="0"/>
          <w:sz w:val="21"/>
          <w:lang w:val="en-US" w:eastAsia="zh-CN" w:bidi="ar-SA"/>
        </w:rPr>
        <w:t>3　</w:t>
      </w:r>
      <w:r>
        <w:t>术语和定义</w:t>
      </w:r>
      <w:bookmarkEnd w:id="31"/>
      <w:bookmarkEnd w:id="32"/>
      <w:bookmarkEnd w:id="33"/>
    </w:p>
    <w:p w14:paraId="7D71CA8E">
      <w:pPr>
        <w:pStyle w:val="56"/>
        <w:widowControl w:val="0"/>
        <w:ind w:firstLine="420"/>
        <w:rPr>
          <w:rFonts w:ascii="Times New Roman"/>
          <w:color w:val="000000" w:themeColor="text1"/>
          <w14:textFill>
            <w14:solidFill>
              <w14:schemeClr w14:val="tx1"/>
            </w14:solidFill>
          </w14:textFill>
        </w:rPr>
      </w:pPr>
      <w:bookmarkStart w:id="34" w:name="_Toc26986532"/>
      <w:bookmarkEnd w:id="34"/>
      <w:r>
        <w:rPr>
          <w:rFonts w:ascii="Times New Roman"/>
          <w:color w:val="000000" w:themeColor="text1"/>
          <w14:textFill>
            <w14:solidFill>
              <w14:schemeClr w14:val="tx1"/>
            </w14:solidFill>
          </w14:textFill>
        </w:rPr>
        <w:t>下列术语和定义适用于本文件。</w:t>
      </w:r>
    </w:p>
    <w:p w14:paraId="513F21E0">
      <w:pPr>
        <w:pStyle w:val="105"/>
        <w:numPr>
          <w:ilvl w:val="2"/>
          <w:numId w:val="0"/>
        </w:numPr>
        <w:spacing w:before="156" w:after="156"/>
        <w:ind w:left="0" w:leftChars="0" w:firstLine="0" w:firstLineChars="0"/>
      </w:pPr>
      <w:bookmarkStart w:id="35" w:name="_Toc212316984"/>
      <w:bookmarkStart w:id="36" w:name="_Toc26012"/>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3.</w:t>
      </w: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1</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　</w:t>
      </w:r>
    </w:p>
    <w:p w14:paraId="179D5F22">
      <w:pPr>
        <w:pStyle w:val="223"/>
        <w:widowControl w:val="0"/>
        <w:numPr>
          <w:ilvl w:val="0"/>
          <w:numId w:val="0"/>
        </w:numPr>
        <w:spacing w:beforeLines="50" w:afterLines="50"/>
        <w:ind w:left="420"/>
        <w:rPr>
          <w:rFonts w:ascii="Times New Roman" w:eastAsia="黑体"/>
          <w:color w:val="000000" w:themeColor="text1"/>
          <w14:textFill>
            <w14:solidFill>
              <w14:schemeClr w14:val="tx1"/>
            </w14:solidFill>
          </w14:textFill>
        </w:rPr>
      </w:pPr>
      <w:r>
        <w:rPr>
          <w:rFonts w:hint="eastAsia" w:ascii="黑体" w:eastAsia="黑体"/>
          <w:lang w:eastAsia="zh-CN"/>
        </w:rPr>
        <w:t>假阴道采精</w:t>
      </w:r>
      <w:r>
        <w:rPr>
          <w:rFonts w:hint="default" w:ascii="Times New Roman" w:hAnsi="Times New Roman" w:eastAsia="黑体" w:cs="Times New Roman"/>
          <w:lang w:val="en-US" w:eastAsia="zh-CN"/>
        </w:rPr>
        <w:t>A</w:t>
      </w:r>
      <w:r>
        <w:rPr>
          <w:rFonts w:hint="default" w:ascii="Times New Roman" w:hAnsi="Times New Roman" w:eastAsia="黑体" w:cs="Times New Roman"/>
          <w:lang w:eastAsia="zh-CN"/>
        </w:rPr>
        <w:t>rtificial vagina semen collection</w:t>
      </w:r>
    </w:p>
    <w:p w14:paraId="11B0BBB2">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指通过模拟雌性动物阴道的生理环境（如温度、压力、湿度及润滑度等），设计出特定的人工器具（即假阴道），诱导雄性动物射精并收集精液的</w:t>
      </w:r>
      <w:r>
        <w:rPr>
          <w:rFonts w:hint="eastAsia" w:ascii="Times New Roman"/>
          <w:color w:val="000000" w:themeColor="text1"/>
          <w:lang w:eastAsia="zh-CN"/>
          <w14:textFill>
            <w14:solidFill>
              <w14:schemeClr w14:val="tx1"/>
            </w14:solidFill>
          </w14:textFill>
        </w:rPr>
        <w:t>采精方法</w:t>
      </w:r>
      <w:r>
        <w:rPr>
          <w:rFonts w:hint="eastAsia" w:ascii="Times New Roman"/>
          <w:color w:val="000000" w:themeColor="text1"/>
          <w14:textFill>
            <w14:solidFill>
              <w14:schemeClr w14:val="tx1"/>
            </w14:solidFill>
          </w14:textFill>
        </w:rPr>
        <w:t>。</w:t>
      </w:r>
    </w:p>
    <w:p w14:paraId="3F3FBD0E">
      <w:pPr>
        <w:pStyle w:val="105"/>
        <w:numPr>
          <w:ilvl w:val="2"/>
          <w:numId w:val="0"/>
        </w:numPr>
        <w:spacing w:before="156" w:after="156"/>
        <w:ind w:left="0" w:leftChars="0" w:firstLine="0" w:firstLineChars="0"/>
      </w:pP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3.</w:t>
      </w: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2</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　</w:t>
      </w:r>
    </w:p>
    <w:p w14:paraId="481BEDCD">
      <w:pPr>
        <w:pStyle w:val="223"/>
        <w:widowControl w:val="0"/>
        <w:numPr>
          <w:ilvl w:val="0"/>
          <w:numId w:val="0"/>
        </w:numPr>
        <w:spacing w:beforeLines="50" w:afterLines="50"/>
        <w:ind w:left="420"/>
        <w:rPr>
          <w:rFonts w:ascii="Times New Roman" w:eastAsia="黑体"/>
          <w:color w:val="000000" w:themeColor="text1"/>
          <w14:textFill>
            <w14:solidFill>
              <w14:schemeClr w14:val="tx1"/>
            </w14:solidFill>
          </w14:textFill>
        </w:rPr>
      </w:pPr>
      <w:r>
        <w:rPr>
          <w:rFonts w:hint="eastAsia" w:ascii="黑体" w:eastAsia="黑体"/>
          <w:lang w:eastAsia="zh-CN"/>
        </w:rPr>
        <w:t>电刺激采精</w:t>
      </w:r>
      <w:r>
        <w:rPr>
          <w:rFonts w:hint="default" w:ascii="Times New Roman" w:hAnsi="Times New Roman" w:eastAsia="黑体" w:cs="Times New Roman"/>
          <w:lang w:eastAsia="zh-CN"/>
        </w:rPr>
        <w:t>Electro</w:t>
      </w:r>
      <w:r>
        <w:rPr>
          <w:rFonts w:hint="eastAsia" w:ascii="Times New Roman" w:hAnsi="Times New Roman" w:eastAsia="黑体" w:cs="Times New Roman"/>
          <w:lang w:val="en-US" w:eastAsia="zh-CN"/>
        </w:rPr>
        <w:t>-E</w:t>
      </w:r>
      <w:r>
        <w:rPr>
          <w:rFonts w:hint="default" w:ascii="Times New Roman" w:hAnsi="Times New Roman" w:eastAsia="黑体" w:cs="Times New Roman"/>
          <w:lang w:eastAsia="zh-CN"/>
        </w:rPr>
        <w:t>jaculation</w:t>
      </w:r>
    </w:p>
    <w:p w14:paraId="4D40C78D">
      <w:pPr>
        <w:pStyle w:val="56"/>
        <w:widowControl w:val="0"/>
        <w:ind w:firstLine="420"/>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pPr>
      <w:r>
        <w:rPr>
          <w:rFonts w:hint="eastAsia" w:ascii="Times New Roman"/>
          <w:color w:val="000000" w:themeColor="text1"/>
          <w14:textFill>
            <w14:solidFill>
              <w14:schemeClr w14:val="tx1"/>
            </w14:solidFill>
          </w14:textFill>
        </w:rPr>
        <w:t>是指通过特定的电刺激装置，将低频电流施加于雄性动物的盆腔神经或生殖道周围组织，诱发射精反射并收集精液的</w:t>
      </w:r>
      <w:r>
        <w:rPr>
          <w:rFonts w:hint="eastAsia" w:ascii="Times New Roman"/>
          <w:color w:val="000000" w:themeColor="text1"/>
          <w:lang w:eastAsia="zh-CN"/>
          <w14:textFill>
            <w14:solidFill>
              <w14:schemeClr w14:val="tx1"/>
            </w14:solidFill>
          </w14:textFill>
        </w:rPr>
        <w:t>采精方法</w:t>
      </w:r>
      <w:r>
        <w:rPr>
          <w:rFonts w:hint="eastAsia" w:ascii="Times New Roman"/>
          <w:color w:val="000000" w:themeColor="text1"/>
          <w14:textFill>
            <w14:solidFill>
              <w14:schemeClr w14:val="tx1"/>
            </w14:solidFill>
          </w14:textFill>
        </w:rPr>
        <w:t>。</w:t>
      </w:r>
    </w:p>
    <w:p w14:paraId="691F2031">
      <w:pPr>
        <w:pStyle w:val="105"/>
        <w:numPr>
          <w:ilvl w:val="2"/>
          <w:numId w:val="0"/>
        </w:numPr>
        <w:spacing w:before="156" w:after="156"/>
        <w:ind w:left="0" w:leftChars="0" w:firstLine="0" w:firstLineChars="0"/>
      </w:pP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3.</w:t>
      </w: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3</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　</w:t>
      </w:r>
    </w:p>
    <w:p w14:paraId="378D1314">
      <w:pPr>
        <w:pStyle w:val="223"/>
        <w:widowControl w:val="0"/>
        <w:numPr>
          <w:ilvl w:val="0"/>
          <w:numId w:val="0"/>
        </w:numPr>
        <w:spacing w:beforeLines="50" w:afterLines="50"/>
        <w:ind w:left="420"/>
        <w:rPr>
          <w:rFonts w:ascii="Times New Roman" w:eastAsia="黑体"/>
          <w:color w:val="000000" w:themeColor="text1"/>
          <w14:textFill>
            <w14:solidFill>
              <w14:schemeClr w14:val="tx1"/>
            </w14:solidFill>
          </w14:textFill>
        </w:rPr>
      </w:pPr>
      <w:r>
        <w:rPr>
          <w:rFonts w:hint="eastAsia" w:ascii="黑体" w:eastAsia="黑体"/>
        </w:rPr>
        <w:t>同期发情</w:t>
      </w:r>
      <w:r>
        <w:rPr>
          <w:rFonts w:hint="eastAsia" w:ascii="Times New Roman" w:eastAsia="黑体" w:cs="Times New Roman"/>
          <w:lang w:val="en-US" w:eastAsia="zh-CN"/>
        </w:rPr>
        <w:t>E</w:t>
      </w:r>
      <w:r>
        <w:rPr>
          <w:rFonts w:hint="eastAsia" w:ascii="Times New Roman" w:hAnsi="Times New Roman" w:eastAsia="黑体" w:cs="Times New Roman"/>
          <w:lang w:val="en-US" w:eastAsia="zh-CN"/>
        </w:rPr>
        <w:t>strus synchronization</w:t>
      </w:r>
      <w:r>
        <w:rPr>
          <w:rFonts w:hint="eastAsia" w:ascii="黑体" w:eastAsia="黑体"/>
          <w:lang w:val="en-US" w:eastAsia="zh-CN"/>
        </w:rPr>
        <w:t xml:space="preserve"> </w:t>
      </w:r>
    </w:p>
    <w:p w14:paraId="68C14763">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指通过人为干预手段，利用某些激素制剂使一群母羊的发情周期在短时间内（如2</w:t>
      </w:r>
      <w:r>
        <w:rPr>
          <w:rFonts w:hint="eastAsia" w:ascii="Times New Roman"/>
          <w:color w:val="000000" w:themeColor="text1"/>
          <w:lang w:val="en-US" w:eastAsia="zh-CN"/>
          <w14:textFill>
            <w14:solidFill>
              <w14:schemeClr w14:val="tx1"/>
            </w14:solidFill>
          </w14:textFill>
        </w:rPr>
        <w:t>~</w:t>
      </w:r>
      <w:r>
        <w:rPr>
          <w:rFonts w:hint="eastAsia" w:ascii="Times New Roman"/>
          <w:color w:val="000000" w:themeColor="text1"/>
          <w14:textFill>
            <w14:solidFill>
              <w14:schemeClr w14:val="tx1"/>
            </w14:solidFill>
          </w14:textFill>
        </w:rPr>
        <w:t>5天）同步化，实现集中发情和配种的技术。</w:t>
      </w:r>
    </w:p>
    <w:p w14:paraId="04943838">
      <w:pPr>
        <w:pStyle w:val="105"/>
        <w:numPr>
          <w:ilvl w:val="2"/>
          <w:numId w:val="0"/>
        </w:numPr>
        <w:spacing w:before="156" w:after="156"/>
        <w:ind w:left="0" w:leftChars="0" w:firstLine="0" w:firstLineChars="0"/>
      </w:pP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3.</w:t>
      </w: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4</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　</w:t>
      </w:r>
    </w:p>
    <w:p w14:paraId="5C85D4D2">
      <w:pPr>
        <w:pStyle w:val="223"/>
        <w:widowControl w:val="0"/>
        <w:numPr>
          <w:ilvl w:val="0"/>
          <w:numId w:val="0"/>
        </w:numPr>
        <w:spacing w:beforeLines="50" w:afterLines="50"/>
        <w:ind w:left="420"/>
        <w:rPr>
          <w:rFonts w:ascii="Times New Roman" w:eastAsia="黑体"/>
          <w:color w:val="000000" w:themeColor="text1"/>
          <w14:textFill>
            <w14:solidFill>
              <w14:schemeClr w14:val="tx1"/>
            </w14:solidFill>
          </w14:textFill>
        </w:rPr>
      </w:pPr>
      <w:r>
        <w:rPr>
          <w:rFonts w:hint="eastAsia" w:ascii="黑体" w:eastAsia="黑体"/>
          <w:lang w:eastAsia="zh-CN"/>
        </w:rPr>
        <w:t>人工授精</w:t>
      </w:r>
      <w:r>
        <w:rPr>
          <w:rFonts w:hint="eastAsia" w:ascii="黑体" w:eastAsia="黑体"/>
          <w:lang w:val="en-US" w:eastAsia="zh-CN"/>
        </w:rPr>
        <w:t>A</w:t>
      </w:r>
      <w:r>
        <w:rPr>
          <w:rFonts w:hint="default" w:ascii="Times New Roman" w:hAnsi="Times New Roman" w:eastAsia="黑体" w:cs="Times New Roman"/>
          <w:lang w:eastAsia="zh-CN"/>
        </w:rPr>
        <w:t>rtificial insemination</w:t>
      </w:r>
    </w:p>
    <w:p w14:paraId="5C7B1E42">
      <w:pPr>
        <w:pStyle w:val="56"/>
        <w:widowControl w:val="0"/>
        <w:ind w:firstLine="420"/>
        <w:rPr>
          <w:rFonts w:hint="eastAsia" w:ascii="Times New Roman" w:eastAsia="宋体"/>
          <w:color w:val="000000" w:themeColor="text1"/>
          <w:lang w:eastAsia="zh-CN"/>
          <w14:textFill>
            <w14:solidFill>
              <w14:schemeClr w14:val="tx1"/>
            </w14:solidFill>
          </w14:textFill>
        </w:rPr>
      </w:pPr>
      <w:r>
        <w:rPr>
          <w:rFonts w:hint="eastAsia" w:ascii="Times New Roman"/>
          <w:color w:val="000000" w:themeColor="text1"/>
          <w14:textFill>
            <w14:solidFill>
              <w14:schemeClr w14:val="tx1"/>
            </w14:solidFill>
          </w14:textFill>
        </w:rPr>
        <w:t>指通过人为操作，借助输精器械将</w:t>
      </w:r>
      <w:r>
        <w:rPr>
          <w:rFonts w:hint="eastAsia" w:ascii="Times New Roman"/>
          <w:color w:val="000000" w:themeColor="text1"/>
          <w:lang w:eastAsia="zh-CN"/>
          <w14:textFill>
            <w14:solidFill>
              <w14:schemeClr w14:val="tx1"/>
            </w14:solidFill>
          </w14:textFill>
        </w:rPr>
        <w:t>人工采集的公羊</w:t>
      </w:r>
      <w:r>
        <w:rPr>
          <w:rFonts w:hint="eastAsia" w:ascii="Times New Roman"/>
          <w:color w:val="000000" w:themeColor="text1"/>
          <w14:textFill>
            <w14:solidFill>
              <w14:schemeClr w14:val="tx1"/>
            </w14:solidFill>
          </w14:textFill>
        </w:rPr>
        <w:t>精液输入发情母羊生殖道内，以代替自然交配的繁殖技术</w:t>
      </w:r>
      <w:r>
        <w:rPr>
          <w:rFonts w:hint="eastAsia" w:ascii="Times New Roman"/>
          <w:color w:val="000000" w:themeColor="text1"/>
          <w:lang w:eastAsia="zh-CN"/>
          <w14:textFill>
            <w14:solidFill>
              <w14:schemeClr w14:val="tx1"/>
            </w14:solidFill>
          </w14:textFill>
        </w:rPr>
        <w:t>。</w:t>
      </w:r>
    </w:p>
    <w:p w14:paraId="5B47EFB8">
      <w:pPr>
        <w:pStyle w:val="104"/>
        <w:numPr>
          <w:ilvl w:val="1"/>
          <w:numId w:val="0"/>
        </w:numPr>
        <w:spacing w:before="312" w:after="312"/>
        <w:ind w:left="0" w:leftChars="0" w:firstLine="0" w:firstLineChars="0"/>
      </w:pPr>
      <w:r>
        <w:rPr>
          <w:rFonts w:hint="eastAsia" w:ascii="黑体" w:hAnsi="Times New Roman" w:eastAsia="黑体" w:cs="Times New Roman"/>
          <w:b w:val="0"/>
          <w:i w:val="0"/>
          <w:sz w:val="21"/>
          <w:lang w:val="en-US" w:eastAsia="zh-CN" w:bidi="ar-SA"/>
        </w:rPr>
        <w:t>4　</w:t>
      </w:r>
      <w:r>
        <w:rPr>
          <w:rFonts w:hint="eastAsia" w:cs="Times New Roman"/>
          <w:b w:val="0"/>
          <w:i w:val="0"/>
          <w:sz w:val="21"/>
          <w:lang w:val="en-US" w:eastAsia="zh-CN" w:bidi="ar-SA"/>
        </w:rPr>
        <w:t>设施设备</w:t>
      </w:r>
      <w:bookmarkEnd w:id="35"/>
      <w:bookmarkEnd w:id="36"/>
    </w:p>
    <w:p w14:paraId="76018070">
      <w:pPr>
        <w:pStyle w:val="105"/>
        <w:numPr>
          <w:ilvl w:val="2"/>
          <w:numId w:val="0"/>
        </w:numPr>
        <w:spacing w:before="156" w:after="156"/>
        <w:ind w:left="0" w:leftChars="0" w:firstLine="0" w:firstLineChars="0"/>
        <w:rPr>
          <w:rFonts w:hint="default"/>
          <w:lang w:val="en-US"/>
        </w:rPr>
      </w:pP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4</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.1　</w:t>
      </w:r>
      <w:r>
        <w:rPr>
          <w:rFonts w:hint="eastAsia"/>
          <w:lang w:val="en-US" w:eastAsia="zh-CN"/>
        </w:rPr>
        <w:t>采精室</w:t>
      </w:r>
    </w:p>
    <w:p w14:paraId="6D578DB8">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lang w:eastAsia="zh-CN"/>
          <w14:textFill>
            <w14:solidFill>
              <w14:schemeClr w14:val="tx1"/>
            </w14:solidFill>
          </w14:textFill>
        </w:rPr>
        <w:t>采精场所固定，</w:t>
      </w:r>
      <w:r>
        <w:rPr>
          <w:rFonts w:hint="eastAsia" w:ascii="Times New Roman"/>
          <w:color w:val="000000" w:themeColor="text1"/>
          <w14:textFill>
            <w14:solidFill>
              <w14:schemeClr w14:val="tx1"/>
            </w14:solidFill>
          </w14:textFill>
        </w:rPr>
        <w:t>要求光照充足，地面</w:t>
      </w:r>
      <w:r>
        <w:rPr>
          <w:rFonts w:hint="eastAsia" w:ascii="Times New Roman"/>
          <w:color w:val="000000" w:themeColor="text1"/>
          <w:lang w:eastAsia="zh-CN"/>
          <w14:textFill>
            <w14:solidFill>
              <w14:schemeClr w14:val="tx1"/>
            </w14:solidFill>
          </w14:textFill>
        </w:rPr>
        <w:t>清洁、干燥、防滑</w:t>
      </w:r>
      <w:r>
        <w:rPr>
          <w:rFonts w:hint="eastAsia" w:ascii="Times New Roman"/>
          <w:color w:val="000000" w:themeColor="text1"/>
          <w14:textFill>
            <w14:solidFill>
              <w14:schemeClr w14:val="tx1"/>
            </w14:solidFill>
          </w14:textFill>
        </w:rPr>
        <w:t>，室温 18℃～25℃。</w:t>
      </w:r>
    </w:p>
    <w:p w14:paraId="332A2C93">
      <w:pPr>
        <w:pStyle w:val="105"/>
        <w:numPr>
          <w:ilvl w:val="2"/>
          <w:numId w:val="0"/>
        </w:numPr>
        <w:spacing w:before="156" w:after="156"/>
        <w:ind w:left="0" w:leftChars="0" w:firstLine="0" w:firstLineChars="0"/>
        <w:rPr>
          <w:rFonts w:ascii="Times New Roman" w:eastAsia="黑体"/>
          <w:color w:val="000000" w:themeColor="text1"/>
          <w14:textFill>
            <w14:solidFill>
              <w14:schemeClr w14:val="tx1"/>
            </w14:solidFill>
          </w14:textFill>
        </w:rPr>
      </w:pP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4</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.2</w:t>
      </w: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 xml:space="preserve">  设备、器械、药品</w:t>
      </w:r>
    </w:p>
    <w:p w14:paraId="16D5CA5C">
      <w:pPr>
        <w:pStyle w:val="56"/>
        <w:widowControl w:val="0"/>
        <w:ind w:firstLine="420"/>
        <w:rPr>
          <w:rFonts w:hint="eastAsia" w:ascii="Times New Roman"/>
          <w:color w:val="000000" w:themeColor="text1"/>
          <w:lang w:eastAsia="zh-CN"/>
          <w14:textFill>
            <w14:solidFill>
              <w14:schemeClr w14:val="tx1"/>
            </w14:solidFill>
          </w14:textFill>
        </w:rPr>
      </w:pPr>
      <w:r>
        <w:rPr>
          <w:rFonts w:hint="eastAsia" w:ascii="Times New Roman"/>
          <w:color w:val="000000" w:themeColor="text1"/>
          <w:lang w:eastAsia="zh-CN"/>
          <w14:textFill>
            <w14:solidFill>
              <w14:schemeClr w14:val="tx1"/>
            </w14:solidFill>
          </w14:textFill>
        </w:rPr>
        <w:t>山羊人工授精准备仪器物品详细清单见附录A，器具消毒操作见附录</w:t>
      </w:r>
      <w:r>
        <w:rPr>
          <w:rFonts w:hint="eastAsia" w:ascii="Times New Roman"/>
          <w:color w:val="000000" w:themeColor="text1"/>
          <w:lang w:val="en-US" w:eastAsia="zh-CN"/>
          <w14:textFill>
            <w14:solidFill>
              <w14:schemeClr w14:val="tx1"/>
            </w14:solidFill>
          </w14:textFill>
        </w:rPr>
        <w:t>B</w:t>
      </w:r>
      <w:r>
        <w:rPr>
          <w:rFonts w:hint="eastAsia" w:ascii="Times New Roman"/>
          <w:color w:val="000000" w:themeColor="text1"/>
          <w:lang w:eastAsia="zh-CN"/>
          <w14:textFill>
            <w14:solidFill>
              <w14:schemeClr w14:val="tx1"/>
            </w14:solidFill>
          </w14:textFill>
        </w:rPr>
        <w:t xml:space="preserve">。 </w:t>
      </w:r>
    </w:p>
    <w:p w14:paraId="7BBB3661">
      <w:pPr>
        <w:pStyle w:val="104"/>
        <w:numPr>
          <w:ilvl w:val="1"/>
          <w:numId w:val="0"/>
        </w:numPr>
        <w:spacing w:before="312" w:after="312"/>
        <w:ind w:left="0" w:leftChars="0" w:firstLine="0" w:firstLineChars="0"/>
      </w:pPr>
      <w:bookmarkStart w:id="37" w:name="_Toc1396444446"/>
      <w:bookmarkStart w:id="38" w:name="_Toc10774"/>
      <w:r>
        <w:rPr>
          <w:rFonts w:hint="eastAsia" w:ascii="黑体" w:hAnsi="Times New Roman" w:eastAsia="黑体" w:cs="Times New Roman"/>
          <w:b w:val="0"/>
          <w:i w:val="0"/>
          <w:sz w:val="21"/>
          <w:lang w:val="en-US" w:eastAsia="zh-CN" w:bidi="ar-SA"/>
        </w:rPr>
        <w:t>5　种公羊准备</w:t>
      </w:r>
      <w:bookmarkEnd w:id="37"/>
      <w:bookmarkEnd w:id="38"/>
    </w:p>
    <w:p w14:paraId="2E7FD7D4">
      <w:pPr>
        <w:pStyle w:val="105"/>
        <w:numPr>
          <w:ilvl w:val="2"/>
          <w:numId w:val="0"/>
        </w:numPr>
        <w:spacing w:before="156" w:after="156"/>
        <w:ind w:left="0" w:leftChars="0" w:firstLine="0" w:firstLineChars="0"/>
        <w:rPr>
          <w:rFonts w:hint="default"/>
          <w:lang w:val="en-US"/>
        </w:rPr>
      </w:pP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5</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.1　种公羊要求</w:t>
      </w:r>
    </w:p>
    <w:p w14:paraId="0E0C1EA0">
      <w:pPr>
        <w:pStyle w:val="56"/>
        <w:widowControl w:val="0"/>
        <w:ind w:firstLine="420"/>
        <w:rPr>
          <w:rFonts w:hint="eastAsia" w:ascii="Times New Roman" w:eastAsia="宋体"/>
          <w:color w:val="000000" w:themeColor="text1"/>
          <w:lang w:eastAsia="zh-CN"/>
          <w14:textFill>
            <w14:solidFill>
              <w14:schemeClr w14:val="tx1"/>
            </w14:solidFill>
          </w14:textFill>
        </w:rPr>
      </w:pPr>
      <w:r>
        <w:rPr>
          <w:rFonts w:hint="eastAsia" w:ascii="Times New Roman"/>
          <w:color w:val="000000" w:themeColor="text1"/>
          <w14:textFill>
            <w14:solidFill>
              <w14:schemeClr w14:val="tx1"/>
            </w14:solidFill>
          </w14:textFill>
        </w:rPr>
        <w:t>采精种公羊符合品种特征，达到品种标准一级以上，健康无病。</w:t>
      </w:r>
      <w:r>
        <w:rPr>
          <w:rFonts w:hint="eastAsia" w:ascii="Times New Roman"/>
          <w:color w:val="000000" w:themeColor="text1"/>
          <w:lang w:eastAsia="zh-CN"/>
          <w14:textFill>
            <w14:solidFill>
              <w14:schemeClr w14:val="tx1"/>
            </w14:solidFill>
          </w14:textFill>
        </w:rPr>
        <w:t>种公羊应加强饲养管理，保证</w:t>
      </w:r>
      <w:r>
        <w:rPr>
          <w:rFonts w:hint="eastAsia" w:ascii="Times New Roman"/>
          <w:color w:val="000000" w:themeColor="text1"/>
          <w14:textFill>
            <w14:solidFill>
              <w14:schemeClr w14:val="tx1"/>
            </w14:solidFill>
          </w14:textFill>
        </w:rPr>
        <w:t>种</w:t>
      </w:r>
      <w:r>
        <w:rPr>
          <w:rFonts w:hint="eastAsia" w:ascii="Times New Roman"/>
          <w:color w:val="000000" w:themeColor="text1"/>
          <w:lang w:eastAsia="zh-CN"/>
          <w14:textFill>
            <w14:solidFill>
              <w14:schemeClr w14:val="tx1"/>
            </w14:solidFill>
          </w14:textFill>
        </w:rPr>
        <w:t>公羊足够的运动量和运动强度。</w:t>
      </w:r>
    </w:p>
    <w:p w14:paraId="3F9A8DAE">
      <w:pPr>
        <w:pStyle w:val="105"/>
        <w:numPr>
          <w:ilvl w:val="2"/>
          <w:numId w:val="0"/>
        </w:numPr>
        <w:spacing w:before="156" w:after="156"/>
        <w:ind w:left="0" w:leftChars="0" w:firstLine="0" w:firstLineChars="0"/>
        <w:rPr>
          <w:rFonts w:ascii="Times New Roman" w:eastAsia="黑体"/>
          <w:color w:val="000000" w:themeColor="text1"/>
          <w14:textFill>
            <w14:solidFill>
              <w14:schemeClr w14:val="tx1"/>
            </w14:solidFill>
          </w14:textFill>
        </w:rPr>
      </w:pPr>
      <w:bookmarkStart w:id="39" w:name="_Toc30282"/>
      <w:bookmarkStart w:id="40" w:name="_Toc913804112"/>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5</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w:t>
      </w: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2  种公羊调教</w:t>
      </w:r>
    </w:p>
    <w:p w14:paraId="7F057B66">
      <w:pPr>
        <w:pStyle w:val="56"/>
        <w:widowControl w:val="0"/>
        <w:ind w:firstLine="420"/>
        <w:rPr>
          <w:rFonts w:hint="eastAsia" w:ascii="Times New Roman"/>
          <w:color w:val="000000" w:themeColor="text1"/>
          <w:lang w:eastAsia="zh-CN"/>
          <w14:textFill>
            <w14:solidFill>
              <w14:schemeClr w14:val="tx1"/>
            </w14:solidFill>
          </w14:textFill>
        </w:rPr>
      </w:pPr>
      <w:r>
        <w:rPr>
          <w:rFonts w:hint="eastAsia" w:ascii="Times New Roman"/>
          <w:color w:val="000000" w:themeColor="text1"/>
          <w14:textFill>
            <w14:solidFill>
              <w14:schemeClr w14:val="tx1"/>
            </w14:solidFill>
          </w14:textFill>
        </w:rPr>
        <w:t>种</w:t>
      </w:r>
      <w:r>
        <w:rPr>
          <w:rFonts w:hint="eastAsia" w:ascii="Times New Roman"/>
          <w:color w:val="000000" w:themeColor="text1"/>
          <w:lang w:eastAsia="zh-CN"/>
          <w14:textFill>
            <w14:solidFill>
              <w14:schemeClr w14:val="tx1"/>
            </w14:solidFill>
          </w14:textFill>
        </w:rPr>
        <w:t>公羊的调教从8月龄开始，让其熟悉采精环境和采精人员，观摩采精并训练采精；调教初期，每周采精1天，周岁后每周采精</w:t>
      </w:r>
      <w:r>
        <w:rPr>
          <w:rFonts w:hint="eastAsia" w:ascii="Times New Roman"/>
          <w:color w:val="000000" w:themeColor="text1"/>
          <w:lang w:val="en-US" w:eastAsia="zh-CN"/>
          <w14:textFill>
            <w14:solidFill>
              <w14:schemeClr w14:val="tx1"/>
            </w14:solidFill>
          </w14:textFill>
        </w:rPr>
        <w:t>2</w:t>
      </w:r>
      <w:r>
        <w:rPr>
          <w:rFonts w:hint="eastAsia"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3天，每天采精1次</w:t>
      </w:r>
      <w:r>
        <w:rPr>
          <w:rFonts w:hint="eastAsia" w:ascii="Times New Roman"/>
          <w:color w:val="000000" w:themeColor="text1"/>
          <w:lang w:eastAsia="zh-CN"/>
          <w14:textFill>
            <w14:solidFill>
              <w14:schemeClr w14:val="tx1"/>
            </w14:solidFill>
          </w14:textFill>
        </w:rPr>
        <w:t>。</w:t>
      </w:r>
    </w:p>
    <w:p w14:paraId="2F92A592">
      <w:pPr>
        <w:pStyle w:val="104"/>
        <w:numPr>
          <w:ilvl w:val="1"/>
          <w:numId w:val="0"/>
        </w:numPr>
        <w:spacing w:before="312" w:after="312"/>
        <w:ind w:left="0" w:leftChars="0" w:firstLine="0" w:firstLineChars="0"/>
      </w:pPr>
      <w:r>
        <w:rPr>
          <w:rFonts w:hint="eastAsia" w:cs="Times New Roman"/>
          <w:b w:val="0"/>
          <w:i w:val="0"/>
          <w:sz w:val="21"/>
          <w:lang w:val="en-US" w:eastAsia="zh-CN" w:bidi="ar-SA"/>
        </w:rPr>
        <w:t>6</w:t>
      </w:r>
      <w:r>
        <w:rPr>
          <w:rFonts w:hint="eastAsia" w:ascii="黑体" w:hAnsi="Times New Roman" w:eastAsia="黑体" w:cs="Times New Roman"/>
          <w:b w:val="0"/>
          <w:i w:val="0"/>
          <w:sz w:val="21"/>
          <w:lang w:val="en-US" w:eastAsia="zh-CN" w:bidi="ar-SA"/>
        </w:rPr>
        <w:t>　采精</w:t>
      </w:r>
    </w:p>
    <w:p w14:paraId="541155F4">
      <w:pPr>
        <w:pStyle w:val="105"/>
        <w:numPr>
          <w:ilvl w:val="2"/>
          <w:numId w:val="0"/>
        </w:numPr>
        <w:spacing w:before="156" w:after="156"/>
        <w:ind w:left="0" w:leftChars="0" w:firstLine="0" w:firstLineChars="0"/>
        <w:rPr>
          <w:rFonts w:hint="default"/>
          <w:lang w:val="en-US"/>
        </w:rPr>
      </w:pP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 xml:space="preserve">6.1 </w:t>
      </w: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器械准备</w:t>
      </w:r>
    </w:p>
    <w:p w14:paraId="2916DDD9">
      <w:pPr>
        <w:pStyle w:val="56"/>
        <w:widowControl w:val="0"/>
        <w:ind w:firstLine="420"/>
        <w:rPr>
          <w:rFonts w:hint="eastAsia" w:ascii="Times New Roman"/>
          <w:color w:val="000000" w:themeColor="text1"/>
          <w:lang w:eastAsia="zh-CN"/>
          <w14:textFill>
            <w14:solidFill>
              <w14:schemeClr w14:val="tx1"/>
            </w14:solidFill>
          </w14:textFill>
        </w:rPr>
      </w:pPr>
      <w:r>
        <w:rPr>
          <w:rFonts w:hint="eastAsia" w:ascii="Times New Roman"/>
          <w:color w:val="000000" w:themeColor="text1"/>
          <w:lang w:eastAsia="zh-CN"/>
          <w14:textFill>
            <w14:solidFill>
              <w14:schemeClr w14:val="tx1"/>
            </w14:solidFill>
          </w14:textFill>
        </w:rPr>
        <w:t>凡接触山羊精液的用具，在使用前用中性肥皂或1%碳酸钠水溶液洗涤，再用无菌水冲洗干净，消毒灭菌（金属、玻璃器械采用高温灭菌，其余器械采用酒精消毒），干燥备用。</w:t>
      </w:r>
    </w:p>
    <w:p w14:paraId="6C0BE40C">
      <w:pPr>
        <w:pStyle w:val="56"/>
        <w:widowControl w:val="0"/>
        <w:ind w:firstLine="420"/>
        <w:rPr>
          <w:rFonts w:hint="eastAsia"/>
          <w:lang w:eastAsia="zh-CN"/>
        </w:rPr>
      </w:pPr>
      <w:r>
        <w:rPr>
          <w:rFonts w:hint="eastAsia" w:ascii="Times New Roman"/>
          <w:color w:val="000000" w:themeColor="text1"/>
          <w:lang w:eastAsia="zh-CN"/>
          <w14:textFill>
            <w14:solidFill>
              <w14:schemeClr w14:val="tx1"/>
            </w14:solidFill>
          </w14:textFill>
        </w:rPr>
        <w:t>如采用电刺激采精方法，电刺激采精仪提前充电待用。</w:t>
      </w:r>
    </w:p>
    <w:p w14:paraId="7C475CD3">
      <w:pPr>
        <w:pStyle w:val="105"/>
        <w:numPr>
          <w:ilvl w:val="2"/>
          <w:numId w:val="0"/>
        </w:numPr>
        <w:spacing w:before="156" w:after="156"/>
        <w:ind w:left="0" w:leftChars="0" w:firstLine="0" w:firstLineChars="0"/>
        <w:rPr>
          <w:rFonts w:hint="default"/>
          <w:lang w:val="en-US"/>
        </w:rPr>
      </w:pP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6.</w:t>
      </w: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2</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 xml:space="preserve"> 假阴道采精</w:t>
      </w:r>
    </w:p>
    <w:p w14:paraId="0A6E8B3A">
      <w:pPr>
        <w:pStyle w:val="65"/>
        <w:numPr>
          <w:ilvl w:val="3"/>
          <w:numId w:val="0"/>
        </w:numPr>
        <w:spacing w:before="156" w:after="156"/>
        <w:ind w:left="0" w:leftChars="0" w:firstLine="0" w:firstLineChars="0"/>
        <w:rPr>
          <w:rFonts w:hint="default" w:ascii="黑体" w:hAnsi="Times New Roman" w:eastAsia="黑体" w:cs="Times New Roman"/>
          <w:b w:val="0"/>
          <w:i w:val="0"/>
          <w:sz w:val="21"/>
          <w:lang w:val="en-US" w:eastAsia="zh-CN" w:bidi="ar-SA"/>
        </w:rPr>
      </w:pPr>
      <w:r>
        <w:rPr>
          <w:rFonts w:hint="eastAsia" w:cs="Times New Roman"/>
          <w:b w:val="0"/>
          <w:i w:val="0"/>
          <w:sz w:val="21"/>
          <w:lang w:val="en-US" w:eastAsia="zh-CN" w:bidi="ar-SA"/>
        </w:rPr>
        <w:t>6.2.1</w:t>
      </w:r>
      <w:r>
        <w:rPr>
          <w:rFonts w:hint="default" w:ascii="黑体" w:hAnsi="Times New Roman" w:eastAsia="黑体" w:cs="Times New Roman"/>
          <w:b w:val="0"/>
          <w:i w:val="0"/>
          <w:sz w:val="21"/>
          <w:lang w:val="en-US" w:eastAsia="zh-CN" w:bidi="ar-SA"/>
        </w:rPr>
        <w:t>　假阴道的安装方法</w:t>
      </w:r>
    </w:p>
    <w:p w14:paraId="03E3971A">
      <w:pPr>
        <w:pStyle w:val="56"/>
        <w:widowControl w:val="0"/>
        <w:ind w:firstLine="420"/>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安装假阴道按以下步骤进行：</w:t>
      </w:r>
    </w:p>
    <w:p w14:paraId="34BAF5BC">
      <w:pPr>
        <w:pStyle w:val="56"/>
        <w:widowControl w:val="0"/>
        <w:ind w:firstLine="420"/>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a）内胎装入外壳内，露出的两端向外壳表面翻卷，并用橡皮圈固定；内胎要展平，松紧均匀。外壳中央上有灌水小孔，孔上安装橡胶孔塞，孔塞上安装调节钮（气嘴）。</w:t>
      </w:r>
    </w:p>
    <w:p w14:paraId="7E586160">
      <w:pPr>
        <w:pStyle w:val="56"/>
        <w:widowControl w:val="0"/>
        <w:ind w:firstLine="420"/>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b）在安装消毒好的假阴道一端接上集精杯，从外壳中央小孔加入50℃~55℃的热水150mL~180mL，安紧孔塞和调节钮；从调节钮吹入适量空气，使假阴道采精口的一端内胎呈三角形，</w:t>
      </w:r>
      <w:r>
        <w:rPr>
          <w:rFonts w:hint="eastAsia" w:ascii="Times New Roman"/>
          <w:color w:val="000000" w:themeColor="text1"/>
          <w:lang w:eastAsia="zh-CN"/>
          <w14:textFill>
            <w14:solidFill>
              <w14:schemeClr w14:val="tx1"/>
            </w14:solidFill>
          </w14:textFill>
        </w:rPr>
        <w:t>大小</w:t>
      </w:r>
      <w:r>
        <w:rPr>
          <w:rFonts w:hint="eastAsia" w:ascii="Times New Roman"/>
          <w:color w:val="000000" w:themeColor="text1"/>
          <w14:textFill>
            <w14:solidFill>
              <w14:schemeClr w14:val="tx1"/>
            </w14:solidFill>
          </w14:textFill>
        </w:rPr>
        <w:t>以可容纳公羊阴茎为宜。</w:t>
      </w:r>
    </w:p>
    <w:p w14:paraId="30A70AD4">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c）把消毒过的</w:t>
      </w:r>
      <w:r>
        <w:rPr>
          <w:rFonts w:hint="eastAsia" w:ascii="Times New Roman"/>
          <w:color w:val="000000" w:themeColor="text1"/>
          <w:lang w:eastAsia="zh-CN"/>
          <w14:textFill>
            <w14:solidFill>
              <w14:schemeClr w14:val="tx1"/>
            </w14:solidFill>
          </w14:textFill>
        </w:rPr>
        <w:t>水银</w:t>
      </w:r>
      <w:r>
        <w:rPr>
          <w:rFonts w:hint="eastAsia" w:ascii="Times New Roman"/>
          <w:color w:val="000000" w:themeColor="text1"/>
          <w14:textFill>
            <w14:solidFill>
              <w14:schemeClr w14:val="tx1"/>
            </w14:solidFill>
          </w14:textFill>
        </w:rPr>
        <w:t>温度计插入假阴道，</w:t>
      </w:r>
      <w:r>
        <w:rPr>
          <w:rFonts w:hint="eastAsia" w:ascii="Times New Roman"/>
          <w:color w:val="000000" w:themeColor="text1"/>
          <w:lang w:eastAsia="zh-CN"/>
          <w14:textFill>
            <w14:solidFill>
              <w14:schemeClr w14:val="tx1"/>
            </w14:solidFill>
          </w14:textFill>
        </w:rPr>
        <w:t>测量</w:t>
      </w:r>
      <w:r>
        <w:rPr>
          <w:rFonts w:hint="eastAsia" w:ascii="Times New Roman"/>
          <w:color w:val="000000" w:themeColor="text1"/>
          <w14:textFill>
            <w14:solidFill>
              <w14:schemeClr w14:val="tx1"/>
            </w14:solidFill>
          </w14:textFill>
        </w:rPr>
        <w:t>温度，使温度</w:t>
      </w:r>
      <w:r>
        <w:rPr>
          <w:rFonts w:hint="eastAsia" w:ascii="Times New Roman"/>
          <w:color w:val="000000" w:themeColor="text1"/>
          <w:lang w:eastAsia="zh-CN"/>
          <w14:textFill>
            <w14:solidFill>
              <w14:schemeClr w14:val="tx1"/>
            </w14:solidFill>
          </w14:textFill>
        </w:rPr>
        <w:t>维持</w:t>
      </w:r>
      <w:r>
        <w:rPr>
          <w:rFonts w:hint="eastAsia" w:ascii="Times New Roman"/>
          <w:color w:val="000000" w:themeColor="text1"/>
          <w14:textFill>
            <w14:solidFill>
              <w14:schemeClr w14:val="tx1"/>
            </w14:solidFill>
          </w14:textFill>
        </w:rPr>
        <w:t>在40℃~42℃。</w:t>
      </w:r>
    </w:p>
    <w:p w14:paraId="0788DEEA">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d）用消毒玻棒蘸取少许医用白凡士林或石蜡油均匀涂于假阴道内胎</w:t>
      </w:r>
      <w:r>
        <w:rPr>
          <w:rFonts w:hint="eastAsia" w:ascii="Times New Roman"/>
          <w:color w:val="000000" w:themeColor="text1"/>
          <w:lang w:eastAsia="zh-CN"/>
          <w14:textFill>
            <w14:solidFill>
              <w14:schemeClr w14:val="tx1"/>
            </w14:solidFill>
          </w14:textFill>
        </w:rPr>
        <w:t>口</w:t>
      </w:r>
      <w:r>
        <w:rPr>
          <w:rFonts w:hint="eastAsia" w:ascii="Times New Roman"/>
          <w:color w:val="000000" w:themeColor="text1"/>
          <w14:textFill>
            <w14:solidFill>
              <w14:schemeClr w14:val="tx1"/>
            </w14:solidFill>
          </w14:textFill>
        </w:rPr>
        <w:t>处。</w:t>
      </w:r>
    </w:p>
    <w:p w14:paraId="49BA72FA">
      <w:pPr>
        <w:pStyle w:val="65"/>
        <w:numPr>
          <w:ilvl w:val="3"/>
          <w:numId w:val="0"/>
        </w:numPr>
        <w:spacing w:before="156" w:after="156"/>
        <w:ind w:left="0" w:leftChars="0" w:firstLine="0" w:firstLineChars="0"/>
        <w:rPr>
          <w:rFonts w:hint="default" w:ascii="黑体" w:hAnsi="Times New Roman" w:eastAsia="黑体" w:cs="Times New Roman"/>
          <w:b w:val="0"/>
          <w:i w:val="0"/>
          <w:sz w:val="21"/>
          <w:lang w:val="en-US" w:eastAsia="zh-CN" w:bidi="ar-SA"/>
        </w:rPr>
      </w:pPr>
      <w:r>
        <w:rPr>
          <w:rFonts w:hint="eastAsia" w:cs="Times New Roman"/>
          <w:b w:val="0"/>
          <w:i w:val="0"/>
          <w:sz w:val="21"/>
          <w:lang w:val="en-US" w:eastAsia="zh-CN" w:bidi="ar-SA"/>
        </w:rPr>
        <w:t>6.2.2</w:t>
      </w:r>
      <w:r>
        <w:rPr>
          <w:rFonts w:hint="default" w:ascii="黑体" w:hAnsi="Times New Roman" w:eastAsia="黑体" w:cs="Times New Roman"/>
          <w:b w:val="0"/>
          <w:i w:val="0"/>
          <w:sz w:val="21"/>
          <w:lang w:val="en-US" w:eastAsia="zh-CN" w:bidi="ar-SA"/>
        </w:rPr>
        <w:t>　采精操作</w:t>
      </w:r>
    </w:p>
    <w:p w14:paraId="043A715F">
      <w:pPr>
        <w:pStyle w:val="56"/>
        <w:widowControl w:val="0"/>
        <w:ind w:firstLine="420"/>
        <w:rPr>
          <w:rFonts w:ascii="Times New Roman"/>
          <w:color w:val="000000" w:themeColor="text1"/>
          <w14:textFill>
            <w14:solidFill>
              <w14:schemeClr w14:val="tx1"/>
            </w14:solidFill>
          </w14:textFill>
        </w:rPr>
      </w:pPr>
      <w:r>
        <w:rPr>
          <w:rFonts w:hint="eastAsia" w:ascii="Times New Roman"/>
          <w:color w:val="000000" w:themeColor="text1"/>
          <w:lang w:eastAsia="zh-CN"/>
          <w14:textFill>
            <w14:solidFill>
              <w14:schemeClr w14:val="tx1"/>
            </w14:solidFill>
          </w14:textFill>
        </w:rPr>
        <w:t>假阴道</w:t>
      </w:r>
      <w:r>
        <w:rPr>
          <w:rFonts w:hint="eastAsia" w:ascii="Times New Roman"/>
          <w:color w:val="000000" w:themeColor="text1"/>
          <w14:textFill>
            <w14:solidFill>
              <w14:schemeClr w14:val="tx1"/>
            </w14:solidFill>
          </w14:textFill>
        </w:rPr>
        <w:t>采精操作按以下步骤进行：</w:t>
      </w:r>
    </w:p>
    <w:p w14:paraId="5162F4C4">
      <w:pPr>
        <w:pStyle w:val="56"/>
        <w:widowControl w:val="0"/>
        <w:ind w:firstLine="420"/>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a）选择健康的发情母羊做台羊（或选择采精用的固定台羊）。</w:t>
      </w:r>
    </w:p>
    <w:p w14:paraId="2C574234">
      <w:pPr>
        <w:pStyle w:val="56"/>
        <w:widowControl w:val="0"/>
        <w:ind w:firstLine="420"/>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b）用湿毛巾把公羊阴茎周围污物擦洗干净，操作人员右手拿假阴道，使假阴道与地面呈</w:t>
      </w:r>
      <w:r>
        <w:rPr>
          <w:rFonts w:hint="default" w:ascii="Times New Roman" w:hAnsi="Times New Roman" w:cs="Times New Roman"/>
          <w:color w:val="000000" w:themeColor="text1"/>
          <w14:textFill>
            <w14:solidFill>
              <w14:schemeClr w14:val="tx1"/>
            </w14:solidFill>
          </w14:textFill>
        </w:rPr>
        <w:t>35</w:t>
      </w:r>
      <w:r>
        <w:rPr>
          <w:rFonts w:hint="default" w:ascii="Times New Roman" w:hAnsi="Times New Roman" w:cs="Times New Roman"/>
          <w:color w:val="000000" w:themeColor="text1"/>
          <w14:textFill>
            <w14:solidFill>
              <w14:schemeClr w14:val="tx1"/>
            </w14:solidFill>
          </w14:textFill>
        </w:rPr>
        <w:t>°～40°</w:t>
      </w:r>
      <w:r>
        <w:rPr>
          <w:rFonts w:hint="eastAsia" w:ascii="Times New Roman"/>
          <w:color w:val="000000" w:themeColor="text1"/>
          <w14:textFill>
            <w14:solidFill>
              <w14:schemeClr w14:val="tx1"/>
            </w14:solidFill>
          </w14:textFill>
        </w:rPr>
        <w:t>的角度，公羊爬跨伸出阴茎时，左手轻托包皮，将阴茎迅速导入假阴道内，射精后迅速将集精杯竖立，及时打开气嘴放气，使全部精液流入集精杯。</w:t>
      </w:r>
    </w:p>
    <w:p w14:paraId="7C135A23">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c）取下集精杯，编写</w:t>
      </w:r>
      <w:r>
        <w:rPr>
          <w:rFonts w:hint="eastAsia" w:ascii="Times New Roman"/>
          <w:color w:val="000000" w:themeColor="text1"/>
          <w:lang w:eastAsia="zh-CN"/>
          <w14:textFill>
            <w14:solidFill>
              <w14:schemeClr w14:val="tx1"/>
            </w14:solidFill>
          </w14:textFill>
        </w:rPr>
        <w:t>精液编号</w:t>
      </w:r>
      <w:r>
        <w:rPr>
          <w:rFonts w:hint="eastAsia" w:ascii="Times New Roman"/>
          <w:color w:val="000000" w:themeColor="text1"/>
          <w14:textFill>
            <w14:solidFill>
              <w14:schemeClr w14:val="tx1"/>
            </w14:solidFill>
          </w14:textFill>
        </w:rPr>
        <w:t>，准备作精液品质检查，并做好登记。</w:t>
      </w:r>
    </w:p>
    <w:p w14:paraId="0518D3B2">
      <w:pPr>
        <w:pStyle w:val="105"/>
        <w:numPr>
          <w:ilvl w:val="2"/>
          <w:numId w:val="0"/>
        </w:numPr>
        <w:spacing w:before="156" w:after="156"/>
        <w:ind w:left="0" w:leftChars="0" w:firstLine="0" w:firstLineChars="0"/>
        <w:rPr>
          <w:rFonts w:ascii="Times New Roman" w:eastAsia="黑体"/>
          <w:color w:val="000000" w:themeColor="text1"/>
          <w14:textFill>
            <w14:solidFill>
              <w14:schemeClr w14:val="tx1"/>
            </w14:solidFill>
          </w14:textFill>
        </w:rPr>
      </w:pP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6</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w:t>
      </w: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3  电刺激采精</w:t>
      </w:r>
    </w:p>
    <w:p w14:paraId="730959E2">
      <w:pPr>
        <w:pStyle w:val="56"/>
        <w:widowControl w:val="0"/>
        <w:ind w:firstLine="420"/>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电刺激采精操作按以下步骤进行：</w:t>
      </w:r>
    </w:p>
    <w:p w14:paraId="39BFFFEE">
      <w:pPr>
        <w:pStyle w:val="56"/>
        <w:widowControl w:val="0"/>
        <w:ind w:firstLine="420"/>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a）</w:t>
      </w:r>
      <w:r>
        <w:rPr>
          <w:rFonts w:hint="eastAsia" w:ascii="Times New Roman"/>
          <w:color w:val="000000" w:themeColor="text1"/>
          <w:lang w:eastAsia="zh-CN"/>
          <w14:textFill>
            <w14:solidFill>
              <w14:schemeClr w14:val="tx1"/>
            </w14:solidFill>
          </w14:textFill>
        </w:rPr>
        <w:t>对公羊进行保定。</w:t>
      </w:r>
    </w:p>
    <w:p w14:paraId="20229991">
      <w:pPr>
        <w:pStyle w:val="56"/>
        <w:widowControl w:val="0"/>
        <w:ind w:firstLine="420"/>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b）对电极棒等采精器具进行清洗消毒。</w:t>
      </w:r>
    </w:p>
    <w:p w14:paraId="4C4A94E3">
      <w:pPr>
        <w:pStyle w:val="56"/>
        <w:widowControl w:val="0"/>
        <w:ind w:firstLine="420"/>
        <w:rPr>
          <w:rFonts w:hint="eastAsia" w:ascii="Times New Roman" w:eastAsia="宋体"/>
          <w:color w:val="000000" w:themeColor="text1"/>
          <w:lang w:val="en-US" w:eastAsia="zh-CN"/>
          <w14:textFill>
            <w14:solidFill>
              <w14:schemeClr w14:val="tx1"/>
            </w14:solidFill>
          </w14:textFill>
        </w:rPr>
      </w:pPr>
      <w:r>
        <w:rPr>
          <w:rFonts w:hint="eastAsia" w:ascii="Times New Roman"/>
          <w:color w:val="000000" w:themeColor="text1"/>
          <w14:textFill>
            <w14:solidFill>
              <w14:schemeClr w14:val="tx1"/>
            </w14:solidFill>
          </w14:textFill>
        </w:rPr>
        <w:t>c）在电源关闭状态，将电极棒沿着与公羊身体平行的角度插入公羊直肠，电极棒金属面紧贴直肠靠近腹部一面</w:t>
      </w:r>
      <w:r>
        <w:rPr>
          <w:rFonts w:hint="eastAsia" w:ascii="Times New Roman"/>
          <w:color w:val="000000" w:themeColor="text1"/>
          <w:lang w:eastAsia="zh-CN"/>
          <w14:textFill>
            <w14:solidFill>
              <w14:schemeClr w14:val="tx1"/>
            </w14:solidFill>
          </w14:textFill>
        </w:rPr>
        <w:t>。</w:t>
      </w:r>
    </w:p>
    <w:p w14:paraId="0328003B">
      <w:pPr>
        <w:pStyle w:val="56"/>
        <w:widowControl w:val="0"/>
        <w:ind w:firstLine="420"/>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d）电压调为</w:t>
      </w:r>
      <w:r>
        <w:rPr>
          <w:rFonts w:hint="eastAsia" w:ascii="Times New Roman"/>
          <w:color w:val="000000" w:themeColor="text1"/>
          <w:lang w:val="en-US" w:eastAsia="zh-CN"/>
          <w14:textFill>
            <w14:solidFill>
              <w14:schemeClr w14:val="tx1"/>
            </w14:solidFill>
          </w14:textFill>
        </w:rPr>
        <w:t>0</w:t>
      </w:r>
      <w:r>
        <w:rPr>
          <w:rFonts w:hint="eastAsia" w:ascii="Times New Roman"/>
          <w:color w:val="000000" w:themeColor="text1"/>
          <w:lang w:eastAsia="zh-CN"/>
          <w14:textFill>
            <w14:solidFill>
              <w14:schemeClr w14:val="tx1"/>
            </w14:solidFill>
          </w14:textFill>
        </w:rPr>
        <w:t>V</w:t>
      </w:r>
      <w:r>
        <w:rPr>
          <w:rFonts w:hint="eastAsia" w:ascii="Times New Roman"/>
          <w:color w:val="000000" w:themeColor="text1"/>
          <w14:textFill>
            <w14:solidFill>
              <w14:schemeClr w14:val="tx1"/>
            </w14:solidFill>
          </w14:textFill>
        </w:rPr>
        <w:t>，打开电源，缓慢增加电压直至2</w:t>
      </w:r>
      <w:r>
        <w:rPr>
          <w:rFonts w:hint="eastAsia" w:ascii="Times New Roman"/>
          <w:color w:val="000000" w:themeColor="text1"/>
          <w:lang w:eastAsia="zh-CN"/>
          <w14:textFill>
            <w14:solidFill>
              <w14:schemeClr w14:val="tx1"/>
            </w14:solidFill>
          </w14:textFill>
        </w:rPr>
        <w:t>V</w:t>
      </w:r>
      <w:r>
        <w:rPr>
          <w:rFonts w:hint="eastAsia" w:ascii="Times New Roman"/>
          <w:color w:val="000000" w:themeColor="text1"/>
          <w14:textFill>
            <w14:solidFill>
              <w14:schemeClr w14:val="tx1"/>
            </w14:solidFill>
          </w14:textFill>
        </w:rPr>
        <w:t>～4</w:t>
      </w:r>
      <w:r>
        <w:rPr>
          <w:rFonts w:hint="eastAsia" w:ascii="Times New Roman"/>
          <w:color w:val="000000" w:themeColor="text1"/>
          <w:lang w:eastAsia="zh-CN"/>
          <w14:textFill>
            <w14:solidFill>
              <w14:schemeClr w14:val="tx1"/>
            </w14:solidFill>
          </w14:textFill>
        </w:rPr>
        <w:t>V</w:t>
      </w:r>
      <w:r>
        <w:rPr>
          <w:rFonts w:hint="eastAsia" w:ascii="Times New Roman"/>
          <w:color w:val="000000" w:themeColor="text1"/>
          <w14:textFill>
            <w14:solidFill>
              <w14:schemeClr w14:val="tx1"/>
            </w14:solidFill>
          </w14:textFill>
        </w:rPr>
        <w:t>，电压根据山羊的体型、体重进行相应调整。</w:t>
      </w:r>
      <w:r>
        <w:rPr>
          <w:rFonts w:hint="eastAsia" w:ascii="Times New Roman"/>
          <w:color w:val="000000" w:themeColor="text1"/>
          <w:lang w:eastAsia="zh-CN"/>
          <w14:textFill>
            <w14:solidFill>
              <w14:schemeClr w14:val="tx1"/>
            </w14:solidFill>
          </w14:textFill>
        </w:rPr>
        <w:t>山羊体型越大，所需电压越大</w:t>
      </w:r>
      <w:r>
        <w:rPr>
          <w:rFonts w:hint="eastAsia" w:ascii="Times New Roman"/>
          <w:color w:val="000000" w:themeColor="text1"/>
          <w14:textFill>
            <w14:solidFill>
              <w14:schemeClr w14:val="tx1"/>
            </w14:solidFill>
          </w14:textFill>
        </w:rPr>
        <w:t>。</w:t>
      </w:r>
    </w:p>
    <w:p w14:paraId="12324D82">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e）设置电刺激持续时间为</w:t>
      </w:r>
      <w:r>
        <w:rPr>
          <w:rFonts w:hint="eastAsia" w:ascii="Times New Roman"/>
          <w:color w:val="000000" w:themeColor="text1"/>
          <w:lang w:val="en-US" w:eastAsia="zh-CN"/>
          <w14:textFill>
            <w14:solidFill>
              <w14:schemeClr w14:val="tx1"/>
            </w14:solidFill>
          </w14:textFill>
        </w:rPr>
        <w:t>5</w:t>
      </w:r>
      <w:r>
        <w:rPr>
          <w:rFonts w:hint="eastAsia" w:ascii="Times New Roman"/>
          <w:color w:val="000000" w:themeColor="text1"/>
          <w14:textFill>
            <w14:solidFill>
              <w14:schemeClr w14:val="tx1"/>
            </w14:solidFill>
          </w14:textFill>
        </w:rPr>
        <w:t>s～</w:t>
      </w:r>
      <w:r>
        <w:rPr>
          <w:rFonts w:hint="eastAsia" w:ascii="Times New Roman"/>
          <w:color w:val="000000" w:themeColor="text1"/>
          <w:lang w:val="en-US" w:eastAsia="zh-CN"/>
          <w14:textFill>
            <w14:solidFill>
              <w14:schemeClr w14:val="tx1"/>
            </w14:solidFill>
          </w14:textFill>
        </w:rPr>
        <w:t>8</w:t>
      </w:r>
      <w:r>
        <w:rPr>
          <w:rFonts w:hint="eastAsia" w:ascii="Times New Roman"/>
          <w:color w:val="000000" w:themeColor="text1"/>
          <w14:textFill>
            <w14:solidFill>
              <w14:schemeClr w14:val="tx1"/>
            </w14:solidFill>
          </w14:textFill>
        </w:rPr>
        <w:t>s，间歇</w:t>
      </w:r>
      <w:r>
        <w:rPr>
          <w:rFonts w:hint="eastAsia" w:ascii="Times New Roman"/>
          <w:color w:val="000000" w:themeColor="text1"/>
          <w:lang w:eastAsia="zh-CN"/>
          <w14:textFill>
            <w14:solidFill>
              <w14:schemeClr w14:val="tx1"/>
            </w14:solidFill>
          </w14:textFill>
        </w:rPr>
        <w:t>4s～5s</w:t>
      </w:r>
      <w:r>
        <w:rPr>
          <w:rFonts w:hint="eastAsia" w:ascii="Times New Roman"/>
          <w:color w:val="000000" w:themeColor="text1"/>
          <w14:textFill>
            <w14:solidFill>
              <w14:schemeClr w14:val="tx1"/>
            </w14:solidFill>
          </w14:textFill>
        </w:rPr>
        <w:t>，进行再次刺激</w:t>
      </w:r>
      <w:r>
        <w:rPr>
          <w:rFonts w:hint="eastAsia" w:ascii="Times New Roman"/>
          <w:color w:val="000000" w:themeColor="text1"/>
          <w:lang w:eastAsia="zh-CN"/>
          <w14:textFill>
            <w14:solidFill>
              <w14:schemeClr w14:val="tx1"/>
            </w14:solidFill>
          </w14:textFill>
        </w:rPr>
        <w:t>，可重复刺激2～5次。</w:t>
      </w:r>
    </w:p>
    <w:p w14:paraId="794F2AFF">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f）待公羊完成射精动作后，迅速将集精杯送至精液检查室，并及时清洗采精器具。</w:t>
      </w:r>
    </w:p>
    <w:p w14:paraId="293BA815">
      <w:pPr>
        <w:pStyle w:val="56"/>
        <w:widowControl w:val="0"/>
        <w:ind w:firstLine="420"/>
        <w:rPr>
          <w:rFonts w:hint="eastAsia" w:ascii="Times New Roman" w:eastAsia="宋体"/>
          <w:color w:val="000000" w:themeColor="text1"/>
          <w:lang w:val="en-US" w:eastAsia="zh-CN"/>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g）编写精液样品编号，准备作精液品质检查，并做好登记。</w:t>
      </w:r>
    </w:p>
    <w:p w14:paraId="51E60558">
      <w:pPr>
        <w:pStyle w:val="105"/>
        <w:numPr>
          <w:ilvl w:val="2"/>
          <w:numId w:val="0"/>
        </w:numPr>
        <w:spacing w:before="156" w:after="156"/>
        <w:ind w:left="0" w:leftChars="0" w:firstLine="0" w:firstLineChars="0"/>
        <w:rPr>
          <w:rFonts w:ascii="Times New Roman" w:eastAsia="黑体"/>
          <w:color w:val="000000" w:themeColor="text1"/>
          <w14:textFill>
            <w14:solidFill>
              <w14:schemeClr w14:val="tx1"/>
            </w14:solidFill>
          </w14:textFill>
        </w:rPr>
      </w:pP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6</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w:t>
      </w: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4  采精频率</w:t>
      </w:r>
    </w:p>
    <w:p w14:paraId="2F15CF45">
      <w:pPr>
        <w:pStyle w:val="65"/>
        <w:numPr>
          <w:ilvl w:val="3"/>
          <w:numId w:val="0"/>
        </w:numPr>
        <w:spacing w:before="156" w:after="156"/>
        <w:ind w:left="0" w:leftChars="0" w:firstLine="0" w:firstLineChars="0"/>
        <w:rPr>
          <w:rFonts w:hint="default" w:ascii="黑体" w:hAnsi="Times New Roman" w:eastAsia="黑体" w:cs="Times New Roman"/>
          <w:b w:val="0"/>
          <w:i w:val="0"/>
          <w:sz w:val="21"/>
          <w:lang w:val="en-US" w:eastAsia="zh-CN" w:bidi="ar-SA"/>
        </w:rPr>
      </w:pPr>
      <w:r>
        <w:rPr>
          <w:rFonts w:hint="eastAsia" w:cs="Times New Roman"/>
          <w:b w:val="0"/>
          <w:i w:val="0"/>
          <w:sz w:val="21"/>
          <w:lang w:val="en-US" w:eastAsia="zh-CN" w:bidi="ar-SA"/>
        </w:rPr>
        <w:t>6.4.1</w:t>
      </w:r>
      <w:r>
        <w:rPr>
          <w:rFonts w:hint="default" w:ascii="黑体" w:hAnsi="Times New Roman" w:eastAsia="黑体" w:cs="Times New Roman"/>
          <w:b w:val="0"/>
          <w:i w:val="0"/>
          <w:sz w:val="21"/>
          <w:lang w:val="en-US" w:eastAsia="zh-CN" w:bidi="ar-SA"/>
        </w:rPr>
        <w:t>　假阴道</w:t>
      </w:r>
      <w:r>
        <w:rPr>
          <w:rFonts w:hint="eastAsia" w:cs="Times New Roman"/>
          <w:b w:val="0"/>
          <w:i w:val="0"/>
          <w:sz w:val="21"/>
          <w:lang w:val="en-US" w:eastAsia="zh-CN" w:bidi="ar-SA"/>
        </w:rPr>
        <w:t>采精</w:t>
      </w:r>
    </w:p>
    <w:p w14:paraId="09D1A4A6">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lang w:eastAsia="zh-CN"/>
          <w14:textFill>
            <w14:solidFill>
              <w14:schemeClr w14:val="tx1"/>
            </w14:solidFill>
          </w14:textFill>
        </w:rPr>
        <w:t>每天可采精</w:t>
      </w:r>
      <w:r>
        <w:rPr>
          <w:rFonts w:hint="eastAsia" w:ascii="Times New Roman"/>
          <w:color w:val="000000" w:themeColor="text1"/>
          <w:lang w:val="en-US" w:eastAsia="zh-CN"/>
          <w14:textFill>
            <w14:solidFill>
              <w14:schemeClr w14:val="tx1"/>
            </w14:solidFill>
          </w14:textFill>
        </w:rPr>
        <w:t>2</w:t>
      </w:r>
      <w:r>
        <w:rPr>
          <w:rFonts w:hint="eastAsia" w:ascii="Times New Roman"/>
          <w:color w:val="000000" w:themeColor="text1"/>
          <w:lang w:eastAsia="zh-CN"/>
          <w14:textFill>
            <w14:solidFill>
              <w14:schemeClr w14:val="tx1"/>
            </w14:solidFill>
          </w14:textFill>
        </w:rPr>
        <w:t>次，每次间隔30min以上，每周可采精2d～3d，间隔两天或三天进行采精。</w:t>
      </w:r>
    </w:p>
    <w:p w14:paraId="0869B788">
      <w:pPr>
        <w:pStyle w:val="65"/>
        <w:numPr>
          <w:ilvl w:val="3"/>
          <w:numId w:val="0"/>
        </w:numPr>
        <w:spacing w:before="156" w:after="156"/>
        <w:ind w:left="0" w:leftChars="0" w:firstLine="0" w:firstLineChars="0"/>
        <w:rPr>
          <w:rFonts w:hint="default" w:ascii="黑体" w:hAnsi="Times New Roman" w:eastAsia="黑体" w:cs="Times New Roman"/>
          <w:b w:val="0"/>
          <w:i w:val="0"/>
          <w:sz w:val="21"/>
          <w:lang w:val="en-US" w:eastAsia="zh-CN" w:bidi="ar-SA"/>
        </w:rPr>
      </w:pPr>
      <w:r>
        <w:rPr>
          <w:rFonts w:hint="eastAsia" w:cs="Times New Roman"/>
          <w:b w:val="0"/>
          <w:i w:val="0"/>
          <w:sz w:val="21"/>
          <w:lang w:val="en-US" w:eastAsia="zh-CN" w:bidi="ar-SA"/>
        </w:rPr>
        <w:t>6.4.2</w:t>
      </w:r>
      <w:r>
        <w:rPr>
          <w:rFonts w:hint="default" w:ascii="黑体" w:hAnsi="Times New Roman" w:eastAsia="黑体" w:cs="Times New Roman"/>
          <w:b w:val="0"/>
          <w:i w:val="0"/>
          <w:sz w:val="21"/>
          <w:lang w:val="en-US" w:eastAsia="zh-CN" w:bidi="ar-SA"/>
        </w:rPr>
        <w:t>　</w:t>
      </w:r>
      <w:r>
        <w:rPr>
          <w:rFonts w:hint="eastAsia" w:cs="Times New Roman"/>
          <w:b w:val="0"/>
          <w:i w:val="0"/>
          <w:sz w:val="21"/>
          <w:lang w:val="en-US" w:eastAsia="zh-CN" w:bidi="ar-SA"/>
        </w:rPr>
        <w:t>电刺激</w:t>
      </w:r>
      <w:r>
        <w:rPr>
          <w:rFonts w:hint="default" w:ascii="黑体" w:hAnsi="Times New Roman" w:eastAsia="黑体" w:cs="Times New Roman"/>
          <w:b w:val="0"/>
          <w:i w:val="0"/>
          <w:sz w:val="21"/>
          <w:lang w:val="en-US" w:eastAsia="zh-CN" w:bidi="ar-SA"/>
        </w:rPr>
        <w:t>采精</w:t>
      </w:r>
    </w:p>
    <w:p w14:paraId="49C4DD7F">
      <w:pPr>
        <w:pStyle w:val="56"/>
        <w:widowControl w:val="0"/>
        <w:ind w:firstLine="420"/>
        <w:rPr>
          <w:rFonts w:hint="eastAsia" w:ascii="Times New Roman"/>
          <w:color w:val="000000" w:themeColor="text1"/>
          <w:lang w:eastAsia="zh-CN"/>
          <w14:textFill>
            <w14:solidFill>
              <w14:schemeClr w14:val="tx1"/>
            </w14:solidFill>
          </w14:textFill>
        </w:rPr>
      </w:pPr>
      <w:r>
        <w:rPr>
          <w:rFonts w:hint="eastAsia" w:ascii="Times New Roman"/>
          <w:color w:val="000000" w:themeColor="text1"/>
          <w:lang w:eastAsia="zh-CN"/>
          <w14:textFill>
            <w14:solidFill>
              <w14:schemeClr w14:val="tx1"/>
            </w14:solidFill>
          </w14:textFill>
        </w:rPr>
        <w:t>每天采精</w:t>
      </w:r>
      <w:r>
        <w:rPr>
          <w:rFonts w:hint="eastAsia" w:ascii="Times New Roman"/>
          <w:color w:val="000000" w:themeColor="text1"/>
          <w:lang w:val="en-US" w:eastAsia="zh-CN"/>
          <w14:textFill>
            <w14:solidFill>
              <w14:schemeClr w14:val="tx1"/>
            </w14:solidFill>
          </w14:textFill>
        </w:rPr>
        <w:t>1次，</w:t>
      </w:r>
      <w:r>
        <w:rPr>
          <w:rFonts w:hint="eastAsia" w:ascii="Times New Roman"/>
          <w:color w:val="000000" w:themeColor="text1"/>
          <w:lang w:eastAsia="zh-CN"/>
          <w14:textFill>
            <w14:solidFill>
              <w14:schemeClr w14:val="tx1"/>
            </w14:solidFill>
          </w14:textFill>
        </w:rPr>
        <w:t>每周采精1～</w:t>
      </w:r>
      <w:r>
        <w:rPr>
          <w:rFonts w:hint="eastAsia" w:ascii="Times New Roman"/>
          <w:color w:val="000000" w:themeColor="text1"/>
          <w:lang w:val="en-US" w:eastAsia="zh-CN"/>
          <w14:textFill>
            <w14:solidFill>
              <w14:schemeClr w14:val="tx1"/>
            </w14:solidFill>
          </w14:textFill>
        </w:rPr>
        <w:t>2</w:t>
      </w:r>
      <w:r>
        <w:rPr>
          <w:rFonts w:hint="eastAsia" w:ascii="Times New Roman"/>
          <w:color w:val="000000" w:themeColor="text1"/>
          <w:lang w:eastAsia="zh-CN"/>
          <w14:textFill>
            <w14:solidFill>
              <w14:schemeClr w14:val="tx1"/>
            </w14:solidFill>
          </w14:textFill>
        </w:rPr>
        <w:t>天，采精时间间隔三天以上。</w:t>
      </w:r>
    </w:p>
    <w:bookmarkEnd w:id="39"/>
    <w:bookmarkEnd w:id="40"/>
    <w:p w14:paraId="4273609B">
      <w:pPr>
        <w:pStyle w:val="104"/>
        <w:numPr>
          <w:ilvl w:val="1"/>
          <w:numId w:val="0"/>
        </w:numPr>
        <w:spacing w:before="312" w:after="312"/>
        <w:ind w:left="0" w:leftChars="0" w:firstLine="0" w:firstLineChars="0"/>
      </w:pPr>
      <w:bookmarkStart w:id="41" w:name="_Toc410094113"/>
      <w:bookmarkStart w:id="42" w:name="_Toc5621"/>
      <w:bookmarkStart w:id="43" w:name="_Toc6501"/>
      <w:r>
        <w:rPr>
          <w:rFonts w:hint="eastAsia" w:ascii="黑体" w:hAnsi="Times New Roman" w:eastAsia="黑体" w:cs="Times New Roman"/>
          <w:b w:val="0"/>
          <w:i w:val="0"/>
          <w:sz w:val="21"/>
          <w:lang w:val="en-US" w:eastAsia="zh-CN" w:bidi="ar-SA"/>
        </w:rPr>
        <w:t>7　</w:t>
      </w:r>
      <w:r>
        <w:rPr>
          <w:rFonts w:hint="eastAsia" w:cs="Times New Roman"/>
          <w:b w:val="0"/>
          <w:i w:val="0"/>
          <w:sz w:val="21"/>
          <w:lang w:val="en-US" w:eastAsia="zh-CN" w:bidi="ar-SA"/>
        </w:rPr>
        <w:t>精液品质检查</w:t>
      </w:r>
      <w:bookmarkEnd w:id="41"/>
      <w:bookmarkEnd w:id="42"/>
      <w:bookmarkEnd w:id="43"/>
    </w:p>
    <w:p w14:paraId="0217C0A2">
      <w:pPr>
        <w:pStyle w:val="105"/>
        <w:numPr>
          <w:ilvl w:val="2"/>
          <w:numId w:val="0"/>
        </w:numPr>
        <w:spacing w:before="156" w:after="156"/>
        <w:ind w:left="0" w:leftChars="0" w:firstLine="0" w:firstLineChars="0"/>
      </w:pP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7.1</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　</w:t>
      </w: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外观</w:t>
      </w:r>
    </w:p>
    <w:p w14:paraId="5CAD581E">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正常精液呈乳白色</w:t>
      </w:r>
      <w:r>
        <w:rPr>
          <w:rFonts w:hint="eastAsia" w:ascii="Times New Roman"/>
          <w:color w:val="000000" w:themeColor="text1"/>
          <w:lang w:eastAsia="zh-CN"/>
          <w14:textFill>
            <w14:solidFill>
              <w14:schemeClr w14:val="tx1"/>
            </w14:solidFill>
          </w14:textFill>
        </w:rPr>
        <w:t>或淡黄色，</w:t>
      </w:r>
      <w:r>
        <w:rPr>
          <w:rFonts w:hint="eastAsia" w:ascii="Times New Roman"/>
          <w:color w:val="000000" w:themeColor="text1"/>
          <w14:textFill>
            <w14:solidFill>
              <w14:schemeClr w14:val="tx1"/>
            </w14:solidFill>
          </w14:textFill>
        </w:rPr>
        <w:t>无臭味，</w:t>
      </w:r>
      <w:r>
        <w:rPr>
          <w:rFonts w:hint="eastAsia" w:ascii="Times New Roman"/>
          <w:color w:val="000000" w:themeColor="text1"/>
          <w:lang w:eastAsia="zh-CN"/>
          <w14:textFill>
            <w14:solidFill>
              <w14:schemeClr w14:val="tx1"/>
            </w14:solidFill>
          </w14:textFill>
        </w:rPr>
        <w:t>无异物</w:t>
      </w:r>
      <w:r>
        <w:rPr>
          <w:rFonts w:hint="eastAsia" w:ascii="Times New Roman"/>
          <w:color w:val="000000" w:themeColor="text1"/>
          <w14:textFill>
            <w14:solidFill>
              <w14:schemeClr w14:val="tx1"/>
            </w14:solidFill>
          </w14:textFill>
        </w:rPr>
        <w:t>，略带腥味。</w:t>
      </w:r>
    </w:p>
    <w:p w14:paraId="76855777">
      <w:pPr>
        <w:pStyle w:val="105"/>
        <w:numPr>
          <w:ilvl w:val="2"/>
          <w:numId w:val="0"/>
        </w:numPr>
        <w:spacing w:before="156" w:after="156"/>
        <w:ind w:left="0" w:leftChars="0" w:firstLine="0" w:firstLineChars="0"/>
      </w:pP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7.2</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　</w:t>
      </w:r>
      <w:r>
        <w:rPr>
          <w:rFonts w:hint="eastAsia"/>
          <w:lang w:eastAsia="zh-CN"/>
        </w:rPr>
        <w:t>采精量</w:t>
      </w:r>
    </w:p>
    <w:p w14:paraId="25AC19E0">
      <w:pPr>
        <w:pStyle w:val="65"/>
        <w:numPr>
          <w:ilvl w:val="3"/>
          <w:numId w:val="0"/>
        </w:numPr>
        <w:spacing w:before="156" w:after="156"/>
        <w:ind w:left="0" w:leftChars="0" w:firstLine="0" w:firstLineChars="0"/>
        <w:rPr>
          <w:rFonts w:hint="default" w:eastAsia="黑体"/>
          <w:lang w:val="en-US" w:eastAsia="zh-CN"/>
        </w:rPr>
      </w:pPr>
      <w:r>
        <w:rPr>
          <w:rFonts w:hint="eastAsia" w:cs="Times New Roman"/>
          <w:b w:val="0"/>
          <w:i w:val="0"/>
          <w:sz w:val="21"/>
          <w:lang w:val="en-US" w:eastAsia="zh-CN" w:bidi="ar-SA"/>
        </w:rPr>
        <w:t>7.2.1</w:t>
      </w:r>
      <w:r>
        <w:rPr>
          <w:rFonts w:hint="default" w:ascii="黑体" w:hAnsi="Times New Roman" w:eastAsia="黑体" w:cs="Times New Roman"/>
          <w:b w:val="0"/>
          <w:i w:val="0"/>
          <w:sz w:val="21"/>
          <w:lang w:val="en-US" w:eastAsia="zh-CN" w:bidi="ar-SA"/>
        </w:rPr>
        <w:t>　</w:t>
      </w:r>
      <w:r>
        <w:rPr>
          <w:rFonts w:hint="eastAsia" w:cs="Times New Roman"/>
          <w:b w:val="0"/>
          <w:i w:val="0"/>
          <w:sz w:val="21"/>
          <w:lang w:val="en-US" w:eastAsia="zh-CN" w:bidi="ar-SA"/>
        </w:rPr>
        <w:t>体积</w:t>
      </w:r>
      <w:r>
        <w:rPr>
          <w:rFonts w:hint="eastAsia"/>
          <w:lang w:val="en-US" w:eastAsia="zh-CN"/>
        </w:rPr>
        <w:t>测量</w:t>
      </w:r>
    </w:p>
    <w:p w14:paraId="5A4ECCC9">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lang w:eastAsia="zh-CN"/>
          <w14:textFill>
            <w14:solidFill>
              <w14:schemeClr w14:val="tx1"/>
            </w14:solidFill>
          </w14:textFill>
        </w:rPr>
        <w:t>通过刻度管上的刻度值测量精液的体积（</w:t>
      </w:r>
      <w:r>
        <w:rPr>
          <w:rFonts w:hint="eastAsia" w:ascii="Times New Roman"/>
          <w:color w:val="000000" w:themeColor="text1"/>
          <w:lang w:val="en-US" w:eastAsia="zh-CN"/>
          <w14:textFill>
            <w14:solidFill>
              <w14:schemeClr w14:val="tx1"/>
            </w14:solidFill>
          </w14:textFill>
        </w:rPr>
        <w:t>mL</w:t>
      </w:r>
      <w:r>
        <w:rPr>
          <w:rFonts w:hint="eastAsia" w:ascii="Times New Roman"/>
          <w:color w:val="000000" w:themeColor="text1"/>
          <w:lang w:eastAsia="zh-CN"/>
          <w14:textFill>
            <w14:solidFill>
              <w14:schemeClr w14:val="tx1"/>
            </w14:solidFill>
          </w14:textFill>
        </w:rPr>
        <w:t>）</w:t>
      </w:r>
      <w:r>
        <w:rPr>
          <w:rFonts w:hint="eastAsia" w:ascii="Times New Roman"/>
          <w:color w:val="000000" w:themeColor="text1"/>
          <w14:textFill>
            <w14:solidFill>
              <w14:schemeClr w14:val="tx1"/>
            </w14:solidFill>
          </w14:textFill>
        </w:rPr>
        <w:t>。</w:t>
      </w:r>
    </w:p>
    <w:p w14:paraId="1BF56DC1">
      <w:pPr>
        <w:pStyle w:val="65"/>
        <w:numPr>
          <w:ilvl w:val="3"/>
          <w:numId w:val="0"/>
        </w:numPr>
        <w:spacing w:before="156" w:after="156"/>
        <w:ind w:left="0" w:leftChars="0" w:firstLine="0" w:firstLineChars="0"/>
        <w:rPr>
          <w:rFonts w:hint="default" w:eastAsia="黑体"/>
          <w:lang w:val="en-US" w:eastAsia="zh-CN"/>
        </w:rPr>
      </w:pPr>
      <w:r>
        <w:rPr>
          <w:rFonts w:hint="eastAsia" w:cs="Times New Roman"/>
          <w:b w:val="0"/>
          <w:i w:val="0"/>
          <w:sz w:val="21"/>
          <w:lang w:val="en-US" w:eastAsia="zh-CN" w:bidi="ar-SA"/>
        </w:rPr>
        <w:t>7.2.2</w:t>
      </w:r>
      <w:r>
        <w:rPr>
          <w:rFonts w:hint="default" w:ascii="黑体" w:hAnsi="Times New Roman" w:eastAsia="黑体" w:cs="Times New Roman"/>
          <w:b w:val="0"/>
          <w:i w:val="0"/>
          <w:sz w:val="21"/>
          <w:lang w:val="en-US" w:eastAsia="zh-CN" w:bidi="ar-SA"/>
        </w:rPr>
        <w:t>　</w:t>
      </w:r>
      <w:r>
        <w:rPr>
          <w:rFonts w:hint="eastAsia"/>
          <w:lang w:val="en-US" w:eastAsia="zh-CN"/>
        </w:rPr>
        <w:t>称重</w:t>
      </w:r>
    </w:p>
    <w:p w14:paraId="119E4D25">
      <w:pPr>
        <w:pStyle w:val="56"/>
        <w:widowControl w:val="0"/>
        <w:ind w:firstLine="420"/>
        <w:rPr>
          <w:rFonts w:hint="default" w:ascii="Times New Roman" w:eastAsia="宋体"/>
          <w:color w:val="000000" w:themeColor="text1"/>
          <w:lang w:val="en-US" w:eastAsia="zh-CN"/>
          <w14:textFill>
            <w14:solidFill>
              <w14:schemeClr w14:val="tx1"/>
            </w14:solidFill>
          </w14:textFill>
        </w:rPr>
      </w:pPr>
      <w:r>
        <w:rPr>
          <w:rFonts w:hint="eastAsia" w:ascii="Times New Roman"/>
          <w:color w:val="000000" w:themeColor="text1"/>
          <w:lang w:eastAsia="zh-CN"/>
          <w14:textFill>
            <w14:solidFill>
              <w14:schemeClr w14:val="tx1"/>
            </w14:solidFill>
          </w14:textFill>
        </w:rPr>
        <w:t>将盛有精液的集精杯放置于称量天平上，称取重量（</w:t>
      </w:r>
      <w:r>
        <w:rPr>
          <w:rFonts w:hint="eastAsia" w:ascii="Times New Roman"/>
          <w:color w:val="000000" w:themeColor="text1"/>
          <w:lang w:val="en-US" w:eastAsia="zh-CN"/>
          <w14:textFill>
            <w14:solidFill>
              <w14:schemeClr w14:val="tx1"/>
            </w14:solidFill>
          </w14:textFill>
        </w:rPr>
        <w:t>g</w:t>
      </w:r>
      <w:r>
        <w:rPr>
          <w:rFonts w:hint="eastAsia" w:ascii="Times New Roman"/>
          <w:color w:val="000000" w:themeColor="text1"/>
          <w:lang w:eastAsia="zh-CN"/>
          <w14:textFill>
            <w14:solidFill>
              <w14:schemeClr w14:val="tx1"/>
            </w14:solidFill>
          </w14:textFill>
        </w:rPr>
        <w:t>），减去集精杯净重（</w:t>
      </w:r>
      <w:r>
        <w:rPr>
          <w:rFonts w:hint="eastAsia" w:ascii="Times New Roman"/>
          <w:color w:val="000000" w:themeColor="text1"/>
          <w:lang w:val="en-US" w:eastAsia="zh-CN"/>
          <w14:textFill>
            <w14:solidFill>
              <w14:schemeClr w14:val="tx1"/>
            </w14:solidFill>
          </w14:textFill>
        </w:rPr>
        <w:t>g</w:t>
      </w:r>
      <w:r>
        <w:rPr>
          <w:rFonts w:hint="eastAsia" w:ascii="Times New Roman"/>
          <w:color w:val="000000" w:themeColor="text1"/>
          <w:lang w:eastAsia="zh-CN"/>
          <w14:textFill>
            <w14:solidFill>
              <w14:schemeClr w14:val="tx1"/>
            </w14:solidFill>
          </w14:textFill>
        </w:rPr>
        <w:t>），再除以</w:t>
      </w:r>
      <w:r>
        <w:rPr>
          <w:rFonts w:hint="eastAsia" w:ascii="Times New Roman"/>
          <w:color w:val="000000" w:themeColor="text1"/>
          <w:lang w:val="en-US" w:eastAsia="zh-CN"/>
          <w14:textFill>
            <w14:solidFill>
              <w14:schemeClr w14:val="tx1"/>
            </w14:solidFill>
          </w14:textFill>
        </w:rPr>
        <w:t>1.03（精液比重），即为</w:t>
      </w:r>
      <w:r>
        <w:rPr>
          <w:rFonts w:hint="eastAsia" w:ascii="Times New Roman"/>
          <w:color w:val="000000" w:themeColor="text1"/>
          <w:lang w:eastAsia="zh-CN"/>
          <w14:textFill>
            <w14:solidFill>
              <w14:schemeClr w14:val="tx1"/>
            </w14:solidFill>
          </w14:textFill>
        </w:rPr>
        <w:t>精液的体积（</w:t>
      </w:r>
      <w:r>
        <w:rPr>
          <w:rFonts w:hint="eastAsia" w:ascii="Times New Roman"/>
          <w:color w:val="000000" w:themeColor="text1"/>
          <w:lang w:val="en-US" w:eastAsia="zh-CN"/>
          <w14:textFill>
            <w14:solidFill>
              <w14:schemeClr w14:val="tx1"/>
            </w14:solidFill>
          </w14:textFill>
        </w:rPr>
        <w:t>mL</w:t>
      </w:r>
      <w:r>
        <w:rPr>
          <w:rFonts w:hint="eastAsia" w:ascii="Times New Roman"/>
          <w:color w:val="000000" w:themeColor="text1"/>
          <w:lang w:eastAsia="zh-CN"/>
          <w14:textFill>
            <w14:solidFill>
              <w14:schemeClr w14:val="tx1"/>
            </w14:solidFill>
          </w14:textFill>
        </w:rPr>
        <w:t>）。一般每次射精量</w:t>
      </w:r>
      <w:r>
        <w:rPr>
          <w:rFonts w:hint="eastAsia" w:ascii="Times New Roman"/>
          <w:color w:val="000000" w:themeColor="text1"/>
          <w:lang w:val="en-US" w:eastAsia="zh-CN"/>
          <w14:textFill>
            <w14:solidFill>
              <w14:schemeClr w14:val="tx1"/>
            </w14:solidFill>
          </w14:textFill>
        </w:rPr>
        <w:t>0.5</w:t>
      </w:r>
      <w:r>
        <w:rPr>
          <w:rFonts w:hint="eastAsia" w:ascii="Times New Roman"/>
          <w:color w:val="000000" w:themeColor="text1"/>
          <w:lang w:eastAsia="zh-CN"/>
          <w14:textFill>
            <w14:solidFill>
              <w14:schemeClr w14:val="tx1"/>
            </w14:solidFill>
          </w14:textFill>
        </w:rPr>
        <w:t>mL</w:t>
      </w:r>
      <w:r>
        <w:rPr>
          <w:rFonts w:hint="eastAsia"/>
          <w:b w:val="0"/>
          <w:bCs/>
          <w:spacing w:val="20"/>
          <w:szCs w:val="21"/>
          <w:lang w:val="en-US" w:eastAsia="zh-CN"/>
        </w:rPr>
        <w:t>～</w:t>
      </w:r>
      <w:r>
        <w:rPr>
          <w:rFonts w:hint="eastAsia" w:ascii="Times New Roman"/>
          <w:color w:val="000000" w:themeColor="text1"/>
          <w:lang w:val="en-US" w:eastAsia="zh-CN"/>
          <w14:textFill>
            <w14:solidFill>
              <w14:schemeClr w14:val="tx1"/>
            </w14:solidFill>
          </w14:textFill>
        </w:rPr>
        <w:t>1</w:t>
      </w:r>
      <w:r>
        <w:rPr>
          <w:rFonts w:hint="eastAsia" w:ascii="Times New Roman"/>
          <w:color w:val="000000" w:themeColor="text1"/>
          <w:lang w:eastAsia="zh-CN"/>
          <w14:textFill>
            <w14:solidFill>
              <w14:schemeClr w14:val="tx1"/>
            </w14:solidFill>
          </w14:textFill>
        </w:rPr>
        <w:t>mL。</w:t>
      </w:r>
    </w:p>
    <w:p w14:paraId="0C35DB2D">
      <w:pPr>
        <w:pStyle w:val="105"/>
        <w:numPr>
          <w:ilvl w:val="2"/>
          <w:numId w:val="0"/>
        </w:numPr>
        <w:spacing w:before="156" w:after="156"/>
        <w:ind w:left="0" w:leftChars="0" w:firstLine="0" w:firstLineChars="0"/>
      </w:pP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7.3</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　</w:t>
      </w: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精子密度</w:t>
      </w:r>
    </w:p>
    <w:p w14:paraId="4907FCEC">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lang w:eastAsia="zh-CN"/>
          <w14:textFill>
            <w14:solidFill>
              <w14:schemeClr w14:val="tx1"/>
            </w14:solidFill>
          </w14:textFill>
        </w:rPr>
        <w:t>用精子密度仪测定或用传统比色法进行密度测定，单位为</w:t>
      </w:r>
      <w:r>
        <w:rPr>
          <w:rFonts w:hint="eastAsia" w:ascii="Times New Roman"/>
          <w:color w:val="000000" w:themeColor="text1"/>
          <w:lang w:val="en-US" w:eastAsia="zh-CN"/>
          <w14:textFill>
            <w14:solidFill>
              <w14:schemeClr w14:val="tx1"/>
            </w14:solidFill>
          </w14:textFill>
        </w:rPr>
        <w:t>10</w:t>
      </w:r>
      <w:r>
        <w:rPr>
          <w:rFonts w:hint="eastAsia" w:ascii="Times New Roman"/>
          <w:color w:val="000000" w:themeColor="text1"/>
          <w:vertAlign w:val="superscript"/>
          <w:lang w:val="en-US" w:eastAsia="zh-CN"/>
          <w14:textFill>
            <w14:solidFill>
              <w14:schemeClr w14:val="tx1"/>
            </w14:solidFill>
          </w14:textFill>
        </w:rPr>
        <w:t>8</w:t>
      </w:r>
      <w:r>
        <w:rPr>
          <w:rFonts w:hint="eastAsia" w:ascii="Times New Roman"/>
          <w:color w:val="000000" w:themeColor="text1"/>
          <w:lang w:val="en-US" w:eastAsia="zh-CN"/>
          <w14:textFill>
            <w14:solidFill>
              <w14:schemeClr w14:val="tx1"/>
            </w14:solidFill>
          </w14:textFill>
        </w:rPr>
        <w:t>个/mL</w:t>
      </w:r>
      <w:r>
        <w:rPr>
          <w:rFonts w:hint="eastAsia" w:ascii="Times New Roman"/>
          <w:color w:val="000000" w:themeColor="text1"/>
          <w14:textFill>
            <w14:solidFill>
              <w14:schemeClr w14:val="tx1"/>
            </w14:solidFill>
          </w14:textFill>
        </w:rPr>
        <w:t>。</w:t>
      </w:r>
    </w:p>
    <w:p w14:paraId="46CA0E74">
      <w:pPr>
        <w:pStyle w:val="105"/>
        <w:numPr>
          <w:ilvl w:val="2"/>
          <w:numId w:val="0"/>
        </w:numPr>
        <w:spacing w:before="156" w:after="156"/>
        <w:ind w:left="0" w:leftChars="0" w:firstLine="0" w:firstLineChars="0"/>
      </w:pP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7.4</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　</w:t>
      </w: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精子活力</w:t>
      </w:r>
    </w:p>
    <w:p w14:paraId="70725526">
      <w:pPr>
        <w:pStyle w:val="56"/>
        <w:widowControl w:val="0"/>
        <w:ind w:firstLine="420"/>
        <w:rPr>
          <w:rFonts w:hint="default" w:ascii="Times New Roman" w:eastAsia="宋体"/>
          <w:color w:val="000000" w:themeColor="text1"/>
          <w:lang w:val="en-US" w:eastAsia="zh-CN"/>
          <w14:textFill>
            <w14:solidFill>
              <w14:schemeClr w14:val="tx1"/>
            </w14:solidFill>
          </w14:textFill>
        </w:rPr>
      </w:pPr>
      <w:r>
        <w:rPr>
          <w:rFonts w:hint="eastAsia" w:ascii="Times New Roman"/>
          <w:color w:val="000000" w:themeColor="text1"/>
          <w:lang w:eastAsia="zh-CN"/>
          <w14:textFill>
            <w14:solidFill>
              <w14:schemeClr w14:val="tx1"/>
            </w14:solidFill>
          </w14:textFill>
        </w:rPr>
        <w:t>活力检查方法参照</w:t>
      </w:r>
      <w:r>
        <w:rPr>
          <w:rFonts w:hint="eastAsia" w:ascii="Times New Roman"/>
          <w:color w:val="000000" w:themeColor="text1"/>
          <w:lang w:val="en-US" w:eastAsia="zh-CN"/>
          <w14:textFill>
            <w14:solidFill>
              <w14:schemeClr w14:val="tx1"/>
            </w14:solidFill>
          </w14:textFill>
        </w:rPr>
        <w:t>GB20557-2006中A.3的规定执行</w:t>
      </w:r>
      <w:r>
        <w:rPr>
          <w:rFonts w:hint="eastAsia" w:ascii="Times New Roman"/>
          <w:color w:val="000000" w:themeColor="text1"/>
          <w14:textFill>
            <w14:solidFill>
              <w14:schemeClr w14:val="tx1"/>
            </w14:solidFill>
          </w14:textFill>
        </w:rPr>
        <w:t>。</w:t>
      </w:r>
    </w:p>
    <w:p w14:paraId="2FFCEEFE">
      <w:pPr>
        <w:pStyle w:val="105"/>
        <w:numPr>
          <w:ilvl w:val="2"/>
          <w:numId w:val="0"/>
        </w:numPr>
        <w:spacing w:before="156" w:after="156"/>
        <w:ind w:left="0" w:leftChars="0" w:firstLine="0" w:firstLineChars="0"/>
      </w:pP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7.4</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　</w:t>
      </w: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精子畸形率</w:t>
      </w:r>
    </w:p>
    <w:p w14:paraId="3A6659AD">
      <w:pPr>
        <w:pStyle w:val="56"/>
        <w:widowControl w:val="0"/>
        <w:ind w:firstLine="420"/>
        <w:rPr>
          <w:rFonts w:hint="default" w:ascii="Times New Roman" w:eastAsia="宋体"/>
          <w:color w:val="000000" w:themeColor="text1"/>
          <w:lang w:val="en-US" w:eastAsia="zh-CN"/>
          <w14:textFill>
            <w14:solidFill>
              <w14:schemeClr w14:val="tx1"/>
            </w14:solidFill>
          </w14:textFill>
        </w:rPr>
      </w:pPr>
      <w:r>
        <w:rPr>
          <w:rFonts w:hint="eastAsia" w:ascii="Times New Roman"/>
          <w:color w:val="000000" w:themeColor="text1"/>
          <w:lang w:eastAsia="zh-CN"/>
          <w14:textFill>
            <w14:solidFill>
              <w14:schemeClr w14:val="tx1"/>
            </w14:solidFill>
          </w14:textFill>
        </w:rPr>
        <w:t>畸形率检查方法参照</w:t>
      </w:r>
      <w:r>
        <w:rPr>
          <w:rFonts w:hint="eastAsia" w:ascii="Times New Roman"/>
          <w:color w:val="000000" w:themeColor="text1"/>
          <w:lang w:val="en-US" w:eastAsia="zh-CN"/>
          <w14:textFill>
            <w14:solidFill>
              <w14:schemeClr w14:val="tx1"/>
            </w14:solidFill>
          </w14:textFill>
        </w:rPr>
        <w:t>GB20557-2006中A.5的规定执行</w:t>
      </w:r>
      <w:r>
        <w:rPr>
          <w:rFonts w:hint="eastAsia" w:ascii="Times New Roman"/>
          <w:color w:val="000000" w:themeColor="text1"/>
          <w14:textFill>
            <w14:solidFill>
              <w14:schemeClr w14:val="tx1"/>
            </w14:solidFill>
          </w14:textFill>
        </w:rPr>
        <w:t>。</w:t>
      </w:r>
    </w:p>
    <w:p w14:paraId="27960D4D">
      <w:pPr>
        <w:pStyle w:val="105"/>
        <w:numPr>
          <w:ilvl w:val="2"/>
          <w:numId w:val="0"/>
        </w:numPr>
        <w:spacing w:before="156" w:after="156"/>
        <w:ind w:left="0" w:leftChars="0" w:firstLine="0" w:firstLineChars="0"/>
      </w:pP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7.5</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　</w:t>
      </w: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精液质量</w:t>
      </w:r>
    </w:p>
    <w:p w14:paraId="23033340">
      <w:pPr>
        <w:pStyle w:val="65"/>
        <w:numPr>
          <w:ilvl w:val="3"/>
          <w:numId w:val="0"/>
        </w:numPr>
        <w:spacing w:before="156" w:after="156"/>
        <w:ind w:left="0" w:leftChars="0" w:firstLine="0" w:firstLineChars="0"/>
        <w:rPr>
          <w:rFonts w:hint="eastAsia"/>
          <w:lang w:val="en-US" w:eastAsia="zh-CN"/>
        </w:rPr>
      </w:pPr>
      <w:r>
        <w:rPr>
          <w:rFonts w:hint="eastAsia" w:cs="Times New Roman"/>
          <w:b w:val="0"/>
          <w:i w:val="0"/>
          <w:sz w:val="21"/>
          <w:lang w:val="en-US" w:eastAsia="zh-CN" w:bidi="ar-SA"/>
        </w:rPr>
        <w:t>7.5.1</w:t>
      </w:r>
      <w:r>
        <w:rPr>
          <w:rFonts w:hint="default" w:ascii="黑体" w:hAnsi="Times New Roman" w:eastAsia="黑体" w:cs="Times New Roman"/>
          <w:b w:val="0"/>
          <w:i w:val="0"/>
          <w:sz w:val="21"/>
          <w:lang w:val="en-US" w:eastAsia="zh-CN" w:bidi="ar-SA"/>
        </w:rPr>
        <w:t>　</w:t>
      </w:r>
      <w:r>
        <w:rPr>
          <w:rFonts w:hint="eastAsia"/>
          <w:lang w:val="en-US" w:eastAsia="zh-CN"/>
        </w:rPr>
        <w:t>新鲜精液</w:t>
      </w:r>
    </w:p>
    <w:p w14:paraId="394EAF42">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lang w:eastAsia="zh-CN"/>
          <w14:textFill>
            <w14:solidFill>
              <w14:schemeClr w14:val="tx1"/>
            </w14:solidFill>
          </w14:textFill>
        </w:rPr>
        <w:t>外观正常，密度≥</w:t>
      </w:r>
      <w:r>
        <w:rPr>
          <w:rFonts w:hint="eastAsia" w:ascii="Times New Roman"/>
          <w:color w:val="000000" w:themeColor="text1"/>
          <w:lang w:val="en-US" w:eastAsia="zh-CN"/>
          <w14:textFill>
            <w14:solidFill>
              <w14:schemeClr w14:val="tx1"/>
            </w14:solidFill>
          </w14:textFill>
        </w:rPr>
        <w:t>6</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10</w:t>
      </w:r>
      <w:r>
        <w:rPr>
          <w:rFonts w:hint="eastAsia" w:ascii="Times New Roman"/>
          <w:color w:val="000000" w:themeColor="text1"/>
          <w:vertAlign w:val="superscript"/>
          <w:lang w:val="en-US" w:eastAsia="zh-CN"/>
          <w14:textFill>
            <w14:solidFill>
              <w14:schemeClr w14:val="tx1"/>
            </w14:solidFill>
          </w14:textFill>
        </w:rPr>
        <w:t>8</w:t>
      </w:r>
      <w:r>
        <w:rPr>
          <w:rFonts w:hint="eastAsia" w:ascii="Times New Roman"/>
          <w:color w:val="000000" w:themeColor="text1"/>
          <w:lang w:val="en-US" w:eastAsia="zh-CN"/>
          <w14:textFill>
            <w14:solidFill>
              <w14:schemeClr w14:val="tx1"/>
            </w14:solidFill>
          </w14:textFill>
        </w:rPr>
        <w:t>个/mL、活力</w:t>
      </w:r>
      <w:r>
        <w:rPr>
          <w:rFonts w:hint="eastAsia" w:ascii="Times New Roman"/>
          <w:color w:val="000000" w:themeColor="text1"/>
          <w:lang w:eastAsia="zh-CN"/>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65%的精液进行输精或保存</w:t>
      </w:r>
      <w:r>
        <w:rPr>
          <w:rFonts w:hint="eastAsia" w:ascii="Times New Roman"/>
          <w:color w:val="000000" w:themeColor="text1"/>
          <w14:textFill>
            <w14:solidFill>
              <w14:schemeClr w14:val="tx1"/>
            </w14:solidFill>
          </w14:textFill>
        </w:rPr>
        <w:t>。</w:t>
      </w:r>
    </w:p>
    <w:p w14:paraId="054E96F5">
      <w:pPr>
        <w:pStyle w:val="65"/>
        <w:numPr>
          <w:ilvl w:val="3"/>
          <w:numId w:val="0"/>
        </w:numPr>
        <w:spacing w:before="156" w:after="156"/>
        <w:ind w:left="0" w:leftChars="0" w:firstLine="0" w:firstLineChars="0"/>
      </w:pPr>
      <w:r>
        <w:rPr>
          <w:rFonts w:hint="eastAsia" w:cs="Times New Roman"/>
          <w:b w:val="0"/>
          <w:i w:val="0"/>
          <w:sz w:val="21"/>
          <w:lang w:val="en-US" w:eastAsia="zh-CN" w:bidi="ar-SA"/>
        </w:rPr>
        <w:t>7.5.2</w:t>
      </w:r>
      <w:r>
        <w:rPr>
          <w:rFonts w:hint="default" w:ascii="黑体" w:hAnsi="Times New Roman" w:eastAsia="黑体" w:cs="Times New Roman"/>
          <w:b w:val="0"/>
          <w:i w:val="0"/>
          <w:sz w:val="21"/>
          <w:lang w:val="en-US" w:eastAsia="zh-CN" w:bidi="ar-SA"/>
        </w:rPr>
        <w:t>　</w:t>
      </w:r>
      <w:r>
        <w:rPr>
          <w:rFonts w:hint="eastAsia"/>
          <w:lang w:val="en-US" w:eastAsia="zh-CN"/>
        </w:rPr>
        <w:t>冷冻精液</w:t>
      </w:r>
    </w:p>
    <w:p w14:paraId="4482E676">
      <w:pPr>
        <w:pStyle w:val="56"/>
        <w:widowControl w:val="0"/>
        <w:ind w:firstLine="420"/>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 xml:space="preserve"> 输精</w:t>
      </w:r>
      <w:r>
        <w:rPr>
          <w:rFonts w:hint="eastAsia" w:ascii="Times New Roman"/>
          <w:color w:val="000000" w:themeColor="text1"/>
          <w:lang w:eastAsia="zh-CN"/>
          <w14:textFill>
            <w14:solidFill>
              <w14:schemeClr w14:val="tx1"/>
            </w14:solidFill>
          </w14:textFill>
        </w:rPr>
        <w:t>冷冻</w:t>
      </w:r>
      <w:r>
        <w:rPr>
          <w:rFonts w:hint="eastAsia" w:ascii="Times New Roman"/>
          <w:color w:val="000000" w:themeColor="text1"/>
          <w14:textFill>
            <w14:solidFill>
              <w14:schemeClr w14:val="tx1"/>
            </w14:solidFill>
          </w14:textFill>
        </w:rPr>
        <w:t>精液质量应满足以下要求：</w:t>
      </w:r>
    </w:p>
    <w:p w14:paraId="78441D44">
      <w:pPr>
        <w:pStyle w:val="105"/>
        <w:numPr>
          <w:ilvl w:val="0"/>
          <w:numId w:val="0"/>
        </w:numPr>
        <w:spacing w:beforeLines="0" w:afterLines="0"/>
        <w:ind w:firstLine="420" w:firstLineChars="200"/>
        <w:rPr>
          <w:rFonts w:ascii="Times New Roman" w:eastAsia="宋体"/>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a）</w:t>
      </w:r>
      <w:r>
        <w:rPr>
          <w:rFonts w:hint="eastAsia" w:ascii="Times New Roman" w:eastAsia="宋体"/>
          <w:color w:val="000000" w:themeColor="text1"/>
          <w14:textFill>
            <w14:solidFill>
              <w14:schemeClr w14:val="tx1"/>
            </w14:solidFill>
          </w14:textFill>
        </w:rPr>
        <w:t>解冻后精子活力</w:t>
      </w:r>
      <w:r>
        <w:rPr>
          <w:rFonts w:hint="eastAsia" w:ascii="Times New Roman"/>
          <w:color w:val="000000" w:themeColor="text1"/>
          <w:lang w:eastAsia="zh-CN"/>
          <w14:textFill>
            <w14:solidFill>
              <w14:schemeClr w14:val="tx1"/>
            </w14:solidFill>
          </w14:textFill>
        </w:rPr>
        <w:t>≥</w:t>
      </w:r>
      <w:r>
        <w:rPr>
          <w:rFonts w:hint="eastAsia" w:ascii="Times New Roman" w:eastAsia="宋体"/>
          <w:color w:val="000000" w:themeColor="text1"/>
          <w14:textFill>
            <w14:solidFill>
              <w14:schemeClr w14:val="tx1"/>
            </w14:solidFill>
          </w14:textFill>
        </w:rPr>
        <w:t>3</w:t>
      </w:r>
      <w:r>
        <w:rPr>
          <w:rFonts w:hint="eastAsia" w:ascii="Times New Roman" w:eastAsia="宋体"/>
          <w:color w:val="000000" w:themeColor="text1"/>
          <w:lang w:val="en-US" w:eastAsia="zh-CN"/>
          <w14:textFill>
            <w14:solidFill>
              <w14:schemeClr w14:val="tx1"/>
            </w14:solidFill>
          </w14:textFill>
        </w:rPr>
        <w:t>0%</w:t>
      </w:r>
      <w:r>
        <w:rPr>
          <w:rFonts w:hint="eastAsia" w:ascii="Times New Roman" w:eastAsia="宋体"/>
          <w:color w:val="000000" w:themeColor="text1"/>
          <w14:textFill>
            <w14:solidFill>
              <w14:schemeClr w14:val="tx1"/>
            </w14:solidFill>
          </w14:textFill>
        </w:rPr>
        <w:t>，精子畸形率</w:t>
      </w:r>
      <w:r>
        <w:rPr>
          <w:rFonts w:hint="eastAsia" w:ascii="Times New Roman" w:eastAsia="宋体"/>
          <w:color w:val="000000" w:themeColor="text1"/>
          <w:lang w:eastAsia="zh-CN"/>
          <w14:textFill>
            <w14:solidFill>
              <w14:schemeClr w14:val="tx1"/>
            </w14:solidFill>
          </w14:textFill>
        </w:rPr>
        <w:t>≤</w:t>
      </w:r>
      <w:r>
        <w:rPr>
          <w:rFonts w:hint="eastAsia" w:ascii="Times New Roman" w:eastAsia="宋体"/>
          <w:color w:val="000000" w:themeColor="text1"/>
          <w:lang w:val="en-US" w:eastAsia="zh-CN"/>
          <w14:textFill>
            <w14:solidFill>
              <w14:schemeClr w14:val="tx1"/>
            </w14:solidFill>
          </w14:textFill>
        </w:rPr>
        <w:t>20</w:t>
      </w:r>
      <w:r>
        <w:rPr>
          <w:rFonts w:hint="eastAsia" w:ascii="Times New Roman" w:eastAsia="宋体"/>
          <w:color w:val="000000" w:themeColor="text1"/>
          <w14:textFill>
            <w14:solidFill>
              <w14:schemeClr w14:val="tx1"/>
            </w14:solidFill>
          </w14:textFill>
        </w:rPr>
        <w:t>%；</w:t>
      </w:r>
    </w:p>
    <w:p w14:paraId="61C6ECB9">
      <w:pPr>
        <w:pStyle w:val="105"/>
        <w:numPr>
          <w:ilvl w:val="0"/>
          <w:numId w:val="0"/>
        </w:numPr>
        <w:spacing w:beforeLines="0" w:afterLines="0"/>
        <w:ind w:firstLine="420" w:firstLineChars="200"/>
        <w:rPr>
          <w:rFonts w:ascii="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b）</w:t>
      </w:r>
      <w:r>
        <w:rPr>
          <w:rFonts w:hint="eastAsia" w:ascii="Times New Roman" w:eastAsia="宋体"/>
          <w:color w:val="000000" w:themeColor="text1"/>
          <w14:textFill>
            <w14:solidFill>
              <w14:schemeClr w14:val="tx1"/>
            </w14:solidFill>
          </w14:textFill>
        </w:rPr>
        <w:t>每剂</w:t>
      </w:r>
      <w:r>
        <w:rPr>
          <w:rFonts w:hint="eastAsia" w:ascii="Times New Roman" w:eastAsia="宋体"/>
          <w:color w:val="000000" w:themeColor="text1"/>
          <w:lang w:val="en-US" w:eastAsia="zh-CN"/>
          <w14:textFill>
            <w14:solidFill>
              <w14:schemeClr w14:val="tx1"/>
            </w14:solidFill>
          </w14:textFill>
        </w:rPr>
        <w:t>0.25</w:t>
      </w:r>
      <w:r>
        <w:rPr>
          <w:rFonts w:hint="eastAsia" w:ascii="Times New Roman"/>
          <w:color w:val="000000" w:themeColor="text1"/>
          <w:lang w:val="en-US" w:eastAsia="zh-CN"/>
          <w14:textFill>
            <w14:solidFill>
              <w14:schemeClr w14:val="tx1"/>
            </w14:solidFill>
          </w14:textFill>
        </w:rPr>
        <w:t>mL</w:t>
      </w:r>
      <w:r>
        <w:rPr>
          <w:rFonts w:hint="eastAsia" w:ascii="Times New Roman" w:eastAsia="宋体"/>
          <w:color w:val="000000" w:themeColor="text1"/>
          <w14:textFill>
            <w14:solidFill>
              <w14:schemeClr w14:val="tx1"/>
            </w14:solidFill>
          </w14:textFill>
        </w:rPr>
        <w:t>细管冻精解冻后有效精子数不低于</w:t>
      </w:r>
      <w:r>
        <w:rPr>
          <w:rFonts w:hint="eastAsia" w:ascii="Times New Roman" w:eastAsia="宋体"/>
          <w:color w:val="000000" w:themeColor="text1"/>
          <w:lang w:val="en-US" w:eastAsia="zh-CN"/>
          <w14:textFill>
            <w14:solidFill>
              <w14:schemeClr w14:val="tx1"/>
            </w14:solidFill>
          </w14:textFill>
        </w:rPr>
        <w:t>3</w:t>
      </w:r>
      <w:r>
        <w:rPr>
          <w:rFonts w:hint="eastAsia" w:ascii="Times New Roman" w:eastAsia="宋体"/>
          <w:color w:val="000000" w:themeColor="text1"/>
          <w14:textFill>
            <w14:solidFill>
              <w14:schemeClr w14:val="tx1"/>
            </w14:solidFill>
          </w14:textFill>
        </w:rPr>
        <w:t>000万个</w:t>
      </w:r>
      <w:r>
        <w:rPr>
          <w:rFonts w:hint="eastAsia" w:ascii="Times New Roman"/>
          <w:color w:val="000000" w:themeColor="text1"/>
          <w14:textFill>
            <w14:solidFill>
              <w14:schemeClr w14:val="tx1"/>
            </w14:solidFill>
          </w14:textFill>
        </w:rPr>
        <w:t>。</w:t>
      </w:r>
    </w:p>
    <w:p w14:paraId="4D76885C">
      <w:pPr>
        <w:pStyle w:val="104"/>
        <w:numPr>
          <w:ilvl w:val="1"/>
          <w:numId w:val="0"/>
        </w:numPr>
        <w:spacing w:before="312" w:after="312"/>
        <w:ind w:left="0" w:leftChars="0" w:firstLine="0" w:firstLineChars="0"/>
      </w:pPr>
      <w:bookmarkStart w:id="44" w:name="_Toc28854"/>
      <w:bookmarkStart w:id="45" w:name="_Toc209279353"/>
      <w:r>
        <w:rPr>
          <w:rFonts w:hint="eastAsia" w:cs="Times New Roman"/>
          <w:b w:val="0"/>
          <w:i w:val="0"/>
          <w:sz w:val="21"/>
          <w:lang w:val="en-US" w:eastAsia="zh-CN" w:bidi="ar-SA"/>
        </w:rPr>
        <w:t>8</w:t>
      </w:r>
      <w:r>
        <w:rPr>
          <w:rFonts w:hint="eastAsia" w:ascii="黑体" w:hAnsi="Times New Roman" w:eastAsia="黑体" w:cs="Times New Roman"/>
          <w:b w:val="0"/>
          <w:i w:val="0"/>
          <w:sz w:val="21"/>
          <w:lang w:val="en-US" w:eastAsia="zh-CN" w:bidi="ar-SA"/>
        </w:rPr>
        <w:t>　</w:t>
      </w:r>
      <w:r>
        <w:rPr>
          <w:rFonts w:hint="eastAsia" w:cs="Times New Roman"/>
          <w:b w:val="0"/>
          <w:i w:val="0"/>
          <w:sz w:val="21"/>
          <w:lang w:val="en-US" w:eastAsia="zh-CN" w:bidi="ar-SA"/>
        </w:rPr>
        <w:t>精液保存</w:t>
      </w:r>
    </w:p>
    <w:p w14:paraId="7BF307C8">
      <w:pPr>
        <w:pStyle w:val="105"/>
        <w:numPr>
          <w:ilvl w:val="2"/>
          <w:numId w:val="0"/>
        </w:numPr>
        <w:spacing w:before="156" w:after="156"/>
        <w:ind w:left="0" w:leftChars="0" w:firstLine="0" w:firstLineChars="0"/>
      </w:pP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8.1</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　</w:t>
      </w:r>
      <w:bookmarkEnd w:id="44"/>
      <w:bookmarkEnd w:id="45"/>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稀释液的配制</w:t>
      </w:r>
    </w:p>
    <w:p w14:paraId="513CEF16">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当天使用</w:t>
      </w:r>
      <w:r>
        <w:rPr>
          <w:rFonts w:hint="eastAsia" w:ascii="Times New Roman"/>
          <w:color w:val="000000" w:themeColor="text1"/>
          <w:lang w:eastAsia="zh-CN"/>
          <w14:textFill>
            <w14:solidFill>
              <w14:schemeClr w14:val="tx1"/>
            </w14:solidFill>
          </w14:textFill>
        </w:rPr>
        <w:t>或常温保存待用</w:t>
      </w:r>
      <w:r>
        <w:rPr>
          <w:rFonts w:hint="eastAsia" w:ascii="Times New Roman"/>
          <w:color w:val="000000" w:themeColor="text1"/>
          <w14:textFill>
            <w14:solidFill>
              <w14:schemeClr w14:val="tx1"/>
            </w14:solidFill>
          </w14:textFill>
        </w:rPr>
        <w:t>的精液，配制</w:t>
      </w:r>
      <w:r>
        <w:rPr>
          <w:rFonts w:hint="eastAsia" w:ascii="Times New Roman"/>
          <w:color w:val="000000" w:themeColor="text1"/>
          <w:lang w:eastAsia="zh-CN"/>
          <w14:textFill>
            <w14:solidFill>
              <w14:schemeClr w14:val="tx1"/>
            </w14:solidFill>
          </w14:textFill>
        </w:rPr>
        <w:t>常温保存</w:t>
      </w:r>
      <w:r>
        <w:rPr>
          <w:rFonts w:hint="eastAsia" w:ascii="Times New Roman"/>
          <w:color w:val="000000" w:themeColor="text1"/>
          <w14:textFill>
            <w14:solidFill>
              <w14:schemeClr w14:val="tx1"/>
            </w14:solidFill>
          </w14:textFill>
        </w:rPr>
        <w:t>稀释液，参照附</w:t>
      </w:r>
      <w:r>
        <w:rPr>
          <w:rFonts w:hint="eastAsia" w:ascii="Times New Roman"/>
          <w:color w:val="000000" w:themeColor="text1"/>
          <w:lang w:eastAsia="zh-CN"/>
          <w14:textFill>
            <w14:solidFill>
              <w14:schemeClr w14:val="tx1"/>
            </w14:solidFill>
          </w14:textFill>
        </w:rPr>
        <w:t>表</w:t>
      </w:r>
      <w:r>
        <w:rPr>
          <w:rFonts w:hint="eastAsia" w:ascii="Times New Roman"/>
          <w:color w:val="000000" w:themeColor="text1"/>
          <w:lang w:val="en-US" w:eastAsia="zh-CN"/>
          <w14:textFill>
            <w14:solidFill>
              <w14:schemeClr w14:val="tx1"/>
            </w14:solidFill>
          </w14:textFill>
        </w:rPr>
        <w:t>C.1</w:t>
      </w:r>
      <w:r>
        <w:rPr>
          <w:rFonts w:hint="eastAsia" w:ascii="Times New Roman"/>
          <w:color w:val="000000" w:themeColor="text1"/>
          <w14:textFill>
            <w14:solidFill>
              <w14:schemeClr w14:val="tx1"/>
            </w14:solidFill>
          </w14:textFill>
        </w:rPr>
        <w:t>。</w:t>
      </w:r>
      <w:r>
        <w:rPr>
          <w:rFonts w:hint="eastAsia" w:ascii="Times New Roman"/>
          <w:color w:val="000000" w:themeColor="text1"/>
          <w:lang w:eastAsia="zh-CN"/>
          <w14:textFill>
            <w14:solidFill>
              <w14:schemeClr w14:val="tx1"/>
            </w14:solidFill>
          </w14:textFill>
        </w:rPr>
        <w:t>用于冷冻保存</w:t>
      </w:r>
      <w:r>
        <w:rPr>
          <w:rFonts w:hint="eastAsia" w:ascii="Times New Roman"/>
          <w:color w:val="000000" w:themeColor="text1"/>
          <w14:textFill>
            <w14:solidFill>
              <w14:schemeClr w14:val="tx1"/>
            </w14:solidFill>
          </w14:textFill>
        </w:rPr>
        <w:t>的精液，配制</w:t>
      </w:r>
      <w:r>
        <w:rPr>
          <w:rFonts w:hint="eastAsia" w:ascii="Times New Roman"/>
          <w:color w:val="000000" w:themeColor="text1"/>
          <w:lang w:eastAsia="zh-CN"/>
          <w14:textFill>
            <w14:solidFill>
              <w14:schemeClr w14:val="tx1"/>
            </w14:solidFill>
          </w14:textFill>
        </w:rPr>
        <w:t>冷冻</w:t>
      </w:r>
      <w:r>
        <w:rPr>
          <w:rFonts w:hint="eastAsia" w:ascii="Times New Roman"/>
          <w:color w:val="000000" w:themeColor="text1"/>
          <w14:textFill>
            <w14:solidFill>
              <w14:schemeClr w14:val="tx1"/>
            </w14:solidFill>
          </w14:textFill>
        </w:rPr>
        <w:t>保存稀释液，参照附</w:t>
      </w:r>
      <w:r>
        <w:rPr>
          <w:rFonts w:hint="eastAsia" w:ascii="Times New Roman"/>
          <w:color w:val="000000" w:themeColor="text1"/>
          <w:lang w:eastAsia="zh-CN"/>
          <w14:textFill>
            <w14:solidFill>
              <w14:schemeClr w14:val="tx1"/>
            </w14:solidFill>
          </w14:textFill>
        </w:rPr>
        <w:t>表</w:t>
      </w:r>
      <w:r>
        <w:rPr>
          <w:rFonts w:hint="eastAsia" w:ascii="Times New Roman"/>
          <w:color w:val="000000" w:themeColor="text1"/>
          <w:lang w:val="en-US" w:eastAsia="zh-CN"/>
          <w14:textFill>
            <w14:solidFill>
              <w14:schemeClr w14:val="tx1"/>
            </w14:solidFill>
          </w14:textFill>
        </w:rPr>
        <w:t>C.2</w:t>
      </w:r>
      <w:r>
        <w:rPr>
          <w:rFonts w:hint="eastAsia" w:ascii="Times New Roman"/>
          <w:color w:val="000000" w:themeColor="text1"/>
          <w14:textFill>
            <w14:solidFill>
              <w14:schemeClr w14:val="tx1"/>
            </w14:solidFill>
          </w14:textFill>
        </w:rPr>
        <w:t>。</w:t>
      </w:r>
    </w:p>
    <w:p w14:paraId="0CE1D0B5">
      <w:pPr>
        <w:pStyle w:val="105"/>
        <w:numPr>
          <w:ilvl w:val="2"/>
          <w:numId w:val="0"/>
        </w:numPr>
        <w:spacing w:before="156" w:after="156"/>
        <w:ind w:left="0" w:leftChars="0" w:firstLine="0" w:firstLineChars="0"/>
      </w:pPr>
      <w:bookmarkStart w:id="46" w:name="_Toc24161"/>
      <w:bookmarkStart w:id="47" w:name="_Toc1877224187"/>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8.2</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　</w:t>
      </w:r>
      <w:bookmarkEnd w:id="46"/>
      <w:bookmarkEnd w:id="47"/>
      <w:r>
        <w:rPr>
          <w:rFonts w:hint="eastAsia"/>
          <w:lang w:eastAsia="zh-CN"/>
        </w:rPr>
        <w:t>稀释倍数</w:t>
      </w:r>
    </w:p>
    <w:p w14:paraId="610F758A">
      <w:pPr>
        <w:pStyle w:val="56"/>
        <w:widowControl w:val="0"/>
        <w:ind w:firstLine="420"/>
        <w:rPr>
          <w:rFonts w:hint="default" w:ascii="Times New Roman" w:eastAsia="宋体"/>
          <w:color w:val="000000" w:themeColor="text1"/>
          <w:lang w:val="en-US" w:eastAsia="zh-CN"/>
          <w14:textFill>
            <w14:solidFill>
              <w14:schemeClr w14:val="tx1"/>
            </w14:solidFill>
          </w14:textFill>
        </w:rPr>
      </w:pPr>
      <w:r>
        <w:rPr>
          <w:rFonts w:hint="eastAsia" w:ascii="Times New Roman"/>
          <w:color w:val="000000" w:themeColor="text1"/>
          <w14:textFill>
            <w14:solidFill>
              <w14:schemeClr w14:val="tx1"/>
            </w14:solidFill>
          </w14:textFill>
        </w:rPr>
        <w:t>精液在稀释前必须进行活力和密度检查，然后确定稀释倍数。鲜精活力达</w:t>
      </w:r>
      <w:r>
        <w:rPr>
          <w:rFonts w:hint="eastAsia" w:ascii="Times New Roman"/>
          <w:color w:val="000000" w:themeColor="text1"/>
          <w:lang w:val="en-US" w:eastAsia="zh-CN"/>
          <w14:textFill>
            <w14:solidFill>
              <w14:schemeClr w14:val="tx1"/>
            </w14:solidFill>
          </w14:textFill>
        </w:rPr>
        <w:t>65%</w:t>
      </w:r>
      <w:r>
        <w:rPr>
          <w:rFonts w:hint="eastAsia" w:ascii="Times New Roman"/>
          <w:color w:val="000000" w:themeColor="text1"/>
          <w14:textFill>
            <w14:solidFill>
              <w14:schemeClr w14:val="tx1"/>
            </w14:solidFill>
          </w14:textFill>
        </w:rPr>
        <w:t>以上，可作1~</w:t>
      </w:r>
      <w:r>
        <w:rPr>
          <w:rFonts w:hint="eastAsia" w:ascii="Times New Roman"/>
          <w:color w:val="000000" w:themeColor="text1"/>
          <w:lang w:val="en-US" w:eastAsia="zh-CN"/>
          <w14:textFill>
            <w14:solidFill>
              <w14:schemeClr w14:val="tx1"/>
            </w14:solidFill>
          </w14:textFill>
        </w:rPr>
        <w:t>10</w:t>
      </w:r>
      <w:r>
        <w:rPr>
          <w:rFonts w:hint="eastAsia" w:ascii="Times New Roman"/>
          <w:color w:val="000000" w:themeColor="text1"/>
          <w14:textFill>
            <w14:solidFill>
              <w14:schemeClr w14:val="tx1"/>
            </w14:solidFill>
          </w14:textFill>
        </w:rPr>
        <w:t>倍稀释</w:t>
      </w:r>
      <w:r>
        <w:rPr>
          <w:rFonts w:hint="eastAsia" w:ascii="Times New Roman"/>
          <w:color w:val="000000" w:themeColor="text1"/>
          <w:lang w:val="en-US" w:eastAsia="zh-CN"/>
          <w14:textFill>
            <w14:solidFill>
              <w14:schemeClr w14:val="tx1"/>
            </w14:solidFill>
          </w14:textFill>
        </w:rPr>
        <w:t>。</w:t>
      </w:r>
      <w:r>
        <w:rPr>
          <w:rFonts w:hint="eastAsia" w:ascii="Times New Roman"/>
          <w:color w:val="000000" w:themeColor="text1"/>
          <w:lang w:eastAsia="zh-CN"/>
          <w14:textFill>
            <w14:solidFill>
              <w14:schemeClr w14:val="tx1"/>
            </w14:solidFill>
          </w14:textFill>
        </w:rPr>
        <w:t>常见稀释后</w:t>
      </w:r>
      <w:r>
        <w:rPr>
          <w:rFonts w:hint="eastAsia" w:ascii="Times New Roman"/>
          <w:color w:val="000000" w:themeColor="text1"/>
          <w14:textFill>
            <w14:solidFill>
              <w14:schemeClr w14:val="tx1"/>
            </w14:solidFill>
          </w14:textFill>
        </w:rPr>
        <w:t>密度</w:t>
      </w:r>
      <w:r>
        <w:rPr>
          <w:rFonts w:hint="eastAsia" w:ascii="Times New Roman"/>
          <w:color w:val="000000" w:themeColor="text1"/>
          <w:lang w:eastAsia="zh-CN"/>
          <w14:textFill>
            <w14:solidFill>
              <w14:schemeClr w14:val="tx1"/>
            </w14:solidFill>
          </w14:textFill>
        </w:rPr>
        <w:t>为每毫升</w:t>
      </w:r>
      <w:r>
        <w:rPr>
          <w:rFonts w:hint="eastAsia" w:ascii="Times New Roman"/>
          <w:color w:val="000000" w:themeColor="text1"/>
          <w:lang w:val="en-US" w:eastAsia="zh-CN"/>
          <w14:textFill>
            <w14:solidFill>
              <w14:schemeClr w14:val="tx1"/>
            </w14:solidFill>
          </w14:textFill>
        </w:rPr>
        <w:t>3</w:t>
      </w:r>
      <w:r>
        <w:rPr>
          <w:rFonts w:hint="eastAsia"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5亿个精子，可以此计算稀释倍数。</w:t>
      </w:r>
    </w:p>
    <w:p w14:paraId="3B78B097">
      <w:pPr>
        <w:pStyle w:val="105"/>
        <w:numPr>
          <w:ilvl w:val="2"/>
          <w:numId w:val="0"/>
        </w:numPr>
        <w:spacing w:before="156" w:after="156"/>
        <w:ind w:left="0" w:leftChars="0" w:firstLine="0" w:firstLineChars="0"/>
      </w:pP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8.3</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　</w:t>
      </w: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精液</w:t>
      </w:r>
      <w:r>
        <w:rPr>
          <w:rFonts w:hint="eastAsia"/>
          <w:lang w:eastAsia="zh-CN"/>
        </w:rPr>
        <w:t>稀释操作</w:t>
      </w:r>
    </w:p>
    <w:p w14:paraId="6E624FB9">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将稀释液置于3</w:t>
      </w:r>
      <w:r>
        <w:rPr>
          <w:rFonts w:hint="eastAsia" w:ascii="Times New Roman"/>
          <w:color w:val="000000" w:themeColor="text1"/>
          <w:lang w:val="en-US" w:eastAsia="zh-CN"/>
          <w14:textFill>
            <w14:solidFill>
              <w14:schemeClr w14:val="tx1"/>
            </w14:solidFill>
          </w14:textFill>
        </w:rPr>
        <w:t>0</w:t>
      </w:r>
      <w:r>
        <w:rPr>
          <w:rFonts w:hint="eastAsia" w:ascii="Times New Roman"/>
          <w:color w:val="000000" w:themeColor="text1"/>
          <w14:textFill>
            <w14:solidFill>
              <w14:schemeClr w14:val="tx1"/>
            </w14:solidFill>
          </w14:textFill>
        </w:rPr>
        <w:t>℃～3</w:t>
      </w:r>
      <w:r>
        <w:rPr>
          <w:rFonts w:hint="eastAsia" w:ascii="Times New Roman"/>
          <w:color w:val="000000" w:themeColor="text1"/>
          <w:lang w:val="en-US" w:eastAsia="zh-CN"/>
          <w14:textFill>
            <w14:solidFill>
              <w14:schemeClr w14:val="tx1"/>
            </w14:solidFill>
          </w14:textFill>
        </w:rPr>
        <w:t>4</w:t>
      </w:r>
      <w:r>
        <w:rPr>
          <w:rFonts w:hint="eastAsia" w:ascii="Times New Roman"/>
          <w:color w:val="000000" w:themeColor="text1"/>
          <w14:textFill>
            <w14:solidFill>
              <w14:schemeClr w14:val="tx1"/>
            </w14:solidFill>
          </w14:textFill>
        </w:rPr>
        <w:t>℃的水浴锅或恒温箱中</w:t>
      </w:r>
      <w:r>
        <w:rPr>
          <w:rFonts w:hint="eastAsia" w:ascii="Times New Roman"/>
          <w:color w:val="000000" w:themeColor="text1"/>
          <w:lang w:eastAsia="zh-CN"/>
          <w14:textFill>
            <w14:solidFill>
              <w14:schemeClr w14:val="tx1"/>
            </w14:solidFill>
          </w14:textFill>
        </w:rPr>
        <w:t>预热</w:t>
      </w:r>
      <w:r>
        <w:rPr>
          <w:rFonts w:hint="eastAsia" w:ascii="Times New Roman"/>
          <w:color w:val="000000" w:themeColor="text1"/>
          <w14:textFill>
            <w14:solidFill>
              <w14:schemeClr w14:val="tx1"/>
            </w14:solidFill>
          </w14:textFill>
        </w:rPr>
        <w:t>。</w:t>
      </w:r>
    </w:p>
    <w:p w14:paraId="7EB1CB1C">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稀释时，根据稀释倍数加入</w:t>
      </w:r>
      <w:r>
        <w:rPr>
          <w:rFonts w:hint="eastAsia" w:ascii="Times New Roman"/>
          <w:color w:val="000000" w:themeColor="text1"/>
          <w:lang w:eastAsia="zh-CN"/>
          <w14:textFill>
            <w14:solidFill>
              <w14:schemeClr w14:val="tx1"/>
            </w14:solidFill>
          </w14:textFill>
        </w:rPr>
        <w:t>已预热至</w:t>
      </w:r>
      <w:r>
        <w:rPr>
          <w:rFonts w:hint="eastAsia" w:ascii="Times New Roman"/>
          <w:color w:val="000000" w:themeColor="text1"/>
          <w14:textFill>
            <w14:solidFill>
              <w14:schemeClr w14:val="tx1"/>
            </w14:solidFill>
          </w14:textFill>
        </w:rPr>
        <w:t xml:space="preserve"> 3</w:t>
      </w:r>
      <w:r>
        <w:rPr>
          <w:rFonts w:hint="eastAsia" w:ascii="Times New Roman"/>
          <w:color w:val="000000" w:themeColor="text1"/>
          <w:lang w:val="en-US" w:eastAsia="zh-CN"/>
          <w14:textFill>
            <w14:solidFill>
              <w14:schemeClr w14:val="tx1"/>
            </w14:solidFill>
          </w14:textFill>
        </w:rPr>
        <w:t>0</w:t>
      </w:r>
      <w:r>
        <w:rPr>
          <w:rFonts w:hint="eastAsia" w:ascii="Times New Roman"/>
          <w:color w:val="000000" w:themeColor="text1"/>
          <w14:textFill>
            <w14:solidFill>
              <w14:schemeClr w14:val="tx1"/>
            </w14:solidFill>
          </w14:textFill>
        </w:rPr>
        <w:t>℃～3</w:t>
      </w:r>
      <w:r>
        <w:rPr>
          <w:rFonts w:hint="eastAsia" w:ascii="Times New Roman"/>
          <w:color w:val="000000" w:themeColor="text1"/>
          <w:lang w:val="en-US" w:eastAsia="zh-CN"/>
          <w14:textFill>
            <w14:solidFill>
              <w14:schemeClr w14:val="tx1"/>
            </w14:solidFill>
          </w14:textFill>
        </w:rPr>
        <w:t>4</w:t>
      </w:r>
      <w:r>
        <w:rPr>
          <w:rFonts w:hint="eastAsia" w:ascii="Times New Roman"/>
          <w:color w:val="000000" w:themeColor="text1"/>
          <w14:textFill>
            <w14:solidFill>
              <w14:schemeClr w14:val="tx1"/>
            </w14:solidFill>
          </w14:textFill>
        </w:rPr>
        <w:t>℃的稀释液，将稀释液沿杯</w:t>
      </w:r>
      <w:r>
        <w:rPr>
          <w:rFonts w:hint="eastAsia" w:ascii="Times New Roman"/>
          <w:color w:val="000000" w:themeColor="text1"/>
          <w:lang w:eastAsia="zh-CN"/>
          <w14:textFill>
            <w14:solidFill>
              <w14:schemeClr w14:val="tx1"/>
            </w14:solidFill>
          </w14:textFill>
        </w:rPr>
        <w:t>（</w:t>
      </w:r>
      <w:r>
        <w:rPr>
          <w:rFonts w:hint="eastAsia" w:ascii="Times New Roman"/>
          <w:color w:val="000000" w:themeColor="text1"/>
          <w14:textFill>
            <w14:solidFill>
              <w14:schemeClr w14:val="tx1"/>
            </w14:solidFill>
          </w14:textFill>
        </w:rPr>
        <w:t>瓶</w:t>
      </w:r>
      <w:r>
        <w:rPr>
          <w:rFonts w:hint="eastAsia" w:ascii="Times New Roman"/>
          <w:color w:val="000000" w:themeColor="text1"/>
          <w:lang w:eastAsia="zh-CN"/>
          <w14:textFill>
            <w14:solidFill>
              <w14:schemeClr w14:val="tx1"/>
            </w14:solidFill>
          </w14:textFill>
        </w:rPr>
        <w:t>）</w:t>
      </w:r>
      <w:r>
        <w:rPr>
          <w:rFonts w:hint="eastAsia" w:ascii="Times New Roman"/>
          <w:color w:val="000000" w:themeColor="text1"/>
          <w14:textFill>
            <w14:solidFill>
              <w14:schemeClr w14:val="tx1"/>
            </w14:solidFill>
          </w14:textFill>
        </w:rPr>
        <w:t>壁缓缓加入精液中，</w:t>
      </w:r>
      <w:r>
        <w:rPr>
          <w:rFonts w:hint="eastAsia" w:ascii="Times New Roman"/>
          <w:color w:val="000000" w:themeColor="text1"/>
          <w:lang w:eastAsia="zh-CN"/>
          <w14:textFill>
            <w14:solidFill>
              <w14:schemeClr w14:val="tx1"/>
            </w14:solidFill>
          </w14:textFill>
        </w:rPr>
        <w:t>轻摇</w:t>
      </w:r>
      <w:r>
        <w:rPr>
          <w:rFonts w:hint="eastAsia" w:ascii="Times New Roman"/>
          <w:color w:val="000000" w:themeColor="text1"/>
          <w14:textFill>
            <w14:solidFill>
              <w14:schemeClr w14:val="tx1"/>
            </w14:solidFill>
          </w14:textFill>
        </w:rPr>
        <w:t>混匀。</w:t>
      </w:r>
    </w:p>
    <w:p w14:paraId="462C6F12">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在进行高倍稀释时需分两步进行，先进行低倍稀释，3</w:t>
      </w:r>
      <w:r>
        <w:rPr>
          <w:rFonts w:hint="eastAsia" w:ascii="Times New Roman"/>
          <w:color w:val="000000" w:themeColor="text1"/>
          <w:lang w:val="en-US" w:eastAsia="zh-CN"/>
          <w14:textFill>
            <w14:solidFill>
              <w14:schemeClr w14:val="tx1"/>
            </w14:solidFill>
          </w14:textFill>
        </w:rPr>
        <w:t>min</w:t>
      </w:r>
      <w:r>
        <w:rPr>
          <w:rFonts w:hint="eastAsia"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5 min</w:t>
      </w:r>
      <w:r>
        <w:rPr>
          <w:rFonts w:hint="eastAsia" w:ascii="Times New Roman"/>
          <w:color w:val="000000" w:themeColor="text1"/>
          <w14:textFill>
            <w14:solidFill>
              <w14:schemeClr w14:val="tx1"/>
            </w14:solidFill>
          </w14:textFill>
        </w:rPr>
        <w:t>后再作高倍稀释。</w:t>
      </w:r>
    </w:p>
    <w:p w14:paraId="0278CBDE">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稀释完毕后，必须作活力检查，稀释后活力</w:t>
      </w:r>
      <w:r>
        <w:rPr>
          <w:rFonts w:hint="eastAsia" w:ascii="Times New Roman"/>
          <w:color w:val="000000" w:themeColor="text1"/>
          <w:lang w:eastAsia="zh-CN"/>
          <w14:textFill>
            <w14:solidFill>
              <w14:schemeClr w14:val="tx1"/>
            </w14:solidFill>
          </w14:textFill>
        </w:rPr>
        <w:t>达到</w:t>
      </w:r>
      <w:r>
        <w:rPr>
          <w:rFonts w:hint="eastAsia" w:ascii="Times New Roman"/>
          <w:color w:val="000000" w:themeColor="text1"/>
          <w:lang w:val="en-US" w:eastAsia="zh-CN"/>
          <w14:textFill>
            <w14:solidFill>
              <w14:schemeClr w14:val="tx1"/>
            </w14:solidFill>
          </w14:textFill>
        </w:rPr>
        <w:t>0.65以上</w:t>
      </w:r>
      <w:r>
        <w:rPr>
          <w:rFonts w:hint="eastAsia" w:ascii="Times New Roman"/>
          <w:color w:val="000000" w:themeColor="text1"/>
          <w14:textFill>
            <w14:solidFill>
              <w14:schemeClr w14:val="tx1"/>
            </w14:solidFill>
          </w14:textFill>
        </w:rPr>
        <w:t>，即可进行分装与保存。</w:t>
      </w:r>
    </w:p>
    <w:p w14:paraId="2DFA43F7">
      <w:pPr>
        <w:pStyle w:val="105"/>
        <w:numPr>
          <w:ilvl w:val="2"/>
          <w:numId w:val="0"/>
        </w:numPr>
        <w:spacing w:before="156" w:after="156"/>
        <w:ind w:left="0" w:leftChars="0" w:firstLine="0" w:firstLineChars="0"/>
      </w:pP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8.4</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　</w:t>
      </w: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精液</w:t>
      </w:r>
      <w:r>
        <w:rPr>
          <w:rFonts w:hint="eastAsia"/>
          <w:lang w:eastAsia="zh-CN"/>
        </w:rPr>
        <w:t>保存</w:t>
      </w:r>
    </w:p>
    <w:p w14:paraId="50293F48">
      <w:pPr>
        <w:pStyle w:val="56"/>
        <w:widowControl w:val="0"/>
        <w:ind w:firstLine="420"/>
        <w:rPr>
          <w:rFonts w:hint="eastAsia" w:ascii="Times New Roman" w:eastAsia="宋体"/>
          <w:color w:val="000000" w:themeColor="text1"/>
          <w:lang w:eastAsia="zh-CN"/>
          <w14:textFill>
            <w14:solidFill>
              <w14:schemeClr w14:val="tx1"/>
            </w14:solidFill>
          </w14:textFill>
        </w:rPr>
      </w:pPr>
      <w:r>
        <w:rPr>
          <w:rFonts w:hint="eastAsia" w:ascii="Times New Roman"/>
          <w:color w:val="000000" w:themeColor="text1"/>
          <w:lang w:eastAsia="zh-CN"/>
          <w14:textFill>
            <w14:solidFill>
              <w14:schemeClr w14:val="tx1"/>
            </w14:solidFill>
          </w14:textFill>
        </w:rPr>
        <w:t>常温保存的稀释精液，</w:t>
      </w:r>
      <w:r>
        <w:rPr>
          <w:rFonts w:hint="eastAsia" w:ascii="Times New Roman"/>
          <w:color w:val="000000" w:themeColor="text1"/>
          <w14:textFill>
            <w14:solidFill>
              <w14:schemeClr w14:val="tx1"/>
            </w14:solidFill>
          </w14:textFill>
        </w:rPr>
        <w:t>保存于35℃～38℃待用</w:t>
      </w:r>
      <w:r>
        <w:rPr>
          <w:rFonts w:hint="eastAsia" w:ascii="Times New Roman"/>
          <w:color w:val="000000" w:themeColor="text1"/>
          <w:lang w:eastAsia="zh-CN"/>
          <w14:textFill>
            <w14:solidFill>
              <w14:schemeClr w14:val="tx1"/>
            </w14:solidFill>
          </w14:textFill>
        </w:rPr>
        <w:t>。</w:t>
      </w:r>
    </w:p>
    <w:p w14:paraId="43E1B54A">
      <w:pPr>
        <w:pStyle w:val="56"/>
        <w:widowControl w:val="0"/>
        <w:ind w:firstLine="420"/>
        <w:rPr>
          <w:rFonts w:hint="eastAsia" w:ascii="Times New Roman" w:eastAsia="宋体"/>
          <w:color w:val="000000" w:themeColor="text1"/>
          <w:lang w:eastAsia="zh-CN"/>
          <w14:textFill>
            <w14:solidFill>
              <w14:schemeClr w14:val="tx1"/>
            </w14:solidFill>
          </w14:textFill>
        </w:rPr>
      </w:pPr>
      <w:r>
        <w:rPr>
          <w:rFonts w:hint="eastAsia" w:ascii="Times New Roman"/>
          <w:color w:val="000000" w:themeColor="text1"/>
          <w:lang w:eastAsia="zh-CN"/>
          <w14:textFill>
            <w14:solidFill>
              <w14:schemeClr w14:val="tx1"/>
            </w14:solidFill>
          </w14:textFill>
        </w:rPr>
        <w:t>冷冻保存的稀释精液，</w:t>
      </w:r>
      <w:r>
        <w:rPr>
          <w:rFonts w:hint="eastAsia" w:ascii="Times New Roman"/>
          <w:color w:val="000000" w:themeColor="text1"/>
          <w14:textFill>
            <w14:solidFill>
              <w14:schemeClr w14:val="tx1"/>
            </w14:solidFill>
          </w14:textFill>
        </w:rPr>
        <w:t>参照NY/T 3186</w:t>
      </w:r>
      <w:r>
        <w:rPr>
          <w:rFonts w:hint="eastAsia" w:ascii="Times New Roman"/>
          <w:color w:val="000000" w:themeColor="text1"/>
          <w:lang w:val="en-US" w:eastAsia="zh-CN"/>
          <w14:textFill>
            <w14:solidFill>
              <w14:schemeClr w14:val="tx1"/>
            </w14:solidFill>
          </w14:textFill>
        </w:rPr>
        <w:t>-2018</w:t>
      </w:r>
      <w:r>
        <w:rPr>
          <w:rFonts w:hint="eastAsia" w:ascii="Times New Roman"/>
          <w:color w:val="000000" w:themeColor="text1"/>
          <w:lang w:eastAsia="zh-CN"/>
          <w14:textFill>
            <w14:solidFill>
              <w14:schemeClr w14:val="tx1"/>
            </w14:solidFill>
          </w14:textFill>
        </w:rPr>
        <w:t>进行分装、冷冻、</w:t>
      </w:r>
      <w:r>
        <w:rPr>
          <w:rFonts w:hint="eastAsia" w:ascii="Times New Roman"/>
          <w:color w:val="000000" w:themeColor="text1"/>
          <w14:textFill>
            <w14:solidFill>
              <w14:schemeClr w14:val="tx1"/>
            </w14:solidFill>
          </w14:textFill>
        </w:rPr>
        <w:t>保存。</w:t>
      </w:r>
    </w:p>
    <w:p w14:paraId="629828C4">
      <w:pPr>
        <w:pStyle w:val="104"/>
        <w:numPr>
          <w:ilvl w:val="1"/>
          <w:numId w:val="0"/>
        </w:numPr>
        <w:spacing w:before="312" w:after="312"/>
        <w:ind w:left="0" w:leftChars="0" w:firstLine="0" w:firstLineChars="0"/>
      </w:pPr>
      <w:r>
        <w:rPr>
          <w:rFonts w:hint="eastAsia" w:cs="Times New Roman"/>
          <w:b w:val="0"/>
          <w:i w:val="0"/>
          <w:sz w:val="21"/>
          <w:lang w:val="en-US" w:eastAsia="zh-CN" w:bidi="ar-SA"/>
        </w:rPr>
        <w:t>9</w:t>
      </w:r>
      <w:r>
        <w:rPr>
          <w:rFonts w:hint="eastAsia" w:ascii="黑体" w:hAnsi="Times New Roman" w:eastAsia="黑体" w:cs="Times New Roman"/>
          <w:b w:val="0"/>
          <w:i w:val="0"/>
          <w:sz w:val="21"/>
          <w:lang w:val="en-US" w:eastAsia="zh-CN" w:bidi="ar-SA"/>
        </w:rPr>
        <w:t>　人工授精</w:t>
      </w:r>
    </w:p>
    <w:p w14:paraId="01036EFA">
      <w:pPr>
        <w:pStyle w:val="105"/>
        <w:numPr>
          <w:ilvl w:val="2"/>
          <w:numId w:val="0"/>
        </w:numPr>
        <w:spacing w:before="156" w:after="156"/>
        <w:ind w:left="0" w:leftChars="0" w:firstLine="0" w:firstLineChars="0"/>
        <w:rPr>
          <w:rFonts w:hint="default"/>
          <w:lang w:val="en-US"/>
        </w:rPr>
      </w:pP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9</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.1 母羊</w:t>
      </w: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选择</w:t>
      </w:r>
    </w:p>
    <w:p w14:paraId="0E2D81E7">
      <w:pPr>
        <w:pStyle w:val="56"/>
        <w:widowControl w:val="0"/>
        <w:ind w:firstLine="420"/>
        <w:rPr>
          <w:rFonts w:hint="default" w:ascii="Times New Roman" w:eastAsia="宋体"/>
          <w:color w:val="000000" w:themeColor="text1"/>
          <w:lang w:val="en-US" w:eastAsia="zh-CN"/>
          <w14:textFill>
            <w14:solidFill>
              <w14:schemeClr w14:val="tx1"/>
            </w14:solidFill>
          </w14:textFill>
        </w:rPr>
      </w:pPr>
      <w:r>
        <w:rPr>
          <w:rFonts w:hint="eastAsia" w:ascii="Times New Roman"/>
          <w:color w:val="000000" w:themeColor="text1"/>
          <w:lang w:eastAsia="zh-CN"/>
          <w14:textFill>
            <w14:solidFill>
              <w14:schemeClr w14:val="tx1"/>
            </w14:solidFill>
          </w14:textFill>
        </w:rPr>
        <w:t>选择</w:t>
      </w:r>
      <w:r>
        <w:rPr>
          <w:rFonts w:hint="eastAsia" w:ascii="Times New Roman"/>
          <w:color w:val="000000" w:themeColor="text1"/>
          <w:lang w:val="en-US" w:eastAsia="zh-CN"/>
          <w14:textFill>
            <w14:solidFill>
              <w14:schemeClr w14:val="tx1"/>
            </w14:solidFill>
          </w14:textFill>
        </w:rPr>
        <w:t>8月龄以上，体重达到成年体重的</w:t>
      </w:r>
      <w:r>
        <w:rPr>
          <w:rFonts w:hint="eastAsia" w:ascii="Times New Roman"/>
          <w:color w:val="000000" w:themeColor="text1"/>
          <w:lang w:eastAsia="zh-CN"/>
          <w14:textFill>
            <w14:solidFill>
              <w14:schemeClr w14:val="tx1"/>
            </w14:solidFill>
          </w14:textFill>
        </w:rPr>
        <w:t>健康母羊，</w:t>
      </w:r>
      <w:r>
        <w:rPr>
          <w:rFonts w:hint="eastAsia" w:ascii="Times New Roman"/>
          <w:color w:val="000000" w:themeColor="text1"/>
          <w14:textFill>
            <w14:solidFill>
              <w14:schemeClr w14:val="tx1"/>
            </w14:solidFill>
          </w14:textFill>
        </w:rPr>
        <w:t>单独组群饲养，防止公羊混群偷配；提高母羊营养水平，让母羊膘情达到中上等。</w:t>
      </w:r>
    </w:p>
    <w:p w14:paraId="2FA8B2AE">
      <w:pPr>
        <w:pStyle w:val="105"/>
        <w:numPr>
          <w:ilvl w:val="2"/>
          <w:numId w:val="0"/>
        </w:numPr>
        <w:spacing w:before="156" w:after="156"/>
        <w:ind w:left="0" w:leftChars="0" w:firstLine="0" w:firstLineChars="0"/>
        <w:rPr>
          <w:rFonts w:ascii="Times New Roman" w:eastAsia="黑体"/>
          <w:color w:val="000000" w:themeColor="text1"/>
          <w14:textFill>
            <w14:solidFill>
              <w14:schemeClr w14:val="tx1"/>
            </w14:solidFill>
          </w14:textFill>
        </w:rPr>
      </w:pP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9</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w:t>
      </w: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2  母羊同期发情</w:t>
      </w:r>
    </w:p>
    <w:p w14:paraId="01CA33A5">
      <w:pPr>
        <w:pStyle w:val="65"/>
        <w:numPr>
          <w:ilvl w:val="3"/>
          <w:numId w:val="0"/>
        </w:numPr>
        <w:spacing w:before="156" w:after="156"/>
        <w:ind w:left="0" w:leftChars="0" w:firstLine="0" w:firstLineChars="0"/>
        <w:rPr>
          <w:rFonts w:hint="eastAsia"/>
          <w:lang w:val="en-US" w:eastAsia="zh-CN"/>
        </w:rPr>
      </w:pPr>
      <w:r>
        <w:rPr>
          <w:rFonts w:hint="eastAsia" w:cs="Times New Roman"/>
          <w:b w:val="0"/>
          <w:i w:val="0"/>
          <w:sz w:val="21"/>
          <w:lang w:val="en-US" w:eastAsia="zh-CN" w:bidi="ar-SA"/>
        </w:rPr>
        <w:t>9.2.1</w:t>
      </w:r>
      <w:r>
        <w:rPr>
          <w:rFonts w:hint="default" w:ascii="黑体" w:hAnsi="Times New Roman" w:eastAsia="黑体" w:cs="Times New Roman"/>
          <w:b w:val="0"/>
          <w:i w:val="0"/>
          <w:sz w:val="21"/>
          <w:lang w:val="en-US" w:eastAsia="zh-CN" w:bidi="ar-SA"/>
        </w:rPr>
        <w:t>　</w:t>
      </w:r>
      <w:r>
        <w:rPr>
          <w:rFonts w:hint="eastAsia"/>
          <w:lang w:val="en-US" w:eastAsia="zh-CN"/>
        </w:rPr>
        <w:t>孕激素法</w:t>
      </w:r>
    </w:p>
    <w:p w14:paraId="6C25B116">
      <w:pPr>
        <w:pStyle w:val="56"/>
        <w:widowControl w:val="0"/>
        <w:ind w:firstLine="420"/>
        <w:rPr>
          <w:rFonts w:hint="eastAsia" w:ascii="Times New Roman"/>
          <w:color w:val="000000" w:themeColor="text1"/>
          <w:lang w:val="en-US" w:eastAsia="zh-CN"/>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采用孕激素法对母羊进行同期发情处理，按照以下步骤：</w:t>
      </w:r>
    </w:p>
    <w:p w14:paraId="118C24FD">
      <w:pPr>
        <w:pStyle w:val="56"/>
        <w:widowControl w:val="0"/>
        <w:ind w:firstLine="420"/>
        <w:rPr>
          <w:rFonts w:hint="eastAsia" w:ascii="Times New Roman"/>
          <w:color w:val="000000" w:themeColor="text1"/>
          <w:lang w:val="en-US" w:eastAsia="zh-CN"/>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a）放栓</w:t>
      </w:r>
    </w:p>
    <w:p w14:paraId="69229CBC">
      <w:pPr>
        <w:pStyle w:val="56"/>
        <w:widowControl w:val="0"/>
        <w:ind w:firstLine="420"/>
        <w:rPr>
          <w:rFonts w:hint="eastAsia" w:ascii="Times New Roman"/>
          <w:color w:val="000000" w:themeColor="text1"/>
          <w:lang w:val="en-US" w:eastAsia="zh-CN"/>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人工保定母羊后，外阴部用0.1%高锰酸钾水溶液或0.1%新洁尔灭消毒剂冲洗消毒，再用生理盐水冲洗干净；将孕酮海绵栓或硅胶栓（含孕酮300mg~500mg）塞入母羊阴道深处子宫颈外口处，拉线露出阴门外3cm左右。</w:t>
      </w:r>
    </w:p>
    <w:p w14:paraId="3F8EF538">
      <w:pPr>
        <w:pStyle w:val="56"/>
        <w:widowControl w:val="0"/>
        <w:ind w:firstLine="420"/>
        <w:rPr>
          <w:rFonts w:hint="eastAsia" w:ascii="Times New Roman"/>
          <w:color w:val="000000" w:themeColor="text1"/>
          <w:lang w:val="en-US" w:eastAsia="zh-CN"/>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b）取栓</w:t>
      </w:r>
    </w:p>
    <w:p w14:paraId="419BBAC4">
      <w:pPr>
        <w:pStyle w:val="56"/>
        <w:widowControl w:val="0"/>
        <w:ind w:firstLine="420"/>
        <w:rPr>
          <w:rFonts w:hint="eastAsia" w:ascii="Times New Roman"/>
          <w:color w:val="000000" w:themeColor="text1"/>
          <w:lang w:val="en-US" w:eastAsia="zh-CN"/>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以放置孕酮海绵栓或硅胶栓当日为0d计算，放置10d~12d后取出。</w:t>
      </w:r>
    </w:p>
    <w:p w14:paraId="71114FFF">
      <w:pPr>
        <w:pStyle w:val="56"/>
        <w:widowControl w:val="0"/>
        <w:ind w:firstLine="420"/>
        <w:rPr>
          <w:rFonts w:hint="eastAsia" w:ascii="Times New Roman"/>
          <w:color w:val="000000" w:themeColor="text1"/>
          <w:lang w:val="en-US" w:eastAsia="zh-CN"/>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c）注射孕马血清促性腺激素（PMSG）</w:t>
      </w:r>
    </w:p>
    <w:p w14:paraId="27D3A975">
      <w:pPr>
        <w:pStyle w:val="56"/>
        <w:widowControl w:val="0"/>
        <w:ind w:firstLine="420"/>
        <w:rPr>
          <w:rFonts w:hint="eastAsia" w:ascii="Times New Roman"/>
          <w:color w:val="000000" w:themeColor="text1"/>
          <w:lang w:val="en-US" w:eastAsia="zh-CN"/>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在取栓的同时肌肉注射PMSG 400 IU。在取栓后的30h～60h内，母羊通常会发情。</w:t>
      </w:r>
    </w:p>
    <w:p w14:paraId="0D953CFD">
      <w:pPr>
        <w:pStyle w:val="65"/>
        <w:numPr>
          <w:ilvl w:val="3"/>
          <w:numId w:val="0"/>
        </w:numPr>
        <w:spacing w:before="156" w:after="156"/>
        <w:ind w:left="0" w:leftChars="0" w:firstLine="0" w:firstLineChars="0"/>
      </w:pPr>
      <w:r>
        <w:rPr>
          <w:rFonts w:hint="eastAsia" w:cs="Times New Roman"/>
          <w:b w:val="0"/>
          <w:i w:val="0"/>
          <w:sz w:val="21"/>
          <w:lang w:val="en-US" w:eastAsia="zh-CN" w:bidi="ar-SA"/>
        </w:rPr>
        <w:t>9.2.2</w:t>
      </w:r>
      <w:r>
        <w:rPr>
          <w:rFonts w:hint="default" w:ascii="黑体" w:hAnsi="Times New Roman" w:eastAsia="黑体" w:cs="Times New Roman"/>
          <w:b w:val="0"/>
          <w:i w:val="0"/>
          <w:sz w:val="21"/>
          <w:lang w:val="en-US" w:eastAsia="zh-CN" w:bidi="ar-SA"/>
        </w:rPr>
        <w:t>　</w:t>
      </w:r>
      <w:r>
        <w:rPr>
          <w:rFonts w:hint="eastAsia"/>
          <w:lang w:val="en-US" w:eastAsia="zh-CN"/>
        </w:rPr>
        <w:t>PG法</w:t>
      </w:r>
    </w:p>
    <w:p w14:paraId="379F0F86">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 xml:space="preserve"> </w:t>
      </w:r>
      <w:r>
        <w:rPr>
          <w:rFonts w:hint="eastAsia" w:ascii="Times New Roman"/>
          <w:color w:val="000000" w:themeColor="text1"/>
          <w:lang w:val="en-US" w:eastAsia="zh-CN"/>
          <w14:textFill>
            <w14:solidFill>
              <w14:schemeClr w14:val="tx1"/>
            </w14:solidFill>
          </w14:textFill>
        </w:rPr>
        <w:t>PG法</w:t>
      </w:r>
      <w:r>
        <w:rPr>
          <w:rFonts w:hint="eastAsia" w:ascii="Times New Roman"/>
          <w:color w:val="000000" w:themeColor="text1"/>
          <w14:textFill>
            <w14:solidFill>
              <w14:schemeClr w14:val="tx1"/>
            </w14:solidFill>
          </w14:textFill>
        </w:rPr>
        <w:t>一般采用肌肉注射前列腺素及其类似物，如氯前列烯醇（</w:t>
      </w:r>
      <w:r>
        <w:rPr>
          <w:rFonts w:hint="default" w:ascii="Times New Roman" w:hAnsi="Times New Roman" w:cs="Times New Roman"/>
          <w:color w:val="000000" w:themeColor="text1"/>
          <w14:textFill>
            <w14:solidFill>
              <w14:schemeClr w14:val="tx1"/>
            </w14:solidFill>
          </w14:textFill>
        </w:rPr>
        <w:t>PGF2α</w:t>
      </w:r>
      <w:r>
        <w:rPr>
          <w:rFonts w:hint="eastAsia" w:ascii="Times New Roman"/>
          <w:color w:val="000000" w:themeColor="text1"/>
          <w14:textFill>
            <w14:solidFill>
              <w14:schemeClr w14:val="tx1"/>
            </w14:solidFill>
          </w14:textFill>
        </w:rPr>
        <w:t>）。</w:t>
      </w:r>
    </w:p>
    <w:p w14:paraId="6511A0F3">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繁殖季节，待配母羊间隔10d～14d，两次</w:t>
      </w:r>
      <w:r>
        <w:rPr>
          <w:rFonts w:hint="eastAsia" w:ascii="Times New Roman"/>
          <w:color w:val="000000" w:themeColor="text1"/>
          <w:lang w:eastAsia="zh-CN"/>
          <w14:textFill>
            <w14:solidFill>
              <w14:schemeClr w14:val="tx1"/>
            </w14:solidFill>
          </w14:textFill>
        </w:rPr>
        <w:t>肌肉</w:t>
      </w:r>
      <w:r>
        <w:rPr>
          <w:rFonts w:hint="eastAsia" w:ascii="Times New Roman"/>
          <w:color w:val="000000" w:themeColor="text1"/>
          <w14:textFill>
            <w14:solidFill>
              <w14:schemeClr w14:val="tx1"/>
            </w14:solidFill>
          </w14:textFill>
        </w:rPr>
        <w:t>注射氯前列烯醇（</w:t>
      </w:r>
      <w:r>
        <w:rPr>
          <w:rFonts w:hint="default" w:ascii="Times New Roman" w:hAnsi="Times New Roman" w:cs="Times New Roman"/>
          <w:color w:val="000000" w:themeColor="text1"/>
          <w14:textFill>
            <w14:solidFill>
              <w14:schemeClr w14:val="tx1"/>
            </w14:solidFill>
          </w14:textFill>
        </w:rPr>
        <w:t>PGF2α</w:t>
      </w:r>
      <w:r>
        <w:rPr>
          <w:rFonts w:hint="eastAsia" w:ascii="Times New Roman"/>
          <w:color w:val="000000" w:themeColor="text1"/>
          <w14:textFill>
            <w14:solidFill>
              <w14:schemeClr w14:val="tx1"/>
            </w14:solidFill>
          </w14:textFill>
        </w:rPr>
        <w:t>），每次注射 0.05mg～0.1mg</w:t>
      </w:r>
      <w:r>
        <w:rPr>
          <w:rFonts w:hint="eastAsia" w:ascii="Times New Roman"/>
          <w:color w:val="000000" w:themeColor="text1"/>
          <w:lang w:val="en-US" w:eastAsia="zh-CN"/>
          <w14:textFill>
            <w14:solidFill>
              <w14:schemeClr w14:val="tx1"/>
            </w14:solidFill>
          </w14:textFill>
        </w:rPr>
        <w:t>（根据母羊体重调整剂量）</w:t>
      </w:r>
      <w:r>
        <w:rPr>
          <w:rFonts w:hint="eastAsia" w:ascii="Times New Roman"/>
          <w:color w:val="000000" w:themeColor="text1"/>
          <w14:textFill>
            <w14:solidFill>
              <w14:schemeClr w14:val="tx1"/>
            </w14:solidFill>
          </w14:textFill>
        </w:rPr>
        <w:t>，第二次注射后，24h～72h大多数母羊发情。</w:t>
      </w:r>
    </w:p>
    <w:p w14:paraId="235E8378">
      <w:pPr>
        <w:pStyle w:val="105"/>
        <w:numPr>
          <w:ilvl w:val="2"/>
          <w:numId w:val="0"/>
        </w:numPr>
        <w:spacing w:before="156" w:after="156"/>
        <w:ind w:left="0" w:leftChars="0" w:firstLine="0" w:firstLineChars="0"/>
        <w:rPr>
          <w:rFonts w:ascii="Times New Roman" w:eastAsia="黑体"/>
          <w:color w:val="000000" w:themeColor="text1"/>
          <w14:textFill>
            <w14:solidFill>
              <w14:schemeClr w14:val="tx1"/>
            </w14:solidFill>
          </w14:textFill>
        </w:rPr>
      </w:pPr>
      <w:bookmarkStart w:id="48" w:name="_Toc6863"/>
      <w:bookmarkStart w:id="49" w:name="_Toc10712"/>
      <w:bookmarkStart w:id="50" w:name="_Toc326881896"/>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9</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w:t>
      </w: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3  母羊发情鉴定</w:t>
      </w:r>
    </w:p>
    <w:p w14:paraId="7BBF3CB6">
      <w:pPr>
        <w:pStyle w:val="65"/>
        <w:numPr>
          <w:ilvl w:val="3"/>
          <w:numId w:val="0"/>
        </w:numPr>
        <w:spacing w:before="156" w:after="156"/>
        <w:ind w:left="0" w:leftChars="0" w:firstLine="0" w:firstLineChars="0"/>
        <w:rPr>
          <w:rFonts w:hint="eastAsia"/>
          <w:lang w:val="en-US" w:eastAsia="zh-CN"/>
        </w:rPr>
      </w:pPr>
      <w:r>
        <w:rPr>
          <w:rFonts w:hint="eastAsia" w:cs="Times New Roman"/>
          <w:b w:val="0"/>
          <w:i w:val="0"/>
          <w:sz w:val="21"/>
          <w:lang w:val="en-US" w:eastAsia="zh-CN" w:bidi="ar-SA"/>
        </w:rPr>
        <w:t>9.3.1</w:t>
      </w:r>
      <w:r>
        <w:rPr>
          <w:rFonts w:hint="default" w:ascii="黑体" w:hAnsi="Times New Roman" w:eastAsia="黑体" w:cs="Times New Roman"/>
          <w:b w:val="0"/>
          <w:i w:val="0"/>
          <w:sz w:val="21"/>
          <w:lang w:val="en-US" w:eastAsia="zh-CN" w:bidi="ar-SA"/>
        </w:rPr>
        <w:t>　</w:t>
      </w:r>
      <w:r>
        <w:rPr>
          <w:rFonts w:hint="eastAsia" w:cs="Times New Roman"/>
          <w:b w:val="0"/>
          <w:i w:val="0"/>
          <w:sz w:val="21"/>
          <w:lang w:val="en-US" w:eastAsia="zh-CN" w:bidi="ar-SA"/>
        </w:rPr>
        <w:t>鉴定</w:t>
      </w:r>
      <w:r>
        <w:rPr>
          <w:rFonts w:hint="eastAsia"/>
          <w:lang w:val="en-US" w:eastAsia="zh-CN"/>
        </w:rPr>
        <w:t>方法</w:t>
      </w:r>
    </w:p>
    <w:p w14:paraId="5544085E">
      <w:pPr>
        <w:pStyle w:val="65"/>
        <w:numPr>
          <w:ilvl w:val="3"/>
          <w:numId w:val="0"/>
        </w:numPr>
        <w:spacing w:before="156" w:after="156"/>
        <w:ind w:left="0" w:leftChars="0" w:firstLine="0" w:firstLineChars="0"/>
        <w:rPr>
          <w:rFonts w:hint="default" w:eastAsia="黑体"/>
          <w:lang w:val="en-US" w:eastAsia="zh-CN"/>
        </w:rPr>
      </w:pPr>
      <w:r>
        <w:rPr>
          <w:rFonts w:hint="eastAsia" w:cs="Times New Roman"/>
          <w:b w:val="0"/>
          <w:i w:val="0"/>
          <w:sz w:val="21"/>
          <w:lang w:val="en-US" w:eastAsia="zh-CN" w:bidi="ar-SA"/>
        </w:rPr>
        <w:t>9.3.1.1</w:t>
      </w:r>
      <w:r>
        <w:rPr>
          <w:rFonts w:hint="default" w:ascii="黑体" w:hAnsi="Times New Roman" w:eastAsia="黑体" w:cs="Times New Roman"/>
          <w:b w:val="0"/>
          <w:i w:val="0"/>
          <w:sz w:val="21"/>
          <w:lang w:val="en-US" w:eastAsia="zh-CN" w:bidi="ar-SA"/>
        </w:rPr>
        <w:t>　</w:t>
      </w:r>
      <w:r>
        <w:rPr>
          <w:rFonts w:hint="eastAsia" w:cs="Times New Roman"/>
          <w:b w:val="0"/>
          <w:i w:val="0"/>
          <w:sz w:val="21"/>
          <w:lang w:val="en-US" w:eastAsia="zh-CN" w:bidi="ar-SA"/>
        </w:rPr>
        <w:t>外部观察</w:t>
      </w:r>
      <w:r>
        <w:rPr>
          <w:rFonts w:hint="eastAsia"/>
          <w:lang w:val="en-US" w:eastAsia="zh-CN"/>
        </w:rPr>
        <w:t>法</w:t>
      </w:r>
    </w:p>
    <w:p w14:paraId="67D2859B">
      <w:pPr>
        <w:pStyle w:val="56"/>
        <w:widowControl w:val="0"/>
        <w:ind w:firstLine="420"/>
        <w:rPr>
          <w:rFonts w:hint="eastAsia" w:cs="Times New Roman"/>
          <w:b w:val="0"/>
          <w:i w:val="0"/>
          <w:sz w:val="21"/>
          <w:lang w:val="en-US" w:eastAsia="zh-CN" w:bidi="ar-SA"/>
        </w:rPr>
      </w:pPr>
      <w:r>
        <w:rPr>
          <w:rFonts w:hint="eastAsia" w:ascii="Times New Roman"/>
          <w:color w:val="000000" w:themeColor="text1"/>
          <w:lang w:val="en-US" w:eastAsia="zh-CN"/>
          <w14:textFill>
            <w14:solidFill>
              <w14:schemeClr w14:val="tx1"/>
            </w14:solidFill>
          </w14:textFill>
        </w:rPr>
        <w:t>发情母羊行为表现兴奋，频繁走动，食欲减退，频繁鸣叫。母羊外阴肿胀，阴道黏膜充血，分泌物增多具有一定的黏性，可拉成细丝状。</w:t>
      </w:r>
    </w:p>
    <w:p w14:paraId="19FB7D27">
      <w:pPr>
        <w:pStyle w:val="65"/>
        <w:numPr>
          <w:ilvl w:val="3"/>
          <w:numId w:val="0"/>
        </w:numPr>
        <w:spacing w:before="156" w:after="156"/>
        <w:ind w:left="0" w:leftChars="0" w:firstLine="0" w:firstLineChars="0"/>
        <w:rPr>
          <w:rFonts w:hint="default" w:eastAsia="黑体"/>
          <w:lang w:val="en-US" w:eastAsia="zh-CN"/>
        </w:rPr>
      </w:pPr>
      <w:r>
        <w:rPr>
          <w:rFonts w:hint="eastAsia" w:cs="Times New Roman"/>
          <w:b w:val="0"/>
          <w:i w:val="0"/>
          <w:sz w:val="21"/>
          <w:lang w:val="en-US" w:eastAsia="zh-CN" w:bidi="ar-SA"/>
        </w:rPr>
        <w:t>9.3.1.2</w:t>
      </w:r>
      <w:r>
        <w:rPr>
          <w:rFonts w:hint="default" w:ascii="黑体" w:hAnsi="Times New Roman" w:eastAsia="黑体" w:cs="Times New Roman"/>
          <w:b w:val="0"/>
          <w:i w:val="0"/>
          <w:sz w:val="21"/>
          <w:lang w:val="en-US" w:eastAsia="zh-CN" w:bidi="ar-SA"/>
        </w:rPr>
        <w:t>　</w:t>
      </w:r>
      <w:r>
        <w:rPr>
          <w:rFonts w:hint="eastAsia" w:cs="Times New Roman"/>
          <w:b w:val="0"/>
          <w:i w:val="0"/>
          <w:sz w:val="21"/>
          <w:lang w:val="en-US" w:eastAsia="zh-CN" w:bidi="ar-SA"/>
        </w:rPr>
        <w:t>阴道检查</w:t>
      </w:r>
      <w:r>
        <w:rPr>
          <w:rFonts w:hint="eastAsia"/>
          <w:lang w:val="en-US" w:eastAsia="zh-CN"/>
        </w:rPr>
        <w:t>法</w:t>
      </w:r>
    </w:p>
    <w:p w14:paraId="356964F1">
      <w:pPr>
        <w:pStyle w:val="56"/>
        <w:widowControl w:val="0"/>
        <w:ind w:firstLine="420"/>
        <w:rPr>
          <w:rFonts w:hint="eastAsia" w:ascii="Times New Roman"/>
          <w:color w:val="000000" w:themeColor="text1"/>
          <w:lang w:val="en-US" w:eastAsia="zh-CN"/>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利用开膣器进行阴道发情检查。如果发现母羊阴道粘膜充血发红，阴道有分泌物（发情初期粘液较少而稀薄，中期粘液增多，后期变得粘稠）；子宫颈松弛、充血，子宫颈口开张，即可判定为发情。</w:t>
      </w:r>
    </w:p>
    <w:p w14:paraId="6D5F319F">
      <w:pPr>
        <w:pStyle w:val="65"/>
        <w:numPr>
          <w:ilvl w:val="3"/>
          <w:numId w:val="0"/>
        </w:numPr>
        <w:spacing w:before="156" w:after="156"/>
        <w:ind w:left="0" w:leftChars="0" w:firstLine="0" w:firstLineChars="0"/>
        <w:rPr>
          <w:rFonts w:hint="default" w:eastAsia="黑体"/>
          <w:lang w:val="en-US" w:eastAsia="zh-CN"/>
        </w:rPr>
      </w:pPr>
      <w:r>
        <w:rPr>
          <w:rFonts w:hint="eastAsia" w:cs="Times New Roman"/>
          <w:b w:val="0"/>
          <w:i w:val="0"/>
          <w:sz w:val="21"/>
          <w:lang w:val="en-US" w:eastAsia="zh-CN" w:bidi="ar-SA"/>
        </w:rPr>
        <w:t>9.3.1.3</w:t>
      </w:r>
      <w:r>
        <w:rPr>
          <w:rFonts w:hint="default" w:ascii="黑体" w:hAnsi="Times New Roman" w:eastAsia="黑体" w:cs="Times New Roman"/>
          <w:b w:val="0"/>
          <w:i w:val="0"/>
          <w:sz w:val="21"/>
          <w:lang w:val="en-US" w:eastAsia="zh-CN" w:bidi="ar-SA"/>
        </w:rPr>
        <w:t>　</w:t>
      </w:r>
      <w:r>
        <w:rPr>
          <w:rFonts w:hint="eastAsia" w:cs="Times New Roman"/>
          <w:b w:val="0"/>
          <w:i w:val="0"/>
          <w:sz w:val="21"/>
          <w:lang w:val="en-US" w:eastAsia="zh-CN" w:bidi="ar-SA"/>
        </w:rPr>
        <w:t>试情</w:t>
      </w:r>
      <w:r>
        <w:rPr>
          <w:rFonts w:hint="eastAsia"/>
          <w:lang w:val="en-US" w:eastAsia="zh-CN"/>
        </w:rPr>
        <w:t>法</w:t>
      </w:r>
    </w:p>
    <w:p w14:paraId="2C20F04E">
      <w:pPr>
        <w:pStyle w:val="56"/>
        <w:widowControl w:val="0"/>
        <w:ind w:firstLine="420"/>
        <w:rPr>
          <w:rFonts w:hint="eastAsia" w:ascii="Times New Roman"/>
          <w:color w:val="000000" w:themeColor="text1"/>
          <w:lang w:val="en-US" w:eastAsia="zh-CN"/>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使用试情公羊进行鉴定。将佩戴试情布或输精管结扎的公羊放入母羊群，公母比例 1:30～50，让公羊自由游走寻找发情母羊，直至寻遍整个羊群。主动接近公羊，不停摇尾、鸣叫，公羊爬跨时静立不动的母羊即发情母羊，挑出待配。</w:t>
      </w:r>
    </w:p>
    <w:p w14:paraId="1D95F370">
      <w:pPr>
        <w:pStyle w:val="65"/>
        <w:numPr>
          <w:ilvl w:val="3"/>
          <w:numId w:val="0"/>
        </w:numPr>
        <w:spacing w:before="156" w:after="156"/>
        <w:ind w:left="0" w:leftChars="0" w:firstLine="0" w:firstLineChars="0"/>
        <w:rPr>
          <w:rFonts w:hint="default" w:eastAsia="黑体"/>
          <w:lang w:val="en-US" w:eastAsia="zh-CN"/>
        </w:rPr>
      </w:pPr>
      <w:r>
        <w:rPr>
          <w:rFonts w:hint="eastAsia" w:cs="Times New Roman"/>
          <w:b w:val="0"/>
          <w:i w:val="0"/>
          <w:sz w:val="21"/>
          <w:lang w:val="en-US" w:eastAsia="zh-CN" w:bidi="ar-SA"/>
        </w:rPr>
        <w:t>9.3.1.4</w:t>
      </w:r>
      <w:r>
        <w:rPr>
          <w:rFonts w:hint="default" w:ascii="黑体" w:hAnsi="Times New Roman" w:eastAsia="黑体" w:cs="Times New Roman"/>
          <w:b w:val="0"/>
          <w:i w:val="0"/>
          <w:sz w:val="21"/>
          <w:lang w:val="en-US" w:eastAsia="zh-CN" w:bidi="ar-SA"/>
        </w:rPr>
        <w:t>　</w:t>
      </w:r>
      <w:r>
        <w:rPr>
          <w:rFonts w:hint="eastAsia" w:cs="Times New Roman"/>
          <w:b w:val="0"/>
          <w:i w:val="0"/>
          <w:sz w:val="21"/>
          <w:lang w:val="en-US" w:eastAsia="zh-CN" w:bidi="ar-SA"/>
        </w:rPr>
        <w:t>电阻值测定</w:t>
      </w:r>
      <w:r>
        <w:rPr>
          <w:rFonts w:hint="eastAsia"/>
          <w:lang w:val="en-US" w:eastAsia="zh-CN"/>
        </w:rPr>
        <w:t>法</w:t>
      </w:r>
    </w:p>
    <w:p w14:paraId="5B39BB37">
      <w:pPr>
        <w:pStyle w:val="56"/>
        <w:widowControl w:val="0"/>
        <w:ind w:firstLine="420"/>
        <w:rPr>
          <w:rFonts w:hint="eastAsia" w:ascii="Times New Roman"/>
          <w:color w:val="000000" w:themeColor="text1"/>
          <w:lang w:eastAsia="zh-CN"/>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使用排卵测定仪测定阴道黏液的电阻值，当电阻值&lt;400Ω时，表明母羊处于排卵期，可以进行输精。</w:t>
      </w:r>
    </w:p>
    <w:p w14:paraId="4D25E4EF">
      <w:pPr>
        <w:pStyle w:val="65"/>
        <w:numPr>
          <w:ilvl w:val="3"/>
          <w:numId w:val="0"/>
        </w:numPr>
        <w:spacing w:before="156" w:after="156"/>
        <w:ind w:left="0" w:leftChars="0" w:firstLine="0" w:firstLineChars="0"/>
      </w:pPr>
      <w:r>
        <w:rPr>
          <w:rFonts w:hint="eastAsia" w:cs="Times New Roman"/>
          <w:b w:val="0"/>
          <w:i w:val="0"/>
          <w:sz w:val="21"/>
          <w:lang w:val="en-US" w:eastAsia="zh-CN" w:bidi="ar-SA"/>
        </w:rPr>
        <w:t>9.3.2</w:t>
      </w:r>
      <w:r>
        <w:rPr>
          <w:rFonts w:hint="default" w:ascii="黑体" w:hAnsi="Times New Roman" w:eastAsia="黑体" w:cs="Times New Roman"/>
          <w:b w:val="0"/>
          <w:i w:val="0"/>
          <w:sz w:val="21"/>
          <w:lang w:val="en-US" w:eastAsia="zh-CN" w:bidi="ar-SA"/>
        </w:rPr>
        <w:t>　</w:t>
      </w:r>
      <w:r>
        <w:rPr>
          <w:rFonts w:hint="eastAsia"/>
          <w:lang w:val="en-US" w:eastAsia="zh-CN"/>
        </w:rPr>
        <w:t>鉴定时间</w:t>
      </w:r>
    </w:p>
    <w:p w14:paraId="4A7B81F0">
      <w:pPr>
        <w:pStyle w:val="56"/>
        <w:widowControl w:val="0"/>
        <w:ind w:firstLine="420"/>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pPr>
      <w:r>
        <w:rPr>
          <w:rFonts w:hint="eastAsia" w:ascii="Times New Roman"/>
          <w:color w:val="000000" w:themeColor="text1"/>
          <w14:textFill>
            <w14:solidFill>
              <w14:schemeClr w14:val="tx1"/>
            </w14:solidFill>
          </w14:textFill>
        </w:rPr>
        <w:t>每天早晚各鉴定一次，每次不少于30min。</w:t>
      </w:r>
    </w:p>
    <w:p w14:paraId="7F610F80">
      <w:pPr>
        <w:pStyle w:val="105"/>
        <w:numPr>
          <w:ilvl w:val="2"/>
          <w:numId w:val="0"/>
        </w:numPr>
        <w:spacing w:before="156" w:after="156"/>
        <w:ind w:left="0" w:leftChars="0" w:firstLine="0" w:firstLineChars="0"/>
        <w:rPr>
          <w:rFonts w:ascii="Times New Roman" w:eastAsia="黑体"/>
          <w:color w:val="000000" w:themeColor="text1"/>
          <w14:textFill>
            <w14:solidFill>
              <w14:schemeClr w14:val="tx1"/>
            </w14:solidFill>
          </w14:textFill>
        </w:rPr>
      </w:pP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9</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w:t>
      </w:r>
      <w:r>
        <w:rPr>
          <w:rFonts w:hint="eastAsia" w:cs="Times New Roman"/>
          <w:b w:val="0"/>
          <w:bCs w:val="0"/>
          <w:i w:val="0"/>
          <w:iCs w:val="0"/>
          <w:caps w:val="0"/>
          <w:smallCaps w:val="0"/>
          <w:strike w:val="0"/>
          <w:dstrike w:val="0"/>
          <w:vanish w:val="0"/>
          <w:color w:val="000000"/>
          <w:spacing w:val="0"/>
          <w:kern w:val="0"/>
          <w:position w:val="0"/>
          <w:sz w:val="21"/>
          <w:u w:val="none"/>
          <w:vertAlign w:val="baseline"/>
          <w:lang w:val="en-US" w:eastAsia="zh-CN" w:bidi="ar-SA"/>
        </w:rPr>
        <w:t>4  输精</w:t>
      </w:r>
    </w:p>
    <w:p w14:paraId="78001950">
      <w:pPr>
        <w:pStyle w:val="65"/>
        <w:numPr>
          <w:ilvl w:val="3"/>
          <w:numId w:val="0"/>
        </w:numPr>
        <w:spacing w:before="156" w:after="156"/>
        <w:ind w:left="0" w:leftChars="0" w:firstLine="0" w:firstLineChars="0"/>
        <w:rPr>
          <w:rFonts w:hint="default" w:eastAsia="黑体"/>
          <w:lang w:val="en-US" w:eastAsia="zh-CN"/>
        </w:rPr>
      </w:pPr>
      <w:r>
        <w:rPr>
          <w:rFonts w:hint="eastAsia" w:cs="Times New Roman"/>
          <w:b w:val="0"/>
          <w:i w:val="0"/>
          <w:sz w:val="21"/>
          <w:lang w:val="en-US" w:eastAsia="zh-CN" w:bidi="ar-SA"/>
        </w:rPr>
        <w:t>9.4.1</w:t>
      </w:r>
      <w:r>
        <w:rPr>
          <w:rFonts w:hint="default" w:ascii="黑体" w:hAnsi="Times New Roman" w:eastAsia="黑体" w:cs="Times New Roman"/>
          <w:b w:val="0"/>
          <w:i w:val="0"/>
          <w:sz w:val="21"/>
          <w:lang w:val="en-US" w:eastAsia="zh-CN" w:bidi="ar-SA"/>
        </w:rPr>
        <w:t>　</w:t>
      </w:r>
      <w:r>
        <w:rPr>
          <w:rFonts w:hint="eastAsia"/>
          <w:lang w:val="en-US" w:eastAsia="zh-CN"/>
        </w:rPr>
        <w:t>母羊保定</w:t>
      </w:r>
    </w:p>
    <w:p w14:paraId="5E7FE58C">
      <w:pPr>
        <w:pStyle w:val="56"/>
        <w:widowControl w:val="0"/>
        <w:ind w:firstLine="420"/>
        <w:rPr>
          <w:rFonts w:hint="eastAsia" w:ascii="Times New Roman"/>
          <w:color w:val="000000" w:themeColor="text1"/>
          <w:lang w:eastAsia="zh-CN"/>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采用倒提后腿法或者用保定架保定发情母羊。</w:t>
      </w:r>
    </w:p>
    <w:p w14:paraId="1FF7382E">
      <w:pPr>
        <w:pStyle w:val="65"/>
        <w:numPr>
          <w:ilvl w:val="3"/>
          <w:numId w:val="0"/>
        </w:numPr>
        <w:spacing w:before="156" w:after="156"/>
        <w:ind w:left="0" w:leftChars="0" w:firstLine="0" w:firstLineChars="0"/>
      </w:pPr>
      <w:r>
        <w:rPr>
          <w:rFonts w:hint="eastAsia" w:cs="Times New Roman"/>
          <w:b w:val="0"/>
          <w:i w:val="0"/>
          <w:sz w:val="21"/>
          <w:lang w:val="en-US" w:eastAsia="zh-CN" w:bidi="ar-SA"/>
        </w:rPr>
        <w:t>9.4.2</w:t>
      </w:r>
      <w:r>
        <w:rPr>
          <w:rFonts w:hint="default" w:ascii="黑体" w:hAnsi="Times New Roman" w:eastAsia="黑体" w:cs="Times New Roman"/>
          <w:b w:val="0"/>
          <w:i w:val="0"/>
          <w:sz w:val="21"/>
          <w:lang w:val="en-US" w:eastAsia="zh-CN" w:bidi="ar-SA"/>
        </w:rPr>
        <w:t>　</w:t>
      </w:r>
      <w:r>
        <w:rPr>
          <w:rFonts w:hint="eastAsia" w:cs="Times New Roman"/>
          <w:b w:val="0"/>
          <w:i w:val="0"/>
          <w:sz w:val="21"/>
          <w:lang w:val="en-US" w:eastAsia="zh-CN" w:bidi="ar-SA"/>
        </w:rPr>
        <w:t>输精时间</w:t>
      </w:r>
    </w:p>
    <w:p w14:paraId="7B26E411">
      <w:pPr>
        <w:pStyle w:val="65"/>
        <w:numPr>
          <w:ilvl w:val="3"/>
          <w:numId w:val="0"/>
        </w:numPr>
        <w:spacing w:before="156" w:after="156"/>
        <w:ind w:left="0" w:leftChars="0" w:firstLine="0" w:firstLineChars="0"/>
        <w:rPr>
          <w:rFonts w:hint="default" w:eastAsia="黑体"/>
          <w:lang w:val="en-US" w:eastAsia="zh-CN"/>
        </w:rPr>
      </w:pPr>
      <w:r>
        <w:rPr>
          <w:rFonts w:hint="eastAsia" w:cs="Times New Roman"/>
          <w:b w:val="0"/>
          <w:i w:val="0"/>
          <w:sz w:val="21"/>
          <w:lang w:val="en-US" w:eastAsia="zh-CN" w:bidi="ar-SA"/>
        </w:rPr>
        <w:t>9.4.2.1</w:t>
      </w:r>
      <w:r>
        <w:rPr>
          <w:rFonts w:hint="default" w:ascii="黑体" w:hAnsi="Times New Roman" w:eastAsia="黑体" w:cs="Times New Roman"/>
          <w:b w:val="0"/>
          <w:i w:val="0"/>
          <w:sz w:val="21"/>
          <w:lang w:val="en-US" w:eastAsia="zh-CN" w:bidi="ar-SA"/>
        </w:rPr>
        <w:t>　</w:t>
      </w:r>
      <w:r>
        <w:rPr>
          <w:rFonts w:hint="eastAsia" w:cs="Times New Roman"/>
          <w:b w:val="0"/>
          <w:i w:val="0"/>
          <w:sz w:val="21"/>
          <w:lang w:val="en-US" w:eastAsia="zh-CN" w:bidi="ar-SA"/>
        </w:rPr>
        <w:t>母羊自然发情</w:t>
      </w:r>
    </w:p>
    <w:p w14:paraId="73E9B1C7">
      <w:pPr>
        <w:pStyle w:val="56"/>
        <w:widowControl w:val="0"/>
        <w:ind w:firstLine="420"/>
        <w:rPr>
          <w:rFonts w:hint="eastAsia" w:ascii="Times New Roman"/>
          <w:color w:val="000000" w:themeColor="text1"/>
          <w:lang w:val="en-US" w:eastAsia="zh-CN"/>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母羊发情后12h</w:t>
      </w:r>
      <w:r>
        <w:rPr>
          <w:rFonts w:hint="eastAsia"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24h第一次输精，间隔8h</w:t>
      </w:r>
      <w:r>
        <w:rPr>
          <w:rFonts w:hint="eastAsia"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12h第二次输精，若还持续发情的，可在第二次输精后8h~12h进行第三次输精。</w:t>
      </w:r>
    </w:p>
    <w:p w14:paraId="57D2FAB7">
      <w:pPr>
        <w:pStyle w:val="65"/>
        <w:numPr>
          <w:ilvl w:val="3"/>
          <w:numId w:val="0"/>
        </w:numPr>
        <w:spacing w:before="156" w:after="156"/>
        <w:ind w:left="0" w:leftChars="0" w:firstLine="0" w:firstLineChars="0"/>
        <w:rPr>
          <w:rFonts w:hint="default" w:eastAsia="黑体"/>
          <w:lang w:val="en-US" w:eastAsia="zh-CN"/>
        </w:rPr>
      </w:pPr>
      <w:r>
        <w:rPr>
          <w:rFonts w:hint="eastAsia" w:cs="Times New Roman"/>
          <w:b w:val="0"/>
          <w:i w:val="0"/>
          <w:sz w:val="21"/>
          <w:lang w:val="en-US" w:eastAsia="zh-CN" w:bidi="ar-SA"/>
        </w:rPr>
        <w:t>9.4.2.2</w:t>
      </w:r>
      <w:r>
        <w:rPr>
          <w:rFonts w:hint="default" w:ascii="黑体" w:hAnsi="Times New Roman" w:eastAsia="黑体" w:cs="Times New Roman"/>
          <w:b w:val="0"/>
          <w:i w:val="0"/>
          <w:sz w:val="21"/>
          <w:lang w:val="en-US" w:eastAsia="zh-CN" w:bidi="ar-SA"/>
        </w:rPr>
        <w:t>　</w:t>
      </w:r>
      <w:r>
        <w:rPr>
          <w:rFonts w:hint="eastAsia" w:cs="Times New Roman"/>
          <w:b w:val="0"/>
          <w:i w:val="0"/>
          <w:sz w:val="21"/>
          <w:lang w:val="en-US" w:eastAsia="zh-CN" w:bidi="ar-SA"/>
        </w:rPr>
        <w:t>母羊同期发情</w:t>
      </w:r>
    </w:p>
    <w:p w14:paraId="1B472B48">
      <w:pPr>
        <w:pStyle w:val="56"/>
        <w:widowControl w:val="0"/>
        <w:ind w:firstLine="420"/>
        <w:rPr>
          <w:rFonts w:hint="eastAsia" w:ascii="Times New Roman"/>
          <w:color w:val="000000" w:themeColor="text1"/>
          <w:lang w:val="en-US" w:eastAsia="zh-CN"/>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孕激素法输精时间：从撤栓后0h开始计算，分别在36h、48h、60h各输精一次。</w:t>
      </w:r>
    </w:p>
    <w:p w14:paraId="5E5BE00B">
      <w:pPr>
        <w:pStyle w:val="56"/>
        <w:widowControl w:val="0"/>
        <w:ind w:firstLine="420"/>
        <w:rPr>
          <w:rFonts w:hint="eastAsia" w:ascii="Times New Roman"/>
          <w:color w:val="000000" w:themeColor="text1"/>
          <w:lang w:val="en-US" w:eastAsia="zh-CN"/>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PG法输精时间：第二次注射PG后36h开始观察母羊发情情况，发情后8h</w:t>
      </w:r>
      <w:r>
        <w:rPr>
          <w:rFonts w:hint="eastAsia"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12h第一次输精，间隔8h</w:t>
      </w:r>
      <w:r>
        <w:rPr>
          <w:rFonts w:hint="eastAsia"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12h第二次输精，若还持续发情的，可在第二次输精后8h~12h进行第三次输精。</w:t>
      </w:r>
    </w:p>
    <w:p w14:paraId="248A0D1D">
      <w:pPr>
        <w:pStyle w:val="65"/>
        <w:numPr>
          <w:ilvl w:val="3"/>
          <w:numId w:val="0"/>
        </w:numPr>
        <w:spacing w:before="156" w:after="156"/>
        <w:ind w:left="0" w:leftChars="0" w:firstLine="0" w:firstLineChars="0"/>
      </w:pPr>
      <w:r>
        <w:rPr>
          <w:rFonts w:hint="eastAsia" w:cs="Times New Roman"/>
          <w:b w:val="0"/>
          <w:i w:val="0"/>
          <w:sz w:val="21"/>
          <w:lang w:val="en-US" w:eastAsia="zh-CN" w:bidi="ar-SA"/>
        </w:rPr>
        <w:t>9.4.3</w:t>
      </w:r>
      <w:r>
        <w:rPr>
          <w:rFonts w:hint="default" w:ascii="黑体" w:hAnsi="Times New Roman" w:eastAsia="黑体" w:cs="Times New Roman"/>
          <w:b w:val="0"/>
          <w:i w:val="0"/>
          <w:sz w:val="21"/>
          <w:lang w:val="en-US" w:eastAsia="zh-CN" w:bidi="ar-SA"/>
        </w:rPr>
        <w:t>　</w:t>
      </w:r>
      <w:r>
        <w:rPr>
          <w:rFonts w:hint="eastAsia" w:cs="Times New Roman"/>
          <w:b w:val="0"/>
          <w:i w:val="0"/>
          <w:sz w:val="21"/>
          <w:lang w:val="en-US" w:eastAsia="zh-CN" w:bidi="ar-SA"/>
        </w:rPr>
        <w:t>输精剂量</w:t>
      </w:r>
    </w:p>
    <w:p w14:paraId="56CC9931">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lang w:eastAsia="zh-CN"/>
          <w14:textFill>
            <w14:solidFill>
              <w14:schemeClr w14:val="tx1"/>
            </w14:solidFill>
          </w14:textFill>
        </w:rPr>
        <w:t>输精可使用鲜精或冻精。鲜精活力≥65%，每次输精有效精子数不少于5000万，已稀释鲜精输精剂量一般为0.1mL～0.</w:t>
      </w:r>
      <w:r>
        <w:rPr>
          <w:rFonts w:hint="eastAsia" w:ascii="Times New Roman"/>
          <w:color w:val="000000" w:themeColor="text1"/>
          <w:lang w:val="en-US" w:eastAsia="zh-CN"/>
          <w14:textFill>
            <w14:solidFill>
              <w14:schemeClr w14:val="tx1"/>
            </w14:solidFill>
          </w14:textFill>
        </w:rPr>
        <w:t>3</w:t>
      </w:r>
      <w:r>
        <w:rPr>
          <w:rFonts w:hint="eastAsia" w:ascii="Times New Roman"/>
          <w:color w:val="000000" w:themeColor="text1"/>
          <w:lang w:eastAsia="zh-CN"/>
          <w14:textFill>
            <w14:solidFill>
              <w14:schemeClr w14:val="tx1"/>
            </w14:solidFill>
          </w14:textFill>
        </w:rPr>
        <w:t>mL；冻精活力≥30%，每次输精有效精子数不少于3000万，冻精输精剂量一般为0.2mL以上。</w:t>
      </w:r>
    </w:p>
    <w:p w14:paraId="24C3769C">
      <w:pPr>
        <w:pStyle w:val="56"/>
        <w:widowControl w:val="0"/>
        <w:ind w:firstLine="420"/>
        <w:rPr>
          <w:rFonts w:hint="eastAsia" w:ascii="Times New Roman"/>
          <w:color w:val="000000" w:themeColor="text1"/>
          <w:lang w:val="en-US" w:eastAsia="zh-CN"/>
          <w14:textFill>
            <w14:solidFill>
              <w14:schemeClr w14:val="tx1"/>
            </w14:solidFill>
          </w14:textFill>
        </w:rPr>
      </w:pPr>
      <w:r>
        <w:rPr>
          <w:rFonts w:hint="eastAsia" w:ascii="Times New Roman"/>
          <w:color w:val="000000" w:themeColor="text1"/>
          <w14:textFill>
            <w14:solidFill>
              <w14:schemeClr w14:val="tx1"/>
            </w14:solidFill>
          </w14:textFill>
        </w:rPr>
        <w:t>初配母羊</w:t>
      </w:r>
      <w:r>
        <w:rPr>
          <w:rFonts w:hint="eastAsia" w:ascii="Times New Roman"/>
          <w:color w:val="000000" w:themeColor="text1"/>
          <w:lang w:eastAsia="zh-CN"/>
          <w14:textFill>
            <w14:solidFill>
              <w14:schemeClr w14:val="tx1"/>
            </w14:solidFill>
          </w14:textFill>
        </w:rPr>
        <w:t>输精</w:t>
      </w:r>
      <w:r>
        <w:rPr>
          <w:rFonts w:hint="eastAsia" w:ascii="Times New Roman"/>
          <w:color w:val="000000" w:themeColor="text1"/>
          <w14:textFill>
            <w14:solidFill>
              <w14:schemeClr w14:val="tx1"/>
            </w14:solidFill>
          </w14:textFill>
        </w:rPr>
        <w:t>，由于阴道狭窄，开膣器难以打开，</w:t>
      </w:r>
      <w:r>
        <w:rPr>
          <w:rFonts w:hint="eastAsia" w:ascii="Times New Roman"/>
          <w:color w:val="000000" w:themeColor="text1"/>
          <w:lang w:eastAsia="zh-CN"/>
          <w14:textFill>
            <w14:solidFill>
              <w14:schemeClr w14:val="tx1"/>
            </w14:solidFill>
          </w14:textFill>
        </w:rPr>
        <w:t>可</w:t>
      </w:r>
      <w:r>
        <w:rPr>
          <w:rFonts w:hint="eastAsia" w:ascii="Times New Roman"/>
          <w:color w:val="000000" w:themeColor="text1"/>
          <w14:textFill>
            <w14:solidFill>
              <w14:schemeClr w14:val="tx1"/>
            </w14:solidFill>
          </w14:textFill>
        </w:rPr>
        <w:t>在阴道深部输精，输精剂量加大2～3倍。</w:t>
      </w:r>
    </w:p>
    <w:p w14:paraId="4DF4E828">
      <w:pPr>
        <w:pStyle w:val="65"/>
        <w:numPr>
          <w:ilvl w:val="3"/>
          <w:numId w:val="0"/>
        </w:numPr>
        <w:spacing w:before="156" w:after="156"/>
        <w:ind w:left="0" w:leftChars="0" w:firstLine="0" w:firstLineChars="0"/>
      </w:pPr>
      <w:r>
        <w:rPr>
          <w:rFonts w:hint="eastAsia" w:cs="Times New Roman"/>
          <w:b w:val="0"/>
          <w:i w:val="0"/>
          <w:sz w:val="21"/>
          <w:lang w:val="en-US" w:eastAsia="zh-CN" w:bidi="ar-SA"/>
        </w:rPr>
        <w:t>9.4.4</w:t>
      </w:r>
      <w:r>
        <w:rPr>
          <w:rFonts w:hint="default" w:ascii="黑体" w:hAnsi="Times New Roman" w:eastAsia="黑体" w:cs="Times New Roman"/>
          <w:b w:val="0"/>
          <w:i w:val="0"/>
          <w:sz w:val="21"/>
          <w:lang w:val="en-US" w:eastAsia="zh-CN" w:bidi="ar-SA"/>
        </w:rPr>
        <w:t>　</w:t>
      </w:r>
      <w:r>
        <w:rPr>
          <w:rFonts w:hint="eastAsia" w:cs="Times New Roman"/>
          <w:b w:val="0"/>
          <w:i w:val="0"/>
          <w:sz w:val="21"/>
          <w:lang w:val="en-US" w:eastAsia="zh-CN" w:bidi="ar-SA"/>
        </w:rPr>
        <w:t>输精操作</w:t>
      </w:r>
    </w:p>
    <w:p w14:paraId="48F2B4B2">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输精按</w:t>
      </w:r>
      <w:r>
        <w:rPr>
          <w:rFonts w:hint="eastAsia" w:ascii="Times New Roman"/>
          <w:color w:val="000000" w:themeColor="text1"/>
          <w:lang w:eastAsia="zh-CN"/>
          <w14:textFill>
            <w14:solidFill>
              <w14:schemeClr w14:val="tx1"/>
            </w14:solidFill>
          </w14:textFill>
        </w:rPr>
        <w:t>以</w:t>
      </w:r>
      <w:r>
        <w:rPr>
          <w:rFonts w:hint="eastAsia" w:ascii="Times New Roman"/>
          <w:color w:val="000000" w:themeColor="text1"/>
          <w14:textFill>
            <w14:solidFill>
              <w14:schemeClr w14:val="tx1"/>
            </w14:solidFill>
          </w14:textFill>
        </w:rPr>
        <w:t>下步骤进行：</w:t>
      </w:r>
    </w:p>
    <w:p w14:paraId="27C95D02">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a）输精前将母羊外阴部用0.1%新洁尔灭擦洗消毒，再用生理盐水冲洗干净；</w:t>
      </w:r>
    </w:p>
    <w:p w14:paraId="5EEB11DD">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b）将用生理盐水温润过的开膣器</w:t>
      </w:r>
      <w:r>
        <w:rPr>
          <w:rFonts w:hint="eastAsia" w:ascii="Times New Roman"/>
          <w:color w:val="000000" w:themeColor="text1"/>
          <w:lang w:eastAsia="zh-CN"/>
          <w14:textFill>
            <w14:solidFill>
              <w14:schemeClr w14:val="tx1"/>
            </w14:solidFill>
          </w14:textFill>
        </w:rPr>
        <w:t>以</w:t>
      </w:r>
      <w:r>
        <w:rPr>
          <w:rFonts w:hint="eastAsia" w:ascii="Times New Roman"/>
          <w:color w:val="000000" w:themeColor="text1"/>
          <w14:textFill>
            <w14:solidFill>
              <w14:schemeClr w14:val="tx1"/>
            </w14:solidFill>
          </w14:textFill>
        </w:rPr>
        <w:t>闭合</w:t>
      </w:r>
      <w:r>
        <w:rPr>
          <w:rFonts w:hint="eastAsia" w:ascii="Times New Roman"/>
          <w:color w:val="000000" w:themeColor="text1"/>
          <w:lang w:eastAsia="zh-CN"/>
          <w14:textFill>
            <w14:solidFill>
              <w14:schemeClr w14:val="tx1"/>
            </w14:solidFill>
          </w14:textFill>
        </w:rPr>
        <w:t>状态</w:t>
      </w:r>
      <w:r>
        <w:rPr>
          <w:rFonts w:hint="eastAsia" w:ascii="Times New Roman"/>
          <w:color w:val="000000" w:themeColor="text1"/>
          <w14:textFill>
            <w14:solidFill>
              <w14:schemeClr w14:val="tx1"/>
            </w14:solidFill>
          </w14:textFill>
        </w:rPr>
        <w:t>慢慢插入</w:t>
      </w:r>
      <w:r>
        <w:rPr>
          <w:rFonts w:hint="eastAsia" w:ascii="Times New Roman"/>
          <w:color w:val="000000" w:themeColor="text1"/>
          <w:lang w:eastAsia="zh-CN"/>
          <w14:textFill>
            <w14:solidFill>
              <w14:schemeClr w14:val="tx1"/>
            </w14:solidFill>
          </w14:textFill>
        </w:rPr>
        <w:t>母羊阴道，</w:t>
      </w:r>
      <w:r>
        <w:rPr>
          <w:rFonts w:hint="eastAsia" w:ascii="Times New Roman"/>
          <w:color w:val="000000" w:themeColor="text1"/>
          <w14:textFill>
            <w14:solidFill>
              <w14:schemeClr w14:val="tx1"/>
            </w14:solidFill>
          </w14:textFill>
        </w:rPr>
        <w:t>打开开膣器，用额灯或手电筒光源寻找子宫颈口；</w:t>
      </w:r>
    </w:p>
    <w:p w14:paraId="3A9FD045">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c）将输精枪慢慢插入子宫颈口内</w:t>
      </w:r>
      <w:r>
        <w:rPr>
          <w:rFonts w:hint="eastAsia" w:ascii="Times New Roman"/>
          <w:color w:val="000000" w:themeColor="text1"/>
          <w:lang w:val="en-US" w:eastAsia="zh-CN"/>
          <w14:textFill>
            <w14:solidFill>
              <w14:schemeClr w14:val="tx1"/>
            </w14:solidFill>
          </w14:textFill>
        </w:rPr>
        <w:t>0.5</w:t>
      </w:r>
      <w:r>
        <w:rPr>
          <w:rFonts w:hint="eastAsia" w:ascii="Times New Roman"/>
          <w:color w:val="000000" w:themeColor="text1"/>
          <w14:textFill>
            <w14:solidFill>
              <w14:schemeClr w14:val="tx1"/>
            </w14:solidFill>
          </w14:textFill>
        </w:rPr>
        <w:t>cm~</w:t>
      </w:r>
      <w:r>
        <w:rPr>
          <w:rFonts w:hint="eastAsia" w:ascii="Times New Roman"/>
          <w:color w:val="000000" w:themeColor="text1"/>
          <w:lang w:val="en-US" w:eastAsia="zh-CN"/>
          <w14:textFill>
            <w14:solidFill>
              <w14:schemeClr w14:val="tx1"/>
            </w14:solidFill>
          </w14:textFill>
        </w:rPr>
        <w:t>1</w:t>
      </w:r>
      <w:r>
        <w:rPr>
          <w:rFonts w:hint="eastAsia" w:ascii="Times New Roman"/>
          <w:color w:val="000000" w:themeColor="text1"/>
          <w14:textFill>
            <w14:solidFill>
              <w14:schemeClr w14:val="tx1"/>
            </w14:solidFill>
          </w14:textFill>
        </w:rPr>
        <w:t>cm，将精液注入子宫颈口内，最后缓慢取出输精枪和开膣器；</w:t>
      </w:r>
    </w:p>
    <w:p w14:paraId="23A890BB">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d）输精后的母羊应在原保定位置停留</w:t>
      </w:r>
      <w:r>
        <w:rPr>
          <w:rFonts w:hint="eastAsia" w:ascii="Times New Roman"/>
          <w:color w:val="000000" w:themeColor="text1"/>
          <w:lang w:val="en-US" w:eastAsia="zh-CN"/>
          <w14:textFill>
            <w14:solidFill>
              <w14:schemeClr w14:val="tx1"/>
            </w14:solidFill>
          </w14:textFill>
        </w:rPr>
        <w:t>10min</w:t>
      </w:r>
      <w:r>
        <w:rPr>
          <w:rFonts w:hint="eastAsia" w:ascii="Times New Roman"/>
          <w:color w:val="000000" w:themeColor="text1"/>
          <w14:textFill>
            <w14:solidFill>
              <w14:schemeClr w14:val="tx1"/>
            </w14:solidFill>
          </w14:textFill>
        </w:rPr>
        <w:t>，以防精液倒流</w:t>
      </w:r>
      <w:r>
        <w:rPr>
          <w:rFonts w:hint="eastAsia" w:ascii="Times New Roman"/>
          <w:color w:val="000000" w:themeColor="text1"/>
          <w:lang w:eastAsia="zh-CN"/>
          <w14:textFill>
            <w14:solidFill>
              <w14:schemeClr w14:val="tx1"/>
            </w14:solidFill>
          </w14:textFill>
        </w:rPr>
        <w:t>。输精后的母羊应</w:t>
      </w:r>
      <w:r>
        <w:rPr>
          <w:rFonts w:hint="eastAsia" w:ascii="Times New Roman"/>
          <w:color w:val="000000" w:themeColor="text1"/>
          <w14:textFill>
            <w14:solidFill>
              <w14:schemeClr w14:val="tx1"/>
            </w14:solidFill>
          </w14:textFill>
        </w:rPr>
        <w:t>保持2h～3h的安静状态，不应接近公</w:t>
      </w:r>
      <w:r>
        <w:rPr>
          <w:rFonts w:hint="eastAsia" w:ascii="Times New Roman"/>
          <w:color w:val="000000" w:themeColor="text1"/>
          <w:lang w:eastAsia="zh-CN"/>
          <w14:textFill>
            <w14:solidFill>
              <w14:schemeClr w14:val="tx1"/>
            </w14:solidFill>
          </w14:textFill>
        </w:rPr>
        <w:t>羊</w:t>
      </w:r>
      <w:r>
        <w:rPr>
          <w:rFonts w:hint="eastAsia" w:ascii="Times New Roman"/>
          <w:color w:val="000000" w:themeColor="text1"/>
          <w14:textFill>
            <w14:solidFill>
              <w14:schemeClr w14:val="tx1"/>
            </w14:solidFill>
          </w14:textFill>
        </w:rPr>
        <w:t>或强行牵拉。</w:t>
      </w:r>
    </w:p>
    <w:bookmarkEnd w:id="48"/>
    <w:bookmarkEnd w:id="49"/>
    <w:bookmarkEnd w:id="50"/>
    <w:p w14:paraId="5BFD66B4">
      <w:pPr>
        <w:pStyle w:val="104"/>
        <w:numPr>
          <w:ilvl w:val="1"/>
          <w:numId w:val="0"/>
        </w:numPr>
        <w:spacing w:before="312" w:after="312"/>
        <w:ind w:left="0" w:leftChars="0" w:firstLine="0" w:firstLineChars="0"/>
      </w:pPr>
      <w:bookmarkStart w:id="51" w:name="_Toc886300494"/>
      <w:bookmarkStart w:id="52" w:name="_Toc30415"/>
      <w:r>
        <w:rPr>
          <w:rFonts w:hint="eastAsia" w:cs="Times New Roman"/>
          <w:b w:val="0"/>
          <w:i w:val="0"/>
          <w:sz w:val="21"/>
          <w:lang w:val="en-US" w:eastAsia="zh-CN" w:bidi="ar-SA"/>
        </w:rPr>
        <w:t>10</w:t>
      </w:r>
      <w:r>
        <w:rPr>
          <w:rFonts w:hint="eastAsia" w:ascii="黑体" w:hAnsi="Times New Roman" w:eastAsia="黑体" w:cs="Times New Roman"/>
          <w:b w:val="0"/>
          <w:i w:val="0"/>
          <w:sz w:val="21"/>
          <w:lang w:val="en-US" w:eastAsia="zh-CN" w:bidi="ar-SA"/>
        </w:rPr>
        <w:t>　</w:t>
      </w:r>
      <w:bookmarkEnd w:id="51"/>
      <w:bookmarkEnd w:id="52"/>
      <w:r>
        <w:rPr>
          <w:rFonts w:hint="eastAsia"/>
        </w:rPr>
        <w:t>妊娠诊断</w:t>
      </w:r>
    </w:p>
    <w:p w14:paraId="511CA170">
      <w:pPr>
        <w:pStyle w:val="105"/>
        <w:numPr>
          <w:ilvl w:val="2"/>
          <w:numId w:val="0"/>
        </w:numPr>
        <w:spacing w:before="156" w:after="156"/>
        <w:ind w:left="0" w:leftChars="0" w:firstLine="0" w:firstLineChars="0"/>
        <w:rPr>
          <w:shd w:val="clear"/>
        </w:rPr>
      </w:pPr>
      <w:bookmarkStart w:id="53" w:name="_Toc957915617"/>
      <w:bookmarkStart w:id="54" w:name="_Toc15858"/>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shd w:val="clear"/>
          <w:vertAlign w:val="baseline"/>
          <w:lang w:val="en-US" w:eastAsia="zh-CN" w:bidi="ar-SA"/>
        </w:rPr>
        <w:t>1</w:t>
      </w:r>
      <w:r>
        <w:rPr>
          <w:rFonts w:hint="eastAsia" w:cs="Times New Roman"/>
          <w:b w:val="0"/>
          <w:bCs w:val="0"/>
          <w:i w:val="0"/>
          <w:iCs w:val="0"/>
          <w:caps w:val="0"/>
          <w:smallCaps w:val="0"/>
          <w:strike w:val="0"/>
          <w:dstrike w:val="0"/>
          <w:vanish w:val="0"/>
          <w:color w:val="000000"/>
          <w:spacing w:val="0"/>
          <w:kern w:val="0"/>
          <w:position w:val="0"/>
          <w:sz w:val="21"/>
          <w:u w:val="none"/>
          <w:shd w:val="clear"/>
          <w:vertAlign w:val="baseline"/>
          <w:lang w:val="en-US" w:eastAsia="zh-CN" w:bidi="ar-SA"/>
        </w:rPr>
        <w:t>0</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shd w:val="clear"/>
          <w:vertAlign w:val="baseline"/>
          <w:lang w:val="en-US" w:eastAsia="zh-CN" w:bidi="ar-SA"/>
        </w:rPr>
        <w:t>.1　</w:t>
      </w:r>
      <w:bookmarkEnd w:id="53"/>
      <w:bookmarkEnd w:id="54"/>
      <w:r>
        <w:rPr>
          <w:rFonts w:hint="eastAsia"/>
        </w:rPr>
        <w:t>返情观察</w:t>
      </w:r>
    </w:p>
    <w:p w14:paraId="2218BC12">
      <w:pPr>
        <w:pStyle w:val="65"/>
        <w:numPr>
          <w:ilvl w:val="3"/>
          <w:numId w:val="0"/>
        </w:numPr>
        <w:spacing w:before="156" w:after="156"/>
        <w:ind w:firstLine="420" w:firstLineChars="200"/>
        <w:rPr>
          <w:rFonts w:ascii="Times New Roman" w:eastAsia="宋体"/>
          <w:color w:val="000000" w:themeColor="text1"/>
          <w:szCs w:val="21"/>
          <w:shd w:val="clear"/>
          <w14:textFill>
            <w14:solidFill>
              <w14:schemeClr w14:val="tx1"/>
            </w14:solidFill>
          </w14:textFill>
        </w:rPr>
      </w:pPr>
      <w:r>
        <w:rPr>
          <w:rFonts w:hint="eastAsia" w:ascii="Times New Roman" w:eastAsia="宋体"/>
          <w:color w:val="000000" w:themeColor="text1"/>
          <w:szCs w:val="21"/>
          <w:shd w:val="clear"/>
          <w14:textFill>
            <w14:solidFill>
              <w14:schemeClr w14:val="tx1"/>
            </w14:solidFill>
          </w14:textFill>
        </w:rPr>
        <w:t>配种后，母羊观察20d～30d，不发情的母羊即视为妊娠，发情的母羊进行补配</w:t>
      </w:r>
      <w:r>
        <w:rPr>
          <w:rFonts w:ascii="Times New Roman" w:eastAsia="宋体"/>
          <w:color w:val="000000" w:themeColor="text1"/>
          <w:szCs w:val="21"/>
          <w:shd w:val="clear"/>
          <w14:textFill>
            <w14:solidFill>
              <w14:schemeClr w14:val="tx1"/>
            </w14:solidFill>
          </w14:textFill>
        </w:rPr>
        <w:t>。</w:t>
      </w:r>
    </w:p>
    <w:p w14:paraId="5295843C">
      <w:pPr>
        <w:pStyle w:val="105"/>
        <w:numPr>
          <w:ilvl w:val="2"/>
          <w:numId w:val="0"/>
        </w:numPr>
        <w:spacing w:before="156" w:after="156"/>
        <w:ind w:left="0" w:leftChars="0" w:firstLine="0" w:firstLineChars="0"/>
        <w:rPr>
          <w:shd w:val="clear"/>
        </w:rPr>
      </w:pPr>
      <w:bookmarkStart w:id="55" w:name="_Toc1809352285"/>
      <w:bookmarkStart w:id="56" w:name="_Toc14759"/>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shd w:val="clear"/>
          <w:vertAlign w:val="baseline"/>
          <w:lang w:val="en-US" w:eastAsia="zh-CN" w:bidi="ar-SA"/>
        </w:rPr>
        <w:t>1</w:t>
      </w:r>
      <w:r>
        <w:rPr>
          <w:rFonts w:hint="eastAsia" w:cs="Times New Roman"/>
          <w:b w:val="0"/>
          <w:bCs w:val="0"/>
          <w:i w:val="0"/>
          <w:iCs w:val="0"/>
          <w:caps w:val="0"/>
          <w:smallCaps w:val="0"/>
          <w:strike w:val="0"/>
          <w:dstrike w:val="0"/>
          <w:vanish w:val="0"/>
          <w:color w:val="000000"/>
          <w:spacing w:val="0"/>
          <w:kern w:val="0"/>
          <w:position w:val="0"/>
          <w:sz w:val="21"/>
          <w:u w:val="none"/>
          <w:shd w:val="clear"/>
          <w:vertAlign w:val="baseline"/>
          <w:lang w:val="en-US" w:eastAsia="zh-CN" w:bidi="ar-SA"/>
        </w:rPr>
        <w:t>0</w:t>
      </w:r>
      <w: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shd w:val="clear"/>
          <w:vertAlign w:val="baseline"/>
          <w:lang w:val="en-US" w:eastAsia="zh-CN" w:bidi="ar-SA"/>
        </w:rPr>
        <w:t>.2　</w:t>
      </w:r>
      <w:bookmarkEnd w:id="55"/>
      <w:bookmarkEnd w:id="56"/>
      <w:r>
        <w:rPr>
          <w:rFonts w:hint="eastAsia"/>
          <w:shd w:val="clear"/>
        </w:rPr>
        <w:t>B超早期妊娠诊断</w:t>
      </w:r>
    </w:p>
    <w:p w14:paraId="1958E2C2">
      <w:pPr>
        <w:pStyle w:val="65"/>
        <w:numPr>
          <w:ilvl w:val="3"/>
          <w:numId w:val="0"/>
        </w:numPr>
        <w:spacing w:before="156" w:after="156"/>
        <w:ind w:firstLine="420" w:firstLineChars="200"/>
        <w:rPr>
          <w:rFonts w:hint="eastAsia" w:ascii="Times New Roman" w:eastAsia="宋体"/>
          <w:color w:val="000000" w:themeColor="text1"/>
          <w:szCs w:val="21"/>
          <w:shd w:val="clear"/>
          <w14:textFill>
            <w14:solidFill>
              <w14:schemeClr w14:val="tx1"/>
            </w14:solidFill>
          </w14:textFill>
        </w:rPr>
      </w:pPr>
      <w:r>
        <w:rPr>
          <w:rFonts w:hint="eastAsia" w:ascii="Times New Roman" w:eastAsia="宋体"/>
          <w:color w:val="000000" w:themeColor="text1"/>
          <w:szCs w:val="21"/>
          <w:shd w:val="clear"/>
          <w14:textFill>
            <w14:solidFill>
              <w14:schemeClr w14:val="tx1"/>
            </w14:solidFill>
          </w14:textFill>
        </w:rPr>
        <w:t>配种后30d～35d，用兽用B超进行早期妊娠诊断。</w:t>
      </w:r>
    </w:p>
    <w:p w14:paraId="0684AD32">
      <w:pPr>
        <w:pStyle w:val="65"/>
        <w:numPr>
          <w:ilvl w:val="3"/>
          <w:numId w:val="0"/>
        </w:numPr>
        <w:spacing w:before="156" w:after="156"/>
        <w:ind w:firstLine="420" w:firstLineChars="200"/>
        <w:rPr>
          <w:rFonts w:ascii="Times New Roman" w:eastAsia="宋体"/>
          <w:color w:val="000000" w:themeColor="text1"/>
          <w:szCs w:val="21"/>
          <w:shd w:val="clear"/>
          <w14:textFill>
            <w14:solidFill>
              <w14:schemeClr w14:val="tx1"/>
            </w14:solidFill>
          </w14:textFill>
        </w:rPr>
      </w:pPr>
      <w:r>
        <w:rPr>
          <w:rFonts w:hint="eastAsia" w:ascii="Times New Roman" w:eastAsia="宋体"/>
          <w:color w:val="000000" w:themeColor="text1"/>
          <w:szCs w:val="21"/>
          <w:shd w:val="clear"/>
          <w14:textFill>
            <w14:solidFill>
              <w14:schemeClr w14:val="tx1"/>
            </w14:solidFill>
          </w14:textFill>
        </w:rPr>
        <w:t>母羊呈站姿保定，后躯对着操作人员。操作人员将涂有耦合剂的探头紧贴在母羊乳房左侧或右侧肷部，同时手部稍用力，紧贴皮肤向前后、左右移动扫描，观察显示屏上母羊子宫、胎盘、胎体等部位的情况，判断母羊是否妊娠</w:t>
      </w:r>
      <w:r>
        <w:rPr>
          <w:rFonts w:ascii="Times New Roman" w:eastAsia="宋体"/>
          <w:color w:val="000000" w:themeColor="text1"/>
          <w:szCs w:val="21"/>
          <w:shd w:val="clear"/>
          <w14:textFill>
            <w14:solidFill>
              <w14:schemeClr w14:val="tx1"/>
            </w14:solidFill>
          </w14:textFill>
        </w:rPr>
        <w:t>。</w:t>
      </w:r>
    </w:p>
    <w:p w14:paraId="6FA175B5">
      <w:pPr>
        <w:pStyle w:val="104"/>
        <w:numPr>
          <w:ilvl w:val="1"/>
          <w:numId w:val="0"/>
        </w:numPr>
        <w:spacing w:before="312" w:after="312"/>
        <w:ind w:left="0" w:leftChars="0" w:firstLine="0" w:firstLineChars="0"/>
        <w:rPr>
          <w:rFonts w:hint="eastAsia" w:eastAsia="黑体"/>
          <w:lang w:eastAsia="zh-CN"/>
        </w:rPr>
      </w:pPr>
      <w:r>
        <w:rPr>
          <w:rFonts w:hint="eastAsia" w:cs="Times New Roman"/>
          <w:b w:val="0"/>
          <w:i w:val="0"/>
          <w:sz w:val="21"/>
          <w:lang w:val="en-US" w:eastAsia="zh-CN" w:bidi="ar-SA"/>
        </w:rPr>
        <w:t>11</w:t>
      </w:r>
      <w:r>
        <w:rPr>
          <w:rFonts w:hint="eastAsia" w:ascii="黑体" w:hAnsi="Times New Roman" w:eastAsia="黑体" w:cs="Times New Roman"/>
          <w:b w:val="0"/>
          <w:i w:val="0"/>
          <w:sz w:val="21"/>
          <w:lang w:val="en-US" w:eastAsia="zh-CN" w:bidi="ar-SA"/>
        </w:rPr>
        <w:t>　</w:t>
      </w:r>
      <w:r>
        <w:rPr>
          <w:rFonts w:hint="eastAsia"/>
          <w:lang w:eastAsia="zh-CN"/>
        </w:rPr>
        <w:t>记录</w:t>
      </w:r>
    </w:p>
    <w:p w14:paraId="562D84DD">
      <w:pPr>
        <w:pStyle w:val="65"/>
        <w:numPr>
          <w:ilvl w:val="3"/>
          <w:numId w:val="0"/>
        </w:numPr>
        <w:spacing w:before="156" w:after="156"/>
        <w:ind w:firstLine="420" w:firstLineChars="200"/>
        <w:rPr>
          <w:rFonts w:ascii="Times New Roman" w:eastAsia="宋体"/>
          <w:color w:val="000000" w:themeColor="text1"/>
          <w:szCs w:val="21"/>
          <w:shd w:val="clear"/>
          <w14:textFill>
            <w14:solidFill>
              <w14:schemeClr w14:val="tx1"/>
            </w14:solidFill>
          </w14:textFill>
        </w:rPr>
      </w:pPr>
      <w:r>
        <w:rPr>
          <w:rFonts w:hint="eastAsia" w:ascii="Times New Roman" w:eastAsia="宋体"/>
          <w:color w:val="000000" w:themeColor="text1"/>
          <w:szCs w:val="21"/>
          <w:shd w:val="clear"/>
          <w:lang w:eastAsia="zh-CN"/>
          <w14:textFill>
            <w14:solidFill>
              <w14:schemeClr w14:val="tx1"/>
            </w14:solidFill>
          </w14:textFill>
        </w:rPr>
        <w:t>人工授精应做好相应的记录。记录内容见附录</w:t>
      </w:r>
      <w:r>
        <w:rPr>
          <w:rFonts w:hint="eastAsia" w:ascii="Times New Roman" w:eastAsia="宋体"/>
          <w:color w:val="000000" w:themeColor="text1"/>
          <w:szCs w:val="21"/>
          <w:shd w:val="clear"/>
          <w:lang w:val="en-US" w:eastAsia="zh-CN"/>
          <w14:textFill>
            <w14:solidFill>
              <w14:schemeClr w14:val="tx1"/>
            </w14:solidFill>
          </w14:textFill>
        </w:rPr>
        <w:t>D。</w:t>
      </w:r>
    </w:p>
    <w:p w14:paraId="602C6E69">
      <w:pPr>
        <w:pStyle w:val="56"/>
      </w:pPr>
    </w:p>
    <w:bookmarkEnd w:id="7"/>
    <w:p w14:paraId="5302B868">
      <w:pPr>
        <w:rPr>
          <w:rFonts w:ascii="Times New Roman"/>
          <w:color w:val="000000" w:themeColor="text1"/>
          <w:shd w:val="clear"/>
          <w14:textFill>
            <w14:solidFill>
              <w14:schemeClr w14:val="tx1"/>
            </w14:solidFill>
          </w14:textFill>
        </w:rPr>
      </w:pPr>
      <w:bookmarkStart w:id="57" w:name="BookMark5"/>
      <w:r>
        <w:rPr>
          <w:rFonts w:ascii="Times New Roman"/>
          <w:color w:val="000000" w:themeColor="text1"/>
          <w:shd w:val="clear"/>
          <w14:textFill>
            <w14:solidFill>
              <w14:schemeClr w14:val="tx1"/>
            </w14:solidFill>
          </w14:textFill>
        </w:rPr>
        <w:br w:type="page"/>
      </w:r>
    </w:p>
    <w:bookmarkEnd w:id="57"/>
    <w:p w14:paraId="2C03387E">
      <w:pPr>
        <w:pStyle w:val="76"/>
        <w:widowControl w:val="0"/>
        <w:numPr>
          <w:ilvl w:val="0"/>
          <w:numId w:val="0"/>
        </w:numPr>
        <w:shd w:val="clear" w:color="FFFFFF"/>
        <w:spacing w:before="78" w:afterLines="150"/>
        <w:ind w:left="0" w:leftChars="0" w:firstLine="0" w:firstLineChars="0"/>
        <w:rPr>
          <w:rFonts w:ascii="Times New Roman"/>
          <w:color w:val="000000" w:themeColor="text1"/>
          <w:shd w:val="clear"/>
          <w14:textFill>
            <w14:solidFill>
              <w14:schemeClr w14:val="tx1"/>
            </w14:solidFill>
          </w14:textFill>
        </w:rPr>
      </w:pPr>
      <w:bookmarkStart w:id="58" w:name="_Toc54608094"/>
      <w:bookmarkStart w:id="59" w:name="BookMark6"/>
      <w:r>
        <w:rPr>
          <w:rFonts w:hint="eastAsia" w:ascii="Times New Roman" w:hAnsi="Times New Roman" w:eastAsia="黑体" w:cs="Times New Roman"/>
          <w:color w:val="000000" w:themeColor="text1"/>
          <w:spacing w:val="100"/>
          <w:sz w:val="21"/>
          <w:shd w:val="clear"/>
          <w:lang w:val="en-US" w:eastAsia="zh-CN" w:bidi="ar-SA"/>
          <w14:textFill>
            <w14:solidFill>
              <w14:schemeClr w14:val="tx1"/>
            </w14:solidFill>
          </w14:textFill>
        </w:rPr>
        <w:t>附录A</w:t>
      </w:r>
      <w:r>
        <w:rPr>
          <w:rFonts w:ascii="Times New Roman"/>
          <w:color w:val="000000" w:themeColor="text1"/>
          <w:shd w:val="clear"/>
          <w14:textFill>
            <w14:solidFill>
              <w14:schemeClr w14:val="tx1"/>
            </w14:solidFill>
          </w14:textFill>
        </w:rPr>
        <w:br w:type="textWrapping"/>
      </w:r>
      <w:r>
        <w:rPr>
          <w:rFonts w:ascii="Times New Roman"/>
          <w:color w:val="000000" w:themeColor="text1"/>
          <w:shd w:val="clear"/>
          <w14:textFill>
            <w14:solidFill>
              <w14:schemeClr w14:val="tx1"/>
            </w14:solidFill>
          </w14:textFill>
        </w:rPr>
        <w:t>（</w:t>
      </w:r>
      <w:r>
        <w:rPr>
          <w:rFonts w:hint="eastAsia" w:ascii="Times New Roman"/>
          <w:color w:val="000000" w:themeColor="text1"/>
          <w:shd w:val="clear"/>
          <w:lang w:eastAsia="zh-CN"/>
          <w14:textFill>
            <w14:solidFill>
              <w14:schemeClr w14:val="tx1"/>
            </w14:solidFill>
          </w14:textFill>
        </w:rPr>
        <w:t>资料</w:t>
      </w:r>
      <w:r>
        <w:rPr>
          <w:rFonts w:ascii="Times New Roman"/>
          <w:color w:val="000000" w:themeColor="text1"/>
          <w:shd w:val="clear"/>
          <w14:textFill>
            <w14:solidFill>
              <w14:schemeClr w14:val="tx1"/>
            </w14:solidFill>
          </w14:textFill>
        </w:rPr>
        <w:t>性）</w:t>
      </w:r>
      <w:r>
        <w:rPr>
          <w:rFonts w:ascii="Times New Roman"/>
          <w:color w:val="000000" w:themeColor="text1"/>
          <w:shd w:val="clear"/>
          <w14:textFill>
            <w14:solidFill>
              <w14:schemeClr w14:val="tx1"/>
            </w14:solidFill>
          </w14:textFill>
        </w:rPr>
        <w:br w:type="textWrapping"/>
      </w:r>
      <w:r>
        <w:rPr>
          <w:rFonts w:hint="eastAsia" w:ascii="Times New Roman"/>
          <w:color w:val="000000" w:themeColor="text1"/>
          <w:szCs w:val="21"/>
          <w:shd w:val="clear"/>
          <w:lang w:eastAsia="zh-CN"/>
          <w14:textFill>
            <w14:solidFill>
              <w14:schemeClr w14:val="tx1"/>
            </w14:solidFill>
          </w14:textFill>
        </w:rPr>
        <w:t>山羊人工授精准备仪器物品清单</w:t>
      </w:r>
    </w:p>
    <w:p w14:paraId="4AE08424">
      <w:pPr>
        <w:pStyle w:val="78"/>
        <w:numPr>
          <w:ilvl w:val="1"/>
          <w:numId w:val="0"/>
        </w:numPr>
        <w:spacing w:before="156" w:after="156"/>
        <w:ind w:left="0" w:leftChars="0" w:firstLine="0" w:firstLineChars="0"/>
        <w:rPr>
          <w:rFonts w:ascii="Times New Roman"/>
          <w:color w:val="000000" w:themeColor="text1"/>
          <w:shd w:val="clear"/>
          <w14:textFill>
            <w14:solidFill>
              <w14:schemeClr w14:val="tx1"/>
            </w14:solidFill>
          </w14:textFill>
        </w:rPr>
      </w:pPr>
      <w:r>
        <w:rPr>
          <w:rFonts w:hint="eastAsia" w:ascii="黑体" w:hAnsi="Times New Roman" w:eastAsia="黑体" w:cs="Times New Roman"/>
          <w:b w:val="0"/>
          <w:i w:val="0"/>
          <w:color w:val="000000" w:themeColor="text1"/>
          <w:kern w:val="21"/>
          <w:sz w:val="21"/>
          <w:shd w:val="clear"/>
          <w:lang w:val="en-US" w:eastAsia="zh-CN" w:bidi="ar-SA"/>
          <w14:textFill>
            <w14:solidFill>
              <w14:schemeClr w14:val="tx1"/>
            </w14:solidFill>
          </w14:textFill>
        </w:rPr>
        <w:t>A.1　</w:t>
      </w:r>
      <w:r>
        <w:rPr>
          <w:rFonts w:hint="eastAsia" w:ascii="Times New Roman"/>
          <w:color w:val="000000" w:themeColor="text1"/>
          <w:szCs w:val="21"/>
          <w:shd w:val="clear"/>
          <w14:textFill>
            <w14:solidFill>
              <w14:schemeClr w14:val="tx1"/>
            </w14:solidFill>
          </w14:textFill>
        </w:rPr>
        <w:t>山羊人工授精准备仪器物品清单</w:t>
      </w:r>
    </w:p>
    <w:p w14:paraId="7015A583">
      <w:pPr>
        <w:pStyle w:val="56"/>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见</w:t>
      </w:r>
      <w:r>
        <w:rPr>
          <w:rFonts w:hint="eastAsia" w:ascii="Times New Roman"/>
          <w:color w:val="000000" w:themeColor="text1"/>
          <w:lang w:eastAsia="zh-CN"/>
          <w14:textFill>
            <w14:solidFill>
              <w14:schemeClr w14:val="tx1"/>
            </w14:solidFill>
          </w14:textFill>
        </w:rPr>
        <w:t>表</w:t>
      </w:r>
      <w:r>
        <w:rPr>
          <w:rFonts w:ascii="Times New Roman"/>
          <w:color w:val="000000" w:themeColor="text1"/>
          <w14:textFill>
            <w14:solidFill>
              <w14:schemeClr w14:val="tx1"/>
            </w14:solidFill>
          </w14:textFill>
        </w:rPr>
        <w:t>A.1。</w:t>
      </w:r>
    </w:p>
    <w:p w14:paraId="6CC0A382">
      <w:pPr>
        <w:pStyle w:val="77"/>
        <w:widowControl w:val="0"/>
        <w:numPr>
          <w:ilvl w:val="1"/>
          <w:numId w:val="0"/>
        </w:numPr>
        <w:spacing w:before="156" w:after="156"/>
        <w:ind w:firstLine="420"/>
        <w:rPr>
          <w:rFonts w:hAnsi="黑体" w:cs="黑体"/>
          <w:color w:val="000000" w:themeColor="text1"/>
          <w14:textFill>
            <w14:solidFill>
              <w14:schemeClr w14:val="tx1"/>
            </w14:solidFill>
          </w14:textFill>
        </w:rPr>
      </w:pPr>
      <w:r>
        <w:rPr>
          <w:rFonts w:hint="eastAsia" w:hAnsi="黑体" w:cs="黑体"/>
          <w:color w:val="000000" w:themeColor="text1"/>
          <w:lang w:eastAsia="zh-CN"/>
          <w14:textFill>
            <w14:solidFill>
              <w14:schemeClr w14:val="tx1"/>
            </w14:solidFill>
          </w14:textFill>
        </w:rPr>
        <w:t>表</w:t>
      </w:r>
      <w:r>
        <w:rPr>
          <w:rFonts w:hint="eastAsia" w:hAnsi="黑体" w:cs="黑体"/>
          <w:color w:val="000000" w:themeColor="text1"/>
          <w14:textFill>
            <w14:solidFill>
              <w14:schemeClr w14:val="tx1"/>
            </w14:solidFill>
          </w14:textFill>
        </w:rPr>
        <w:t>A.1　</w:t>
      </w:r>
      <w:r>
        <w:rPr>
          <w:rFonts w:hint="eastAsia" w:hAnsi="黑体" w:cs="黑体"/>
          <w:color w:val="000000" w:themeColor="text1"/>
          <w:szCs w:val="21"/>
          <w14:textFill>
            <w14:solidFill>
              <w14:schemeClr w14:val="tx1"/>
            </w14:solidFill>
          </w14:textFill>
        </w:rPr>
        <w:t>山羊人工授精准备仪器物品清单</w:t>
      </w:r>
    </w:p>
    <w:tbl>
      <w:tblPr>
        <w:tblStyle w:val="27"/>
        <w:tblW w:w="4750" w:type="pct"/>
        <w:tblInd w:w="3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4"/>
        <w:gridCol w:w="1737"/>
        <w:gridCol w:w="1317"/>
        <w:gridCol w:w="5444"/>
      </w:tblGrid>
      <w:tr w14:paraId="070D7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vAlign w:val="center"/>
          </w:tcPr>
          <w:p w14:paraId="31080505">
            <w:pPr>
              <w:keepNext w:val="0"/>
              <w:keepLines w:val="0"/>
              <w:pageBreakBefore w:val="0"/>
              <w:widowControl/>
              <w:kinsoku/>
              <w:wordWrap/>
              <w:overflowPunct/>
              <w:topLinePunct w:val="0"/>
              <w:autoSpaceDE/>
              <w:autoSpaceDN/>
              <w:bidi w:val="0"/>
              <w:adjustRightInd w:val="0"/>
              <w:snapToGrid/>
              <w:spacing w:line="400" w:lineRule="exac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eastAsia" w:ascii="Times New Roman" w:hAnsi="Times New Roman" w:eastAsia="黑体" w:cs="Times New Roman"/>
                <w:color w:val="000000" w:themeColor="text1"/>
                <w:spacing w:val="100"/>
                <w:sz w:val="21"/>
                <w:shd w:val="clear"/>
                <w:lang w:val="en-US" w:eastAsia="zh-CN" w:bidi="ar-SA"/>
                <w14:textFill>
                  <w14:solidFill>
                    <w14:schemeClr w14:val="tx1"/>
                  </w14:solidFill>
                </w14:textFill>
              </w:rPr>
              <w:br w:type="page"/>
            </w:r>
            <w:r>
              <w:rPr>
                <w:rFonts w:hint="default" w:ascii="Times New Roman" w:hAnsi="Times New Roman" w:eastAsia="宋体" w:cs="Times New Roman"/>
                <w:b/>
                <w:bCs/>
                <w:i w:val="0"/>
                <w:iCs w:val="0"/>
                <w:caps w:val="0"/>
                <w:color w:val="222222"/>
                <w:spacing w:val="0"/>
                <w:kern w:val="0"/>
                <w:sz w:val="18"/>
                <w:szCs w:val="18"/>
                <w:lang w:val="en-US" w:eastAsia="zh-CN" w:bidi="ar"/>
              </w:rPr>
              <w:t>编号</w:t>
            </w:r>
          </w:p>
        </w:tc>
        <w:tc>
          <w:tcPr>
            <w:tcW w:w="955" w:type="pct"/>
            <w:vAlign w:val="center"/>
          </w:tcPr>
          <w:p w14:paraId="4572654C">
            <w:pPr>
              <w:keepNext w:val="0"/>
              <w:keepLines w:val="0"/>
              <w:pageBreakBefore w:val="0"/>
              <w:widowControl/>
              <w:suppressLineNumbers w:val="0"/>
              <w:kinsoku/>
              <w:wordWrap/>
              <w:overflowPunct/>
              <w:topLinePunct w:val="0"/>
              <w:autoSpaceDE/>
              <w:autoSpaceDN/>
              <w:bidi w:val="0"/>
              <w:adjustRightInd w:val="0"/>
              <w:snapToGrid/>
              <w:spacing w:line="400" w:lineRule="exact"/>
              <w:jc w:val="center"/>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b/>
                <w:bCs/>
                <w:i w:val="0"/>
                <w:iCs w:val="0"/>
                <w:caps w:val="0"/>
                <w:color w:val="222222"/>
                <w:spacing w:val="0"/>
                <w:kern w:val="0"/>
                <w:sz w:val="18"/>
                <w:szCs w:val="18"/>
                <w:lang w:val="en-US" w:eastAsia="zh-CN" w:bidi="ar"/>
              </w:rPr>
              <w:t>品名</w:t>
            </w:r>
          </w:p>
        </w:tc>
        <w:tc>
          <w:tcPr>
            <w:tcW w:w="724" w:type="pct"/>
            <w:vAlign w:val="center"/>
          </w:tcPr>
          <w:p w14:paraId="5D2EBA33">
            <w:pPr>
              <w:keepNext w:val="0"/>
              <w:keepLines w:val="0"/>
              <w:pageBreakBefore w:val="0"/>
              <w:widowControl/>
              <w:suppressLineNumbers w:val="0"/>
              <w:kinsoku/>
              <w:wordWrap/>
              <w:overflowPunct/>
              <w:topLinePunct w:val="0"/>
              <w:autoSpaceDE/>
              <w:autoSpaceDN/>
              <w:bidi w:val="0"/>
              <w:adjustRightInd w:val="0"/>
              <w:snapToGrid/>
              <w:spacing w:line="400" w:lineRule="exact"/>
              <w:jc w:val="center"/>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b/>
                <w:bCs/>
                <w:i w:val="0"/>
                <w:iCs w:val="0"/>
                <w:caps w:val="0"/>
                <w:color w:val="222222"/>
                <w:spacing w:val="0"/>
                <w:kern w:val="0"/>
                <w:sz w:val="18"/>
                <w:szCs w:val="18"/>
                <w:lang w:val="en-US" w:eastAsia="zh-CN" w:bidi="ar"/>
              </w:rPr>
              <w:t>数量</w:t>
            </w:r>
          </w:p>
        </w:tc>
        <w:tc>
          <w:tcPr>
            <w:tcW w:w="2992" w:type="pct"/>
            <w:vAlign w:val="center"/>
          </w:tcPr>
          <w:p w14:paraId="112A45B3">
            <w:pPr>
              <w:keepNext w:val="0"/>
              <w:keepLines w:val="0"/>
              <w:pageBreakBefore w:val="0"/>
              <w:widowControl/>
              <w:suppressLineNumbers w:val="0"/>
              <w:kinsoku/>
              <w:wordWrap/>
              <w:overflowPunct/>
              <w:topLinePunct w:val="0"/>
              <w:autoSpaceDE/>
              <w:autoSpaceDN/>
              <w:bidi w:val="0"/>
              <w:adjustRightInd w:val="0"/>
              <w:snapToGrid/>
              <w:spacing w:line="400" w:lineRule="exact"/>
              <w:jc w:val="center"/>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b/>
                <w:bCs/>
                <w:i w:val="0"/>
                <w:iCs w:val="0"/>
                <w:caps w:val="0"/>
                <w:color w:val="222222"/>
                <w:spacing w:val="0"/>
                <w:kern w:val="0"/>
                <w:sz w:val="18"/>
                <w:szCs w:val="18"/>
                <w:lang w:val="en-US" w:eastAsia="zh-CN" w:bidi="ar"/>
              </w:rPr>
              <w:t>备注</w:t>
            </w:r>
          </w:p>
        </w:tc>
      </w:tr>
      <w:tr w14:paraId="2972A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vAlign w:val="center"/>
          </w:tcPr>
          <w:p w14:paraId="2E0BBEA7">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1</w:t>
            </w:r>
          </w:p>
        </w:tc>
        <w:tc>
          <w:tcPr>
            <w:tcW w:w="955" w:type="pct"/>
            <w:vAlign w:val="center"/>
          </w:tcPr>
          <w:p w14:paraId="1BAE55D6">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高压灭菌锅</w:t>
            </w:r>
          </w:p>
        </w:tc>
        <w:tc>
          <w:tcPr>
            <w:tcW w:w="724" w:type="pct"/>
            <w:vAlign w:val="center"/>
          </w:tcPr>
          <w:p w14:paraId="029CF2CD">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1 个</w:t>
            </w:r>
          </w:p>
        </w:tc>
        <w:tc>
          <w:tcPr>
            <w:tcW w:w="2992" w:type="pct"/>
            <w:vAlign w:val="center"/>
          </w:tcPr>
          <w:p w14:paraId="2593E26B">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eastAsia" w:ascii="Times New Roman" w:hAnsi="Times New Roman" w:eastAsia="宋体" w:cs="Times New Roman"/>
                <w:i w:val="0"/>
                <w:iCs w:val="0"/>
                <w:caps w:val="0"/>
                <w:color w:val="222222"/>
                <w:spacing w:val="0"/>
                <w:kern w:val="0"/>
                <w:sz w:val="18"/>
                <w:szCs w:val="18"/>
                <w:lang w:val="en-US" w:eastAsia="zh-CN" w:bidi="ar"/>
              </w:rPr>
              <w:t>用于</w:t>
            </w:r>
            <w:r>
              <w:rPr>
                <w:rFonts w:hint="eastAsia" w:ascii="Times New Roman" w:hAnsi="Times New Roman" w:cs="Times New Roman"/>
                <w:i w:val="0"/>
                <w:iCs w:val="0"/>
                <w:caps w:val="0"/>
                <w:color w:val="222222"/>
                <w:spacing w:val="0"/>
                <w:kern w:val="0"/>
                <w:sz w:val="18"/>
                <w:szCs w:val="18"/>
                <w:lang w:val="en-US" w:eastAsia="zh-CN" w:bidi="ar"/>
              </w:rPr>
              <w:t>人工授精物品</w:t>
            </w:r>
            <w:r>
              <w:rPr>
                <w:rFonts w:hint="eastAsia" w:ascii="Times New Roman" w:hAnsi="Times New Roman" w:eastAsia="宋体" w:cs="Times New Roman"/>
                <w:i w:val="0"/>
                <w:iCs w:val="0"/>
                <w:caps w:val="0"/>
                <w:color w:val="222222"/>
                <w:spacing w:val="0"/>
                <w:kern w:val="0"/>
                <w:sz w:val="18"/>
                <w:szCs w:val="18"/>
                <w:lang w:val="en-US" w:eastAsia="zh-CN" w:bidi="ar"/>
              </w:rPr>
              <w:t>的灭菌</w:t>
            </w:r>
          </w:p>
        </w:tc>
      </w:tr>
      <w:tr w14:paraId="4714F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vAlign w:val="center"/>
          </w:tcPr>
          <w:p w14:paraId="58F8BCD7">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2</w:t>
            </w:r>
          </w:p>
        </w:tc>
        <w:tc>
          <w:tcPr>
            <w:tcW w:w="955" w:type="pct"/>
            <w:vAlign w:val="center"/>
          </w:tcPr>
          <w:p w14:paraId="2DDA93BB">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恒温</w:t>
            </w:r>
            <w:r>
              <w:rPr>
                <w:rFonts w:hint="eastAsia" w:ascii="Times New Roman" w:hAnsi="Times New Roman" w:cs="Times New Roman"/>
                <w:i w:val="0"/>
                <w:iCs w:val="0"/>
                <w:caps w:val="0"/>
                <w:color w:val="222222"/>
                <w:spacing w:val="0"/>
                <w:kern w:val="0"/>
                <w:sz w:val="18"/>
                <w:szCs w:val="18"/>
                <w:lang w:val="en-US" w:eastAsia="zh-CN" w:bidi="ar"/>
              </w:rPr>
              <w:t>干燥</w:t>
            </w:r>
            <w:r>
              <w:rPr>
                <w:rFonts w:hint="default" w:ascii="Times New Roman" w:hAnsi="Times New Roman" w:eastAsia="宋体" w:cs="Times New Roman"/>
                <w:i w:val="0"/>
                <w:iCs w:val="0"/>
                <w:caps w:val="0"/>
                <w:color w:val="222222"/>
                <w:spacing w:val="0"/>
                <w:kern w:val="0"/>
                <w:sz w:val="18"/>
                <w:szCs w:val="18"/>
                <w:lang w:val="en-US" w:eastAsia="zh-CN" w:bidi="ar"/>
              </w:rPr>
              <w:t>箱</w:t>
            </w:r>
          </w:p>
        </w:tc>
        <w:tc>
          <w:tcPr>
            <w:tcW w:w="724" w:type="pct"/>
            <w:vAlign w:val="center"/>
          </w:tcPr>
          <w:p w14:paraId="59A5AE49">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1 台</w:t>
            </w:r>
          </w:p>
        </w:tc>
        <w:tc>
          <w:tcPr>
            <w:tcW w:w="2992" w:type="pct"/>
            <w:vAlign w:val="center"/>
          </w:tcPr>
          <w:p w14:paraId="5CEC3990">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放置</w:t>
            </w:r>
            <w:r>
              <w:rPr>
                <w:rFonts w:hint="eastAsia" w:ascii="Times New Roman" w:hAnsi="Times New Roman" w:cs="Times New Roman"/>
                <w:i w:val="0"/>
                <w:iCs w:val="0"/>
                <w:caps w:val="0"/>
                <w:color w:val="222222"/>
                <w:spacing w:val="0"/>
                <w:kern w:val="0"/>
                <w:sz w:val="18"/>
                <w:szCs w:val="18"/>
                <w:lang w:val="en-US" w:eastAsia="zh-CN" w:bidi="ar"/>
              </w:rPr>
              <w:t>已</w:t>
            </w:r>
            <w:r>
              <w:rPr>
                <w:rFonts w:hint="default" w:ascii="Times New Roman" w:hAnsi="Times New Roman" w:eastAsia="宋体" w:cs="Times New Roman"/>
                <w:i w:val="0"/>
                <w:iCs w:val="0"/>
                <w:caps w:val="0"/>
                <w:color w:val="222222"/>
                <w:spacing w:val="0"/>
                <w:kern w:val="0"/>
                <w:sz w:val="18"/>
                <w:szCs w:val="18"/>
                <w:lang w:val="en-US" w:eastAsia="zh-CN" w:bidi="ar"/>
              </w:rPr>
              <w:t>灭菌</w:t>
            </w:r>
            <w:r>
              <w:rPr>
                <w:rFonts w:hint="eastAsia" w:ascii="Times New Roman" w:hAnsi="Times New Roman" w:cs="Times New Roman"/>
                <w:i w:val="0"/>
                <w:iCs w:val="0"/>
                <w:caps w:val="0"/>
                <w:color w:val="222222"/>
                <w:spacing w:val="0"/>
                <w:kern w:val="0"/>
                <w:sz w:val="18"/>
                <w:szCs w:val="18"/>
                <w:lang w:val="en-US" w:eastAsia="zh-CN" w:bidi="ar"/>
              </w:rPr>
              <w:t>的人工授精</w:t>
            </w:r>
            <w:r>
              <w:rPr>
                <w:rFonts w:hint="default" w:ascii="Times New Roman" w:hAnsi="Times New Roman" w:eastAsia="宋体" w:cs="Times New Roman"/>
                <w:i w:val="0"/>
                <w:iCs w:val="0"/>
                <w:caps w:val="0"/>
                <w:color w:val="222222"/>
                <w:spacing w:val="0"/>
                <w:kern w:val="0"/>
                <w:sz w:val="18"/>
                <w:szCs w:val="18"/>
                <w:lang w:val="en-US" w:eastAsia="zh-CN" w:bidi="ar"/>
              </w:rPr>
              <w:t>设备</w:t>
            </w:r>
          </w:p>
        </w:tc>
      </w:tr>
      <w:tr w14:paraId="7FF13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vAlign w:val="center"/>
          </w:tcPr>
          <w:p w14:paraId="20DEBD74">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3</w:t>
            </w:r>
          </w:p>
        </w:tc>
        <w:tc>
          <w:tcPr>
            <w:tcW w:w="955" w:type="pct"/>
            <w:vAlign w:val="center"/>
          </w:tcPr>
          <w:p w14:paraId="7B37B8D7">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恒温水浴锅</w:t>
            </w:r>
          </w:p>
        </w:tc>
        <w:tc>
          <w:tcPr>
            <w:tcW w:w="724" w:type="pct"/>
            <w:vAlign w:val="center"/>
          </w:tcPr>
          <w:p w14:paraId="51D50150">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2 个</w:t>
            </w:r>
          </w:p>
        </w:tc>
        <w:tc>
          <w:tcPr>
            <w:tcW w:w="2992" w:type="pct"/>
            <w:vAlign w:val="center"/>
          </w:tcPr>
          <w:p w14:paraId="21993082">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eastAsia" w:ascii="Times New Roman" w:hAnsi="Times New Roman" w:cs="Times New Roman"/>
                <w:i w:val="0"/>
                <w:iCs w:val="0"/>
                <w:caps w:val="0"/>
                <w:color w:val="222222"/>
                <w:spacing w:val="0"/>
                <w:kern w:val="0"/>
                <w:sz w:val="18"/>
                <w:szCs w:val="18"/>
                <w:lang w:val="en-US" w:eastAsia="zh-CN" w:bidi="ar"/>
              </w:rPr>
              <w:t>对</w:t>
            </w:r>
            <w:r>
              <w:rPr>
                <w:rFonts w:hint="default" w:ascii="Times New Roman" w:hAnsi="Times New Roman" w:eastAsia="宋体" w:cs="Times New Roman"/>
                <w:i w:val="0"/>
                <w:iCs w:val="0"/>
                <w:caps w:val="0"/>
                <w:color w:val="222222"/>
                <w:spacing w:val="0"/>
                <w:kern w:val="0"/>
                <w:sz w:val="18"/>
                <w:szCs w:val="18"/>
                <w:lang w:val="en-US" w:eastAsia="zh-CN" w:bidi="ar"/>
              </w:rPr>
              <w:t>恒温假阴道、精液、精液稀释液等</w:t>
            </w:r>
            <w:r>
              <w:rPr>
                <w:rFonts w:hint="eastAsia" w:ascii="Times New Roman" w:hAnsi="Times New Roman" w:cs="Times New Roman"/>
                <w:i w:val="0"/>
                <w:iCs w:val="0"/>
                <w:caps w:val="0"/>
                <w:color w:val="222222"/>
                <w:spacing w:val="0"/>
                <w:kern w:val="0"/>
                <w:sz w:val="18"/>
                <w:szCs w:val="18"/>
                <w:lang w:val="en-US" w:eastAsia="zh-CN" w:bidi="ar"/>
              </w:rPr>
              <w:t>进行保温</w:t>
            </w:r>
          </w:p>
        </w:tc>
      </w:tr>
      <w:tr w14:paraId="63CAE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vAlign w:val="center"/>
          </w:tcPr>
          <w:p w14:paraId="15304506">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4</w:t>
            </w:r>
          </w:p>
        </w:tc>
        <w:tc>
          <w:tcPr>
            <w:tcW w:w="955" w:type="pct"/>
            <w:vAlign w:val="center"/>
          </w:tcPr>
          <w:p w14:paraId="6610579A">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显微镜（</w:t>
            </w:r>
            <w:r>
              <w:rPr>
                <w:rFonts w:hint="default" w:ascii="Times New Roman" w:hAnsi="Times New Roman" w:eastAsia="宋体" w:cs="Times New Roman"/>
                <w:i w:val="0"/>
                <w:iCs w:val="0"/>
                <w:caps w:val="0"/>
                <w:color w:val="222222"/>
                <w:spacing w:val="0"/>
                <w:kern w:val="0"/>
                <w:sz w:val="18"/>
                <w:szCs w:val="18"/>
                <w:lang w:val="en-US" w:eastAsia="zh-CN" w:bidi="ar"/>
              </w:rPr>
              <w:t>×400</w:t>
            </w:r>
            <w:r>
              <w:rPr>
                <w:rFonts w:hint="default" w:ascii="Times New Roman" w:hAnsi="Times New Roman" w:eastAsia="宋体" w:cs="Times New Roman"/>
                <w:i w:val="0"/>
                <w:iCs w:val="0"/>
                <w:caps w:val="0"/>
                <w:color w:val="222222"/>
                <w:spacing w:val="0"/>
                <w:kern w:val="0"/>
                <w:sz w:val="18"/>
                <w:szCs w:val="18"/>
                <w:lang w:val="en-US" w:eastAsia="zh-CN" w:bidi="ar"/>
              </w:rPr>
              <w:t>）</w:t>
            </w:r>
          </w:p>
        </w:tc>
        <w:tc>
          <w:tcPr>
            <w:tcW w:w="724" w:type="pct"/>
            <w:vAlign w:val="center"/>
          </w:tcPr>
          <w:p w14:paraId="68EF2900">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2 台</w:t>
            </w:r>
          </w:p>
        </w:tc>
        <w:tc>
          <w:tcPr>
            <w:tcW w:w="2992" w:type="pct"/>
            <w:vAlign w:val="center"/>
          </w:tcPr>
          <w:p w14:paraId="5AE00C2C">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检测精液活力</w:t>
            </w:r>
          </w:p>
        </w:tc>
      </w:tr>
      <w:tr w14:paraId="5D3F8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shd w:val="clear" w:color="auto" w:fill="auto"/>
            <w:vAlign w:val="center"/>
          </w:tcPr>
          <w:p w14:paraId="2AAF9C1E">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5</w:t>
            </w:r>
          </w:p>
        </w:tc>
        <w:tc>
          <w:tcPr>
            <w:tcW w:w="955" w:type="pct"/>
            <w:shd w:val="clear" w:color="auto" w:fill="auto"/>
            <w:vAlign w:val="center"/>
          </w:tcPr>
          <w:p w14:paraId="0065A5F1">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盖玻片 + 载玻片</w:t>
            </w:r>
          </w:p>
        </w:tc>
        <w:tc>
          <w:tcPr>
            <w:tcW w:w="724" w:type="pct"/>
            <w:shd w:val="clear" w:color="auto" w:fill="auto"/>
            <w:vAlign w:val="center"/>
          </w:tcPr>
          <w:p w14:paraId="38F215BD">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若干</w:t>
            </w:r>
          </w:p>
        </w:tc>
        <w:tc>
          <w:tcPr>
            <w:tcW w:w="2992" w:type="pct"/>
            <w:shd w:val="clear" w:color="auto" w:fill="auto"/>
            <w:vAlign w:val="center"/>
          </w:tcPr>
          <w:p w14:paraId="17E9B033">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显微镜测定精液活力配套使用</w:t>
            </w:r>
          </w:p>
        </w:tc>
      </w:tr>
      <w:tr w14:paraId="2CC85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shd w:val="clear" w:color="auto" w:fill="auto"/>
            <w:vAlign w:val="center"/>
          </w:tcPr>
          <w:p w14:paraId="206BE5FE">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6</w:t>
            </w:r>
          </w:p>
        </w:tc>
        <w:tc>
          <w:tcPr>
            <w:tcW w:w="955" w:type="pct"/>
            <w:vAlign w:val="center"/>
          </w:tcPr>
          <w:p w14:paraId="3A99BD91">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恒温板</w:t>
            </w:r>
          </w:p>
        </w:tc>
        <w:tc>
          <w:tcPr>
            <w:tcW w:w="724" w:type="pct"/>
            <w:vAlign w:val="center"/>
          </w:tcPr>
          <w:p w14:paraId="7A6C2961">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2 个</w:t>
            </w:r>
          </w:p>
        </w:tc>
        <w:tc>
          <w:tcPr>
            <w:tcW w:w="2992" w:type="pct"/>
            <w:vAlign w:val="center"/>
          </w:tcPr>
          <w:p w14:paraId="4CB01009">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放置载玻片及盖玻片恒温</w:t>
            </w:r>
          </w:p>
        </w:tc>
      </w:tr>
      <w:tr w14:paraId="074CC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shd w:val="clear" w:color="auto" w:fill="auto"/>
            <w:vAlign w:val="center"/>
          </w:tcPr>
          <w:p w14:paraId="02F9F9F4">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7</w:t>
            </w:r>
          </w:p>
        </w:tc>
        <w:tc>
          <w:tcPr>
            <w:tcW w:w="955" w:type="pct"/>
            <w:shd w:val="clear" w:color="auto" w:fill="auto"/>
            <w:vAlign w:val="center"/>
          </w:tcPr>
          <w:p w14:paraId="45B49204">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假阴道 + 集精杯</w:t>
            </w:r>
          </w:p>
        </w:tc>
        <w:tc>
          <w:tcPr>
            <w:tcW w:w="724" w:type="pct"/>
            <w:shd w:val="clear" w:color="auto" w:fill="auto"/>
            <w:vAlign w:val="center"/>
          </w:tcPr>
          <w:p w14:paraId="0F4FEE7B">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若干</w:t>
            </w:r>
          </w:p>
        </w:tc>
        <w:tc>
          <w:tcPr>
            <w:tcW w:w="2992" w:type="pct"/>
            <w:shd w:val="clear" w:color="auto" w:fill="auto"/>
            <w:vAlign w:val="center"/>
          </w:tcPr>
          <w:p w14:paraId="1CCAB2AF">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视公羊数量而定，准备数量大于公羊数量3</w:t>
            </w:r>
            <w:r>
              <w:rPr>
                <w:rFonts w:hint="eastAsia" w:ascii="Times New Roman" w:hAnsi="Times New Roman" w:cs="Times New Roman"/>
                <w:i w:val="0"/>
                <w:iCs w:val="0"/>
                <w:caps w:val="0"/>
                <w:color w:val="222222"/>
                <w:spacing w:val="0"/>
                <w:kern w:val="0"/>
                <w:sz w:val="18"/>
                <w:szCs w:val="18"/>
                <w:lang w:val="en-US" w:eastAsia="zh-CN" w:bidi="ar"/>
              </w:rPr>
              <w:t>~</w:t>
            </w:r>
            <w:r>
              <w:rPr>
                <w:rFonts w:hint="default" w:ascii="Times New Roman" w:hAnsi="Times New Roman" w:eastAsia="宋体" w:cs="Times New Roman"/>
                <w:i w:val="0"/>
                <w:iCs w:val="0"/>
                <w:caps w:val="0"/>
                <w:color w:val="222222"/>
                <w:spacing w:val="0"/>
                <w:kern w:val="0"/>
                <w:sz w:val="18"/>
                <w:szCs w:val="18"/>
                <w:lang w:val="en-US" w:eastAsia="zh-CN" w:bidi="ar"/>
              </w:rPr>
              <w:t>5套</w:t>
            </w:r>
          </w:p>
        </w:tc>
      </w:tr>
      <w:tr w14:paraId="376B5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shd w:val="clear" w:color="auto" w:fill="auto"/>
            <w:vAlign w:val="center"/>
          </w:tcPr>
          <w:p w14:paraId="64042D29">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8</w:t>
            </w:r>
          </w:p>
        </w:tc>
        <w:tc>
          <w:tcPr>
            <w:tcW w:w="955" w:type="pct"/>
            <w:shd w:val="clear" w:color="auto" w:fill="auto"/>
            <w:vAlign w:val="center"/>
          </w:tcPr>
          <w:p w14:paraId="7351FB92">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i w:val="0"/>
                <w:iCs w:val="0"/>
                <w:caps w:val="0"/>
                <w:color w:val="222222"/>
                <w:spacing w:val="0"/>
                <w:kern w:val="0"/>
                <w:sz w:val="18"/>
                <w:szCs w:val="18"/>
                <w:lang w:val="en-US" w:eastAsia="zh-CN" w:bidi="ar"/>
              </w:rPr>
            </w:pPr>
            <w:r>
              <w:rPr>
                <w:rFonts w:hint="eastAsia" w:ascii="Times New Roman" w:hAnsi="Times New Roman" w:cs="Times New Roman"/>
                <w:i w:val="0"/>
                <w:iCs w:val="0"/>
                <w:caps w:val="0"/>
                <w:color w:val="222222"/>
                <w:spacing w:val="0"/>
                <w:kern w:val="0"/>
                <w:sz w:val="18"/>
                <w:szCs w:val="18"/>
                <w:lang w:val="en-US" w:eastAsia="zh-CN" w:bidi="ar"/>
              </w:rPr>
              <w:t>电刺激采精仪</w:t>
            </w:r>
          </w:p>
        </w:tc>
        <w:tc>
          <w:tcPr>
            <w:tcW w:w="724" w:type="pct"/>
            <w:shd w:val="clear" w:color="auto" w:fill="auto"/>
            <w:vAlign w:val="center"/>
          </w:tcPr>
          <w:p w14:paraId="2BAFB135">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i w:val="0"/>
                <w:iCs w:val="0"/>
                <w:caps w:val="0"/>
                <w:color w:val="222222"/>
                <w:spacing w:val="0"/>
                <w:kern w:val="0"/>
                <w:sz w:val="18"/>
                <w:szCs w:val="18"/>
                <w:lang w:val="en-US" w:eastAsia="zh-CN" w:bidi="ar"/>
              </w:rPr>
            </w:pPr>
            <w:r>
              <w:rPr>
                <w:rFonts w:hint="eastAsia" w:ascii="Times New Roman" w:hAnsi="Times New Roman" w:cs="Times New Roman"/>
                <w:i w:val="0"/>
                <w:iCs w:val="0"/>
                <w:caps w:val="0"/>
                <w:color w:val="222222"/>
                <w:spacing w:val="0"/>
                <w:kern w:val="0"/>
                <w:sz w:val="18"/>
                <w:szCs w:val="18"/>
                <w:lang w:val="en-US" w:eastAsia="zh-CN" w:bidi="ar"/>
              </w:rPr>
              <w:t>1套</w:t>
            </w:r>
          </w:p>
        </w:tc>
        <w:tc>
          <w:tcPr>
            <w:tcW w:w="2992" w:type="pct"/>
            <w:shd w:val="clear" w:color="auto" w:fill="auto"/>
            <w:vAlign w:val="center"/>
          </w:tcPr>
          <w:p w14:paraId="5BBFA7AF">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i w:val="0"/>
                <w:iCs w:val="0"/>
                <w:caps w:val="0"/>
                <w:color w:val="222222"/>
                <w:spacing w:val="0"/>
                <w:kern w:val="0"/>
                <w:sz w:val="18"/>
                <w:szCs w:val="18"/>
                <w:lang w:val="en-US" w:eastAsia="zh-CN" w:bidi="ar"/>
              </w:rPr>
            </w:pPr>
            <w:r>
              <w:rPr>
                <w:rFonts w:hint="eastAsia" w:ascii="Times New Roman" w:hAnsi="Times New Roman" w:cs="Times New Roman"/>
                <w:i w:val="0"/>
                <w:iCs w:val="0"/>
                <w:caps w:val="0"/>
                <w:color w:val="222222"/>
                <w:spacing w:val="0"/>
                <w:kern w:val="0"/>
                <w:sz w:val="18"/>
                <w:szCs w:val="18"/>
                <w:lang w:val="en-US" w:eastAsia="zh-CN" w:bidi="ar"/>
              </w:rPr>
              <w:t>每一只羊采精之后，需清洗电极棒</w:t>
            </w:r>
          </w:p>
        </w:tc>
      </w:tr>
      <w:tr w14:paraId="0B6C7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shd w:val="clear" w:color="auto" w:fill="auto"/>
            <w:vAlign w:val="center"/>
          </w:tcPr>
          <w:p w14:paraId="2A84A097">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9</w:t>
            </w:r>
          </w:p>
        </w:tc>
        <w:tc>
          <w:tcPr>
            <w:tcW w:w="955" w:type="pct"/>
            <w:vAlign w:val="center"/>
          </w:tcPr>
          <w:p w14:paraId="305B0BFC">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i w:val="0"/>
                <w:iCs w:val="0"/>
                <w:caps w:val="0"/>
                <w:color w:val="222222"/>
                <w:spacing w:val="0"/>
                <w:kern w:val="0"/>
                <w:sz w:val="18"/>
                <w:szCs w:val="18"/>
                <w:lang w:val="en-US" w:eastAsia="zh-CN" w:bidi="ar"/>
              </w:rPr>
            </w:pPr>
            <w:r>
              <w:rPr>
                <w:rFonts w:hint="eastAsia" w:ascii="Times New Roman" w:hAnsi="Times New Roman" w:cs="Times New Roman"/>
                <w:i w:val="0"/>
                <w:iCs w:val="0"/>
                <w:caps w:val="0"/>
                <w:color w:val="222222"/>
                <w:spacing w:val="0"/>
                <w:kern w:val="0"/>
                <w:sz w:val="18"/>
                <w:szCs w:val="18"/>
                <w:lang w:val="en-US" w:eastAsia="zh-CN" w:bidi="ar"/>
              </w:rPr>
              <w:t>精子密度仪</w:t>
            </w:r>
          </w:p>
        </w:tc>
        <w:tc>
          <w:tcPr>
            <w:tcW w:w="724" w:type="pct"/>
            <w:vAlign w:val="center"/>
          </w:tcPr>
          <w:p w14:paraId="478FD7AD">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i w:val="0"/>
                <w:iCs w:val="0"/>
                <w:caps w:val="0"/>
                <w:color w:val="222222"/>
                <w:spacing w:val="0"/>
                <w:kern w:val="0"/>
                <w:sz w:val="18"/>
                <w:szCs w:val="18"/>
                <w:lang w:val="en-US" w:eastAsia="zh-CN" w:bidi="ar"/>
              </w:rPr>
            </w:pPr>
            <w:r>
              <w:rPr>
                <w:rFonts w:hint="default" w:ascii="Times New Roman" w:hAnsi="Times New Roman" w:eastAsia="宋体" w:cs="Times New Roman"/>
                <w:i w:val="0"/>
                <w:iCs w:val="0"/>
                <w:caps w:val="0"/>
                <w:color w:val="222222"/>
                <w:spacing w:val="0"/>
                <w:kern w:val="0"/>
                <w:sz w:val="18"/>
                <w:szCs w:val="18"/>
                <w:lang w:val="en-US" w:eastAsia="zh-CN" w:bidi="ar"/>
              </w:rPr>
              <w:t>1</w:t>
            </w:r>
            <w:r>
              <w:rPr>
                <w:rFonts w:hint="eastAsia" w:ascii="Times New Roman" w:hAnsi="Times New Roman" w:cs="Times New Roman"/>
                <w:i w:val="0"/>
                <w:iCs w:val="0"/>
                <w:caps w:val="0"/>
                <w:color w:val="222222"/>
                <w:spacing w:val="0"/>
                <w:kern w:val="0"/>
                <w:sz w:val="18"/>
                <w:szCs w:val="18"/>
                <w:lang w:val="en-US" w:eastAsia="zh-CN" w:bidi="ar"/>
              </w:rPr>
              <w:t xml:space="preserve"> 台</w:t>
            </w:r>
          </w:p>
        </w:tc>
        <w:tc>
          <w:tcPr>
            <w:tcW w:w="2992" w:type="pct"/>
            <w:vAlign w:val="center"/>
          </w:tcPr>
          <w:p w14:paraId="24440C07">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i w:val="0"/>
                <w:iCs w:val="0"/>
                <w:caps w:val="0"/>
                <w:color w:val="222222"/>
                <w:spacing w:val="0"/>
                <w:kern w:val="0"/>
                <w:sz w:val="18"/>
                <w:szCs w:val="18"/>
                <w:lang w:val="en-US" w:eastAsia="zh-CN" w:bidi="ar"/>
              </w:rPr>
            </w:pPr>
            <w:r>
              <w:rPr>
                <w:rFonts w:hint="default" w:ascii="Times New Roman" w:hAnsi="Times New Roman" w:eastAsia="宋体" w:cs="Times New Roman"/>
                <w:i w:val="0"/>
                <w:iCs w:val="0"/>
                <w:caps w:val="0"/>
                <w:color w:val="222222"/>
                <w:spacing w:val="0"/>
                <w:kern w:val="0"/>
                <w:sz w:val="18"/>
                <w:szCs w:val="18"/>
                <w:lang w:val="en-US" w:eastAsia="zh-CN" w:bidi="ar"/>
              </w:rPr>
              <w:t>检测精液</w:t>
            </w:r>
            <w:r>
              <w:rPr>
                <w:rFonts w:hint="eastAsia" w:ascii="Times New Roman" w:hAnsi="Times New Roman" w:cs="Times New Roman"/>
                <w:i w:val="0"/>
                <w:iCs w:val="0"/>
                <w:caps w:val="0"/>
                <w:color w:val="222222"/>
                <w:spacing w:val="0"/>
                <w:kern w:val="0"/>
                <w:sz w:val="18"/>
                <w:szCs w:val="18"/>
                <w:lang w:val="en-US" w:eastAsia="zh-CN" w:bidi="ar"/>
              </w:rPr>
              <w:t>密度</w:t>
            </w:r>
          </w:p>
        </w:tc>
      </w:tr>
      <w:tr w14:paraId="7F8A4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shd w:val="clear" w:color="auto" w:fill="auto"/>
            <w:vAlign w:val="center"/>
          </w:tcPr>
          <w:p w14:paraId="231B11CB">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10</w:t>
            </w:r>
          </w:p>
        </w:tc>
        <w:tc>
          <w:tcPr>
            <w:tcW w:w="955" w:type="pct"/>
            <w:shd w:val="clear" w:color="auto" w:fill="auto"/>
            <w:vAlign w:val="center"/>
          </w:tcPr>
          <w:p w14:paraId="41659299">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eastAsia"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精液稀释液</w:t>
            </w:r>
          </w:p>
        </w:tc>
        <w:tc>
          <w:tcPr>
            <w:tcW w:w="724" w:type="pct"/>
            <w:shd w:val="clear" w:color="auto" w:fill="auto"/>
            <w:vAlign w:val="center"/>
          </w:tcPr>
          <w:p w14:paraId="6CD376B8">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eastAsia"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1 瓶</w:t>
            </w:r>
          </w:p>
        </w:tc>
        <w:tc>
          <w:tcPr>
            <w:tcW w:w="2992" w:type="pct"/>
            <w:shd w:val="clear" w:color="auto" w:fill="auto"/>
            <w:vAlign w:val="center"/>
          </w:tcPr>
          <w:p w14:paraId="4C507BB4">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eastAsia"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需准备大于20mL</w:t>
            </w:r>
          </w:p>
        </w:tc>
      </w:tr>
      <w:tr w14:paraId="33BF1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shd w:val="clear" w:color="auto" w:fill="auto"/>
            <w:vAlign w:val="center"/>
          </w:tcPr>
          <w:p w14:paraId="61A47F0F">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11</w:t>
            </w:r>
          </w:p>
        </w:tc>
        <w:tc>
          <w:tcPr>
            <w:tcW w:w="955" w:type="pct"/>
            <w:vAlign w:val="center"/>
          </w:tcPr>
          <w:p w14:paraId="04EDA8F2">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eastAsia" w:ascii="Times New Roman" w:hAnsi="Times New Roman" w:cs="Times New Roman"/>
                <w:i w:val="0"/>
                <w:iCs w:val="0"/>
                <w:caps w:val="0"/>
                <w:color w:val="222222"/>
                <w:spacing w:val="0"/>
                <w:kern w:val="0"/>
                <w:sz w:val="18"/>
                <w:szCs w:val="18"/>
                <w:lang w:val="en-US" w:eastAsia="zh-CN" w:bidi="ar"/>
              </w:rPr>
              <w:t>液氮罐（含液氮）</w:t>
            </w:r>
          </w:p>
        </w:tc>
        <w:tc>
          <w:tcPr>
            <w:tcW w:w="724" w:type="pct"/>
            <w:vAlign w:val="center"/>
          </w:tcPr>
          <w:p w14:paraId="23D8D280">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100"/>
                <w:sz w:val="18"/>
                <w:szCs w:val="18"/>
                <w:shd w:val="clear"/>
                <w:vertAlign w:val="baseline"/>
                <w:lang w:val="en-US" w:eastAsia="zh-CN" w:bidi="ar-SA"/>
                <w14:textFill>
                  <w14:solidFill>
                    <w14:schemeClr w14:val="tx1"/>
                  </w14:solidFill>
                </w14:textFill>
              </w:rPr>
              <w:t>/</w:t>
            </w:r>
          </w:p>
        </w:tc>
        <w:tc>
          <w:tcPr>
            <w:tcW w:w="2992" w:type="pct"/>
            <w:vAlign w:val="center"/>
          </w:tcPr>
          <w:p w14:paraId="05E08266">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eastAsia" w:ascii="Times New Roman" w:hAnsi="Times New Roman" w:cs="Times New Roman"/>
                <w:i w:val="0"/>
                <w:iCs w:val="0"/>
                <w:caps w:val="0"/>
                <w:color w:val="222222"/>
                <w:spacing w:val="0"/>
                <w:kern w:val="0"/>
                <w:sz w:val="18"/>
                <w:szCs w:val="18"/>
                <w:lang w:val="en-US" w:eastAsia="zh-CN" w:bidi="ar"/>
              </w:rPr>
              <w:t>制作、储存、运输冷冻精液</w:t>
            </w:r>
          </w:p>
        </w:tc>
      </w:tr>
      <w:tr w14:paraId="2F39F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shd w:val="clear" w:color="auto" w:fill="auto"/>
            <w:vAlign w:val="center"/>
          </w:tcPr>
          <w:p w14:paraId="04386667">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12</w:t>
            </w:r>
          </w:p>
        </w:tc>
        <w:tc>
          <w:tcPr>
            <w:tcW w:w="955" w:type="pct"/>
            <w:vAlign w:val="center"/>
          </w:tcPr>
          <w:p w14:paraId="6B4F3B94">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排卵测定仪</w:t>
            </w:r>
          </w:p>
        </w:tc>
        <w:tc>
          <w:tcPr>
            <w:tcW w:w="724" w:type="pct"/>
            <w:vAlign w:val="center"/>
          </w:tcPr>
          <w:p w14:paraId="63064FA7">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1</w:t>
            </w:r>
            <w:r>
              <w:rPr>
                <w:rFonts w:hint="eastAsia" w:ascii="Times New Roman" w:hAnsi="Times New Roman" w:cs="Times New Roman"/>
                <w:i w:val="0"/>
                <w:iCs w:val="0"/>
                <w:caps w:val="0"/>
                <w:color w:val="222222"/>
                <w:spacing w:val="0"/>
                <w:kern w:val="0"/>
                <w:sz w:val="18"/>
                <w:szCs w:val="18"/>
                <w:lang w:val="en-US" w:eastAsia="zh-CN" w:bidi="ar"/>
              </w:rPr>
              <w:t xml:space="preserve"> 台</w:t>
            </w:r>
          </w:p>
        </w:tc>
        <w:tc>
          <w:tcPr>
            <w:tcW w:w="2992" w:type="pct"/>
            <w:vAlign w:val="center"/>
          </w:tcPr>
          <w:p w14:paraId="5C7D509E">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用于测定母羊阴道黏液电阻值</w:t>
            </w:r>
          </w:p>
        </w:tc>
      </w:tr>
      <w:tr w14:paraId="62369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shd w:val="clear" w:color="auto" w:fill="auto"/>
            <w:vAlign w:val="center"/>
          </w:tcPr>
          <w:p w14:paraId="0736A67C">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13</w:t>
            </w:r>
          </w:p>
        </w:tc>
        <w:tc>
          <w:tcPr>
            <w:tcW w:w="955" w:type="pct"/>
            <w:vAlign w:val="center"/>
          </w:tcPr>
          <w:p w14:paraId="353CF170">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兽用B超</w:t>
            </w:r>
          </w:p>
        </w:tc>
        <w:tc>
          <w:tcPr>
            <w:tcW w:w="724" w:type="pct"/>
            <w:vAlign w:val="center"/>
          </w:tcPr>
          <w:p w14:paraId="24FC0104">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1</w:t>
            </w:r>
            <w:r>
              <w:rPr>
                <w:rFonts w:hint="eastAsia" w:ascii="Times New Roman" w:hAnsi="Times New Roman" w:cs="Times New Roman"/>
                <w:i w:val="0"/>
                <w:iCs w:val="0"/>
                <w:caps w:val="0"/>
                <w:color w:val="222222"/>
                <w:spacing w:val="0"/>
                <w:kern w:val="0"/>
                <w:sz w:val="18"/>
                <w:szCs w:val="18"/>
                <w:lang w:val="en-US" w:eastAsia="zh-CN" w:bidi="ar"/>
              </w:rPr>
              <w:t xml:space="preserve"> 台</w:t>
            </w:r>
          </w:p>
        </w:tc>
        <w:tc>
          <w:tcPr>
            <w:tcW w:w="2992" w:type="pct"/>
            <w:vAlign w:val="center"/>
          </w:tcPr>
          <w:p w14:paraId="0BC4A2E5">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sz w:val="18"/>
                <w:szCs w:val="18"/>
                <w:shd w:val="clear"/>
                <w:vertAlign w:val="baseline"/>
                <w:lang w:val="en-US" w:eastAsia="zh-CN" w:bidi="ar-SA"/>
                <w14:textFill>
                  <w14:solidFill>
                    <w14:schemeClr w14:val="tx1"/>
                  </w14:solidFill>
                </w14:textFill>
              </w:rPr>
            </w:pPr>
            <w:r>
              <w:rPr>
                <w:rFonts w:hint="eastAsia" w:ascii="Times New Roman" w:hAnsi="Times New Roman" w:eastAsia="宋体" w:cs="Times New Roman"/>
                <w:i w:val="0"/>
                <w:iCs w:val="0"/>
                <w:caps w:val="0"/>
                <w:color w:val="222222"/>
                <w:spacing w:val="0"/>
                <w:kern w:val="0"/>
                <w:sz w:val="18"/>
                <w:szCs w:val="18"/>
                <w:lang w:val="en-US" w:eastAsia="zh-CN" w:bidi="ar"/>
              </w:rPr>
              <w:t>监测母羊是否发情或</w:t>
            </w:r>
            <w:r>
              <w:rPr>
                <w:rFonts w:hint="eastAsia" w:ascii="Times New Roman" w:hAnsi="Times New Roman" w:cs="Times New Roman"/>
                <w:i w:val="0"/>
                <w:iCs w:val="0"/>
                <w:caps w:val="0"/>
                <w:color w:val="222222"/>
                <w:spacing w:val="0"/>
                <w:kern w:val="0"/>
                <w:sz w:val="18"/>
                <w:szCs w:val="18"/>
                <w:lang w:val="en-US" w:eastAsia="zh-CN" w:bidi="ar"/>
              </w:rPr>
              <w:t>妊娠</w:t>
            </w:r>
          </w:p>
        </w:tc>
      </w:tr>
      <w:tr w14:paraId="5727A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shd w:val="clear" w:color="auto" w:fill="auto"/>
            <w:vAlign w:val="center"/>
          </w:tcPr>
          <w:p w14:paraId="761231EE">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14</w:t>
            </w:r>
          </w:p>
        </w:tc>
        <w:tc>
          <w:tcPr>
            <w:tcW w:w="955" w:type="pct"/>
            <w:shd w:val="clear" w:color="auto" w:fill="auto"/>
            <w:vAlign w:val="center"/>
          </w:tcPr>
          <w:p w14:paraId="016D1DA2">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i w:val="0"/>
                <w:iCs w:val="0"/>
                <w:caps w:val="0"/>
                <w:color w:val="222222"/>
                <w:spacing w:val="0"/>
                <w:kern w:val="0"/>
                <w:sz w:val="18"/>
                <w:szCs w:val="18"/>
                <w:lang w:val="en-US" w:eastAsia="zh-CN" w:bidi="ar"/>
              </w:rPr>
            </w:pPr>
            <w:r>
              <w:rPr>
                <w:rFonts w:hint="eastAsia" w:ascii="Times New Roman" w:hAnsi="Times New Roman" w:cs="Times New Roman"/>
                <w:i w:val="0"/>
                <w:iCs w:val="0"/>
                <w:caps w:val="0"/>
                <w:color w:val="222222"/>
                <w:spacing w:val="0"/>
                <w:kern w:val="0"/>
                <w:sz w:val="18"/>
                <w:szCs w:val="18"/>
                <w:lang w:val="en-US" w:eastAsia="zh-CN" w:bidi="ar"/>
              </w:rPr>
              <w:t>阴道栓</w:t>
            </w:r>
          </w:p>
        </w:tc>
        <w:tc>
          <w:tcPr>
            <w:tcW w:w="724" w:type="pct"/>
            <w:shd w:val="clear" w:color="auto" w:fill="auto"/>
            <w:vAlign w:val="center"/>
          </w:tcPr>
          <w:p w14:paraId="61D88EAB">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i w:val="0"/>
                <w:iCs w:val="0"/>
                <w:caps w:val="0"/>
                <w:color w:val="222222"/>
                <w:spacing w:val="0"/>
                <w:kern w:val="0"/>
                <w:sz w:val="18"/>
                <w:szCs w:val="18"/>
                <w:lang w:val="en-US" w:eastAsia="zh-CN" w:bidi="ar"/>
              </w:rPr>
            </w:pPr>
            <w:r>
              <w:rPr>
                <w:rFonts w:hint="eastAsia" w:ascii="Times New Roman" w:hAnsi="Times New Roman" w:cs="Times New Roman"/>
                <w:i w:val="0"/>
                <w:iCs w:val="0"/>
                <w:caps w:val="0"/>
                <w:color w:val="222222"/>
                <w:spacing w:val="0"/>
                <w:kern w:val="0"/>
                <w:sz w:val="18"/>
                <w:szCs w:val="18"/>
                <w:lang w:val="en-US" w:eastAsia="zh-CN" w:bidi="ar"/>
              </w:rPr>
              <w:t>1 包（50个）</w:t>
            </w:r>
          </w:p>
        </w:tc>
        <w:tc>
          <w:tcPr>
            <w:tcW w:w="2992" w:type="pct"/>
            <w:shd w:val="clear" w:color="auto" w:fill="auto"/>
            <w:vAlign w:val="center"/>
          </w:tcPr>
          <w:p w14:paraId="0FCDDF57">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i w:val="0"/>
                <w:iCs w:val="0"/>
                <w:caps w:val="0"/>
                <w:color w:val="222222"/>
                <w:spacing w:val="0"/>
                <w:kern w:val="0"/>
                <w:sz w:val="18"/>
                <w:szCs w:val="18"/>
                <w:lang w:val="en-US" w:eastAsia="zh-CN" w:bidi="ar"/>
              </w:rPr>
            </w:pPr>
            <w:r>
              <w:rPr>
                <w:rFonts w:hint="eastAsia" w:ascii="Times New Roman" w:hAnsi="Times New Roman" w:cs="Times New Roman"/>
                <w:i w:val="0"/>
                <w:iCs w:val="0"/>
                <w:caps w:val="0"/>
                <w:color w:val="222222"/>
                <w:spacing w:val="0"/>
                <w:kern w:val="0"/>
                <w:sz w:val="18"/>
                <w:szCs w:val="18"/>
                <w:lang w:val="en-US" w:eastAsia="zh-CN" w:bidi="ar"/>
              </w:rPr>
              <w:t>孕酮海绵栓或孕酮硅胶栓，用于同期发情</w:t>
            </w:r>
          </w:p>
        </w:tc>
      </w:tr>
      <w:tr w14:paraId="2F0A2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shd w:val="clear" w:color="auto" w:fill="auto"/>
            <w:vAlign w:val="center"/>
          </w:tcPr>
          <w:p w14:paraId="3A60B344">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15</w:t>
            </w:r>
          </w:p>
        </w:tc>
        <w:tc>
          <w:tcPr>
            <w:tcW w:w="955" w:type="pct"/>
            <w:shd w:val="clear" w:color="auto" w:fill="auto"/>
            <w:vAlign w:val="center"/>
          </w:tcPr>
          <w:p w14:paraId="77258EFC">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eastAsia" w:ascii="Times New Roman" w:hAnsi="Times New Roman" w:cs="Times New Roman"/>
                <w:i w:val="0"/>
                <w:iCs w:val="0"/>
                <w:caps w:val="0"/>
                <w:color w:val="222222"/>
                <w:spacing w:val="0"/>
                <w:kern w:val="0"/>
                <w:sz w:val="18"/>
                <w:szCs w:val="18"/>
                <w:lang w:val="en-US" w:eastAsia="zh-CN" w:bidi="ar"/>
              </w:rPr>
              <w:t>激素类药物</w:t>
            </w:r>
          </w:p>
        </w:tc>
        <w:tc>
          <w:tcPr>
            <w:tcW w:w="724" w:type="pct"/>
            <w:shd w:val="clear" w:color="auto" w:fill="auto"/>
            <w:vAlign w:val="center"/>
          </w:tcPr>
          <w:p w14:paraId="6D487D4F">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eastAsia" w:ascii="Times New Roman" w:hAnsi="Times New Roman" w:cs="Times New Roman"/>
                <w:color w:val="000000" w:themeColor="text1"/>
                <w:spacing w:val="100"/>
                <w:kern w:val="2"/>
                <w:sz w:val="18"/>
                <w:szCs w:val="18"/>
                <w:shd w:val="clear"/>
                <w:vertAlign w:val="baseline"/>
                <w:lang w:val="en-US" w:eastAsia="zh-CN" w:bidi="ar-SA"/>
                <w14:textFill>
                  <w14:solidFill>
                    <w14:schemeClr w14:val="tx1"/>
                  </w14:solidFill>
                </w14:textFill>
              </w:rPr>
              <w:t>/</w:t>
            </w:r>
          </w:p>
        </w:tc>
        <w:tc>
          <w:tcPr>
            <w:tcW w:w="2992" w:type="pct"/>
            <w:shd w:val="clear" w:color="auto" w:fill="auto"/>
            <w:vAlign w:val="center"/>
          </w:tcPr>
          <w:p w14:paraId="0A41DF13">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eastAsia"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cs="Times New Roman"/>
                <w:i w:val="0"/>
                <w:iCs w:val="0"/>
                <w:caps w:val="0"/>
                <w:color w:val="222222"/>
                <w:spacing w:val="0"/>
                <w:kern w:val="0"/>
                <w:sz w:val="18"/>
                <w:szCs w:val="18"/>
                <w:lang w:val="en-US" w:eastAsia="zh-CN" w:bidi="ar"/>
              </w:rPr>
              <w:t>PMSG、PGF2α</w:t>
            </w:r>
            <w:r>
              <w:rPr>
                <w:rFonts w:hint="eastAsia" w:ascii="Times New Roman" w:hAnsi="Times New Roman" w:cs="Times New Roman"/>
                <w:i w:val="0"/>
                <w:iCs w:val="0"/>
                <w:caps w:val="0"/>
                <w:color w:val="222222"/>
                <w:spacing w:val="0"/>
                <w:kern w:val="0"/>
                <w:sz w:val="18"/>
                <w:szCs w:val="18"/>
                <w:lang w:val="en-US" w:eastAsia="zh-CN" w:bidi="ar"/>
              </w:rPr>
              <w:t>等，根据同期发情群体规模来确定使用量</w:t>
            </w:r>
          </w:p>
        </w:tc>
      </w:tr>
      <w:tr w14:paraId="3F74A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shd w:val="clear" w:color="auto" w:fill="auto"/>
            <w:vAlign w:val="center"/>
          </w:tcPr>
          <w:p w14:paraId="6AF27D48">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16</w:t>
            </w:r>
          </w:p>
        </w:tc>
        <w:tc>
          <w:tcPr>
            <w:tcW w:w="955" w:type="pct"/>
            <w:shd w:val="clear" w:color="auto" w:fill="auto"/>
            <w:vAlign w:val="center"/>
          </w:tcPr>
          <w:p w14:paraId="5F357235">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注射器</w:t>
            </w:r>
          </w:p>
        </w:tc>
        <w:tc>
          <w:tcPr>
            <w:tcW w:w="724" w:type="pct"/>
            <w:shd w:val="clear" w:color="auto" w:fill="auto"/>
            <w:vAlign w:val="center"/>
          </w:tcPr>
          <w:p w14:paraId="3A071666">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 xml:space="preserve">2 </w:t>
            </w:r>
            <w:r>
              <w:rPr>
                <w:rFonts w:hint="eastAsia" w:ascii="Times New Roman" w:hAnsi="Times New Roman" w:cs="Times New Roman"/>
                <w:i w:val="0"/>
                <w:iCs w:val="0"/>
                <w:caps w:val="0"/>
                <w:color w:val="222222"/>
                <w:spacing w:val="0"/>
                <w:kern w:val="0"/>
                <w:sz w:val="18"/>
                <w:szCs w:val="18"/>
                <w:lang w:val="en-US" w:eastAsia="zh-CN" w:bidi="ar"/>
              </w:rPr>
              <w:t>袋</w:t>
            </w:r>
          </w:p>
        </w:tc>
        <w:tc>
          <w:tcPr>
            <w:tcW w:w="2992" w:type="pct"/>
            <w:shd w:val="clear" w:color="auto" w:fill="auto"/>
            <w:vAlign w:val="center"/>
          </w:tcPr>
          <w:p w14:paraId="7DB77AC0">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1mL、5mL各一</w:t>
            </w:r>
            <w:r>
              <w:rPr>
                <w:rFonts w:hint="eastAsia" w:ascii="Times New Roman" w:hAnsi="Times New Roman" w:cs="Times New Roman"/>
                <w:i w:val="0"/>
                <w:iCs w:val="0"/>
                <w:caps w:val="0"/>
                <w:color w:val="222222"/>
                <w:spacing w:val="0"/>
                <w:kern w:val="0"/>
                <w:sz w:val="18"/>
                <w:szCs w:val="18"/>
                <w:lang w:val="en-US" w:eastAsia="zh-CN" w:bidi="ar"/>
              </w:rPr>
              <w:t>袋</w:t>
            </w:r>
            <w:r>
              <w:rPr>
                <w:rFonts w:hint="default" w:ascii="Times New Roman" w:hAnsi="Times New Roman" w:eastAsia="宋体" w:cs="Times New Roman"/>
                <w:i w:val="0"/>
                <w:iCs w:val="0"/>
                <w:caps w:val="0"/>
                <w:color w:val="222222"/>
                <w:spacing w:val="0"/>
                <w:kern w:val="0"/>
                <w:sz w:val="18"/>
                <w:szCs w:val="18"/>
                <w:lang w:val="en-US" w:eastAsia="zh-CN" w:bidi="ar"/>
              </w:rPr>
              <w:t>，分别搭配输精枪及精液稀释液使用</w:t>
            </w:r>
          </w:p>
        </w:tc>
      </w:tr>
      <w:tr w14:paraId="7932E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shd w:val="clear" w:color="auto" w:fill="auto"/>
            <w:vAlign w:val="center"/>
          </w:tcPr>
          <w:p w14:paraId="22DED28E">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i w:val="0"/>
                <w:iCs w:val="0"/>
                <w:caps w:val="0"/>
                <w:color w:val="222222"/>
                <w:spacing w:val="0"/>
                <w:kern w:val="0"/>
                <w:sz w:val="18"/>
                <w:szCs w:val="18"/>
                <w:lang w:val="en-US" w:eastAsia="zh-CN" w:bidi="ar"/>
              </w:rPr>
            </w:pPr>
            <w:r>
              <w:rPr>
                <w:rFonts w:hint="default" w:ascii="Times New Roman" w:hAnsi="Times New Roman" w:eastAsia="宋体" w:cs="Times New Roman"/>
                <w:i w:val="0"/>
                <w:iCs w:val="0"/>
                <w:caps w:val="0"/>
                <w:color w:val="222222"/>
                <w:spacing w:val="0"/>
                <w:kern w:val="0"/>
                <w:sz w:val="18"/>
                <w:szCs w:val="18"/>
                <w:lang w:val="en-US" w:eastAsia="zh-CN" w:bidi="ar"/>
              </w:rPr>
              <w:t>17</w:t>
            </w:r>
          </w:p>
        </w:tc>
        <w:tc>
          <w:tcPr>
            <w:tcW w:w="955" w:type="pct"/>
            <w:shd w:val="clear" w:color="auto" w:fill="auto"/>
            <w:vAlign w:val="center"/>
          </w:tcPr>
          <w:p w14:paraId="3C231411">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开膣器</w:t>
            </w:r>
          </w:p>
        </w:tc>
        <w:tc>
          <w:tcPr>
            <w:tcW w:w="724" w:type="pct"/>
            <w:shd w:val="clear" w:color="auto" w:fill="auto"/>
            <w:vAlign w:val="center"/>
          </w:tcPr>
          <w:p w14:paraId="36476D26">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eastAsia"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5 个</w:t>
            </w:r>
          </w:p>
        </w:tc>
        <w:tc>
          <w:tcPr>
            <w:tcW w:w="2992" w:type="pct"/>
            <w:shd w:val="clear" w:color="auto" w:fill="auto"/>
            <w:vAlign w:val="center"/>
          </w:tcPr>
          <w:p w14:paraId="4C9BA30B">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大于输精操作技术员2把</w:t>
            </w:r>
            <w:r>
              <w:rPr>
                <w:rFonts w:hint="eastAsia" w:ascii="Times New Roman" w:hAnsi="Times New Roman" w:cs="Times New Roman"/>
                <w:i w:val="0"/>
                <w:iCs w:val="0"/>
                <w:caps w:val="0"/>
                <w:color w:val="222222"/>
                <w:spacing w:val="0"/>
                <w:kern w:val="0"/>
                <w:sz w:val="18"/>
                <w:szCs w:val="18"/>
                <w:lang w:val="en-US" w:eastAsia="zh-CN" w:bidi="ar"/>
              </w:rPr>
              <w:t>，</w:t>
            </w:r>
            <w:r>
              <w:rPr>
                <w:rFonts w:hint="default" w:ascii="Times New Roman" w:hAnsi="Times New Roman" w:eastAsia="宋体" w:cs="Times New Roman"/>
                <w:i w:val="0"/>
                <w:iCs w:val="0"/>
                <w:caps w:val="0"/>
                <w:color w:val="222222"/>
                <w:spacing w:val="0"/>
                <w:kern w:val="0"/>
                <w:sz w:val="18"/>
                <w:szCs w:val="18"/>
                <w:lang w:val="en-US" w:eastAsia="zh-CN" w:bidi="ar"/>
              </w:rPr>
              <w:t>以做备用</w:t>
            </w:r>
          </w:p>
        </w:tc>
      </w:tr>
      <w:tr w14:paraId="149EA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vAlign w:val="center"/>
          </w:tcPr>
          <w:p w14:paraId="0500E430">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i w:val="0"/>
                <w:iCs w:val="0"/>
                <w:caps w:val="0"/>
                <w:color w:val="222222"/>
                <w:spacing w:val="0"/>
                <w:kern w:val="0"/>
                <w:sz w:val="18"/>
                <w:szCs w:val="18"/>
                <w:lang w:val="en-US" w:eastAsia="zh-CN" w:bidi="ar"/>
              </w:rPr>
            </w:pPr>
            <w:r>
              <w:rPr>
                <w:rFonts w:hint="eastAsia" w:ascii="Times New Roman" w:hAnsi="Times New Roman" w:eastAsia="宋体" w:cs="Times New Roman"/>
                <w:i w:val="0"/>
                <w:iCs w:val="0"/>
                <w:caps w:val="0"/>
                <w:color w:val="222222"/>
                <w:spacing w:val="0"/>
                <w:kern w:val="0"/>
                <w:sz w:val="18"/>
                <w:szCs w:val="18"/>
                <w:lang w:val="en-US" w:eastAsia="zh-CN" w:bidi="ar"/>
              </w:rPr>
              <w:t>18</w:t>
            </w:r>
          </w:p>
        </w:tc>
        <w:tc>
          <w:tcPr>
            <w:tcW w:w="955" w:type="pct"/>
            <w:shd w:val="clear" w:color="auto" w:fill="auto"/>
            <w:vAlign w:val="center"/>
          </w:tcPr>
          <w:p w14:paraId="31DE4AE3">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输精枪</w:t>
            </w:r>
          </w:p>
        </w:tc>
        <w:tc>
          <w:tcPr>
            <w:tcW w:w="724" w:type="pct"/>
            <w:shd w:val="clear" w:color="auto" w:fill="auto"/>
            <w:vAlign w:val="center"/>
          </w:tcPr>
          <w:p w14:paraId="0D3EA367">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10 根</w:t>
            </w:r>
          </w:p>
        </w:tc>
        <w:tc>
          <w:tcPr>
            <w:tcW w:w="2992" w:type="pct"/>
            <w:shd w:val="clear" w:color="auto" w:fill="auto"/>
            <w:vAlign w:val="center"/>
          </w:tcPr>
          <w:p w14:paraId="75A4467D">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输精量0.2 mL /只，准备适宜大小输精枪</w:t>
            </w:r>
          </w:p>
        </w:tc>
      </w:tr>
      <w:tr w14:paraId="5E1F7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vAlign w:val="center"/>
          </w:tcPr>
          <w:p w14:paraId="6C004F75">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i w:val="0"/>
                <w:iCs w:val="0"/>
                <w:caps w:val="0"/>
                <w:color w:val="222222"/>
                <w:spacing w:val="0"/>
                <w:kern w:val="0"/>
                <w:sz w:val="18"/>
                <w:szCs w:val="18"/>
                <w:lang w:val="en-US" w:eastAsia="zh-CN" w:bidi="ar"/>
              </w:rPr>
            </w:pPr>
            <w:r>
              <w:rPr>
                <w:rFonts w:hint="eastAsia" w:ascii="Times New Roman" w:hAnsi="Times New Roman" w:eastAsia="宋体" w:cs="Times New Roman"/>
                <w:i w:val="0"/>
                <w:iCs w:val="0"/>
                <w:caps w:val="0"/>
                <w:color w:val="222222"/>
                <w:spacing w:val="0"/>
                <w:kern w:val="0"/>
                <w:sz w:val="18"/>
                <w:szCs w:val="18"/>
                <w:lang w:val="en-US" w:eastAsia="zh-CN" w:bidi="ar"/>
              </w:rPr>
              <w:t>19</w:t>
            </w:r>
          </w:p>
        </w:tc>
        <w:tc>
          <w:tcPr>
            <w:tcW w:w="955" w:type="pct"/>
            <w:shd w:val="clear" w:color="auto" w:fill="auto"/>
            <w:vAlign w:val="center"/>
          </w:tcPr>
          <w:p w14:paraId="5C4FA992">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i w:val="0"/>
                <w:iCs w:val="0"/>
                <w:caps w:val="0"/>
                <w:color w:val="222222"/>
                <w:spacing w:val="0"/>
                <w:kern w:val="0"/>
                <w:sz w:val="18"/>
                <w:szCs w:val="18"/>
                <w:lang w:val="en-US" w:eastAsia="zh-CN" w:bidi="ar"/>
              </w:rPr>
            </w:pPr>
            <w:r>
              <w:rPr>
                <w:rFonts w:hint="default" w:ascii="Times New Roman" w:hAnsi="Times New Roman" w:eastAsia="宋体" w:cs="Times New Roman"/>
                <w:i w:val="0"/>
                <w:iCs w:val="0"/>
                <w:caps w:val="0"/>
                <w:color w:val="222222"/>
                <w:spacing w:val="0"/>
                <w:kern w:val="0"/>
                <w:sz w:val="18"/>
                <w:szCs w:val="18"/>
                <w:lang w:val="en-US" w:eastAsia="zh-CN" w:bidi="ar"/>
              </w:rPr>
              <w:t>新洁尔灭</w:t>
            </w:r>
          </w:p>
        </w:tc>
        <w:tc>
          <w:tcPr>
            <w:tcW w:w="724" w:type="pct"/>
            <w:shd w:val="clear" w:color="auto" w:fill="auto"/>
            <w:vAlign w:val="center"/>
          </w:tcPr>
          <w:p w14:paraId="1077EEB9">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i w:val="0"/>
                <w:iCs w:val="0"/>
                <w:caps w:val="0"/>
                <w:color w:val="222222"/>
                <w:spacing w:val="0"/>
                <w:kern w:val="0"/>
                <w:sz w:val="18"/>
                <w:szCs w:val="18"/>
                <w:lang w:val="en-US" w:eastAsia="zh-CN" w:bidi="ar"/>
              </w:rPr>
            </w:pPr>
            <w:r>
              <w:rPr>
                <w:rFonts w:hint="default" w:ascii="Times New Roman" w:hAnsi="Times New Roman" w:eastAsia="宋体" w:cs="Times New Roman"/>
                <w:i w:val="0"/>
                <w:iCs w:val="0"/>
                <w:caps w:val="0"/>
                <w:color w:val="222222"/>
                <w:spacing w:val="0"/>
                <w:kern w:val="0"/>
                <w:sz w:val="18"/>
                <w:szCs w:val="18"/>
                <w:lang w:val="en-US" w:eastAsia="zh-CN" w:bidi="ar"/>
              </w:rPr>
              <w:t>1 瓶（</w:t>
            </w:r>
            <w:r>
              <w:rPr>
                <w:rFonts w:hint="eastAsia" w:ascii="Times New Roman" w:hAnsi="Times New Roman" w:cs="Times New Roman"/>
                <w:i w:val="0"/>
                <w:iCs w:val="0"/>
                <w:caps w:val="0"/>
                <w:color w:val="222222"/>
                <w:spacing w:val="0"/>
                <w:kern w:val="0"/>
                <w:sz w:val="18"/>
                <w:szCs w:val="18"/>
                <w:lang w:val="en-US" w:eastAsia="zh-CN" w:bidi="ar"/>
              </w:rPr>
              <w:t>5</w:t>
            </w:r>
            <w:r>
              <w:rPr>
                <w:rFonts w:hint="default" w:ascii="Times New Roman" w:hAnsi="Times New Roman" w:eastAsia="宋体" w:cs="Times New Roman"/>
                <w:i w:val="0"/>
                <w:iCs w:val="0"/>
                <w:caps w:val="0"/>
                <w:color w:val="222222"/>
                <w:spacing w:val="0"/>
                <w:kern w:val="0"/>
                <w:sz w:val="18"/>
                <w:szCs w:val="18"/>
                <w:lang w:val="en-US" w:eastAsia="zh-CN" w:bidi="ar"/>
              </w:rPr>
              <w:t>00mL）</w:t>
            </w:r>
          </w:p>
        </w:tc>
        <w:tc>
          <w:tcPr>
            <w:tcW w:w="2992" w:type="pct"/>
            <w:shd w:val="clear" w:color="auto" w:fill="auto"/>
            <w:vAlign w:val="center"/>
          </w:tcPr>
          <w:p w14:paraId="0FFA0CFC">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i w:val="0"/>
                <w:iCs w:val="0"/>
                <w:caps w:val="0"/>
                <w:color w:val="222222"/>
                <w:spacing w:val="0"/>
                <w:kern w:val="0"/>
                <w:sz w:val="18"/>
                <w:szCs w:val="18"/>
                <w:lang w:val="en-US" w:eastAsia="zh-CN" w:bidi="ar"/>
              </w:rPr>
            </w:pPr>
            <w:r>
              <w:rPr>
                <w:rFonts w:hint="eastAsia" w:ascii="Times New Roman" w:hAnsi="Times New Roman" w:cs="Times New Roman"/>
                <w:i w:val="0"/>
                <w:iCs w:val="0"/>
                <w:caps w:val="0"/>
                <w:color w:val="222222"/>
                <w:spacing w:val="0"/>
                <w:kern w:val="0"/>
                <w:sz w:val="18"/>
                <w:szCs w:val="18"/>
                <w:lang w:val="en-US" w:eastAsia="zh-CN" w:bidi="ar"/>
              </w:rPr>
              <w:t>输精及同期发情操作中，用于消毒</w:t>
            </w:r>
          </w:p>
        </w:tc>
      </w:tr>
      <w:tr w14:paraId="30FB2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vAlign w:val="center"/>
          </w:tcPr>
          <w:p w14:paraId="72933B36">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i w:val="0"/>
                <w:iCs w:val="0"/>
                <w:caps w:val="0"/>
                <w:color w:val="222222"/>
                <w:spacing w:val="0"/>
                <w:kern w:val="0"/>
                <w:sz w:val="18"/>
                <w:szCs w:val="18"/>
                <w:lang w:val="en-US" w:eastAsia="zh-CN" w:bidi="ar"/>
              </w:rPr>
            </w:pPr>
            <w:r>
              <w:rPr>
                <w:rFonts w:hint="eastAsia" w:ascii="Times New Roman" w:hAnsi="Times New Roman" w:eastAsia="宋体" w:cs="Times New Roman"/>
                <w:i w:val="0"/>
                <w:iCs w:val="0"/>
                <w:caps w:val="0"/>
                <w:color w:val="222222"/>
                <w:spacing w:val="0"/>
                <w:kern w:val="0"/>
                <w:sz w:val="18"/>
                <w:szCs w:val="18"/>
                <w:lang w:val="en-US" w:eastAsia="zh-CN" w:bidi="ar"/>
              </w:rPr>
              <w:t>20</w:t>
            </w:r>
          </w:p>
        </w:tc>
        <w:tc>
          <w:tcPr>
            <w:tcW w:w="955" w:type="pct"/>
            <w:shd w:val="clear" w:color="auto" w:fill="auto"/>
            <w:vAlign w:val="center"/>
          </w:tcPr>
          <w:p w14:paraId="42036043">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生理盐水</w:t>
            </w:r>
          </w:p>
        </w:tc>
        <w:tc>
          <w:tcPr>
            <w:tcW w:w="724" w:type="pct"/>
            <w:shd w:val="clear" w:color="auto" w:fill="auto"/>
            <w:vAlign w:val="center"/>
          </w:tcPr>
          <w:p w14:paraId="134B6709">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eastAsia" w:ascii="Times New Roman" w:hAnsi="Times New Roman" w:cs="Times New Roman"/>
                <w:i w:val="0"/>
                <w:iCs w:val="0"/>
                <w:caps w:val="0"/>
                <w:color w:val="222222"/>
                <w:spacing w:val="0"/>
                <w:kern w:val="0"/>
                <w:sz w:val="18"/>
                <w:szCs w:val="18"/>
                <w:lang w:val="en-US" w:eastAsia="zh-CN" w:bidi="ar"/>
              </w:rPr>
              <w:t>6瓶</w:t>
            </w:r>
            <w:r>
              <w:rPr>
                <w:rFonts w:hint="default" w:ascii="Times New Roman" w:hAnsi="Times New Roman" w:eastAsia="宋体" w:cs="Times New Roman"/>
                <w:i w:val="0"/>
                <w:iCs w:val="0"/>
                <w:caps w:val="0"/>
                <w:color w:val="222222"/>
                <w:spacing w:val="0"/>
                <w:kern w:val="0"/>
                <w:sz w:val="18"/>
                <w:szCs w:val="18"/>
                <w:lang w:val="en-US" w:eastAsia="zh-CN" w:bidi="ar"/>
              </w:rPr>
              <w:t>（</w:t>
            </w:r>
            <w:r>
              <w:rPr>
                <w:rFonts w:hint="eastAsia" w:ascii="Times New Roman" w:hAnsi="Times New Roman" w:cs="Times New Roman"/>
                <w:i w:val="0"/>
                <w:iCs w:val="0"/>
                <w:caps w:val="0"/>
                <w:color w:val="222222"/>
                <w:spacing w:val="0"/>
                <w:kern w:val="0"/>
                <w:sz w:val="18"/>
                <w:szCs w:val="18"/>
                <w:lang w:val="en-US" w:eastAsia="zh-CN" w:bidi="ar"/>
              </w:rPr>
              <w:t>5</w:t>
            </w:r>
            <w:r>
              <w:rPr>
                <w:rFonts w:hint="default" w:ascii="Times New Roman" w:hAnsi="Times New Roman" w:eastAsia="宋体" w:cs="Times New Roman"/>
                <w:i w:val="0"/>
                <w:iCs w:val="0"/>
                <w:caps w:val="0"/>
                <w:color w:val="222222"/>
                <w:spacing w:val="0"/>
                <w:kern w:val="0"/>
                <w:sz w:val="18"/>
                <w:szCs w:val="18"/>
                <w:lang w:val="en-US" w:eastAsia="zh-CN" w:bidi="ar"/>
              </w:rPr>
              <w:t>00mL）</w:t>
            </w:r>
          </w:p>
        </w:tc>
        <w:tc>
          <w:tcPr>
            <w:tcW w:w="2992" w:type="pct"/>
            <w:shd w:val="clear" w:color="auto" w:fill="auto"/>
            <w:vAlign w:val="center"/>
          </w:tcPr>
          <w:p w14:paraId="5FC1EED3">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用于冲洗输精器械及母羊黏液</w:t>
            </w:r>
          </w:p>
        </w:tc>
      </w:tr>
      <w:tr w14:paraId="6AA4B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vAlign w:val="center"/>
          </w:tcPr>
          <w:p w14:paraId="1D47FB51">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i w:val="0"/>
                <w:iCs w:val="0"/>
                <w:caps w:val="0"/>
                <w:color w:val="222222"/>
                <w:spacing w:val="0"/>
                <w:kern w:val="0"/>
                <w:sz w:val="18"/>
                <w:szCs w:val="18"/>
                <w:lang w:val="en-US" w:eastAsia="zh-CN" w:bidi="ar"/>
              </w:rPr>
            </w:pPr>
            <w:r>
              <w:rPr>
                <w:rFonts w:hint="eastAsia" w:ascii="Times New Roman" w:hAnsi="Times New Roman" w:eastAsia="宋体" w:cs="Times New Roman"/>
                <w:i w:val="0"/>
                <w:iCs w:val="0"/>
                <w:caps w:val="0"/>
                <w:color w:val="222222"/>
                <w:spacing w:val="0"/>
                <w:kern w:val="0"/>
                <w:sz w:val="18"/>
                <w:szCs w:val="18"/>
                <w:lang w:val="en-US" w:eastAsia="zh-CN" w:bidi="ar"/>
              </w:rPr>
              <w:t>21</w:t>
            </w:r>
          </w:p>
        </w:tc>
        <w:tc>
          <w:tcPr>
            <w:tcW w:w="955" w:type="pct"/>
            <w:shd w:val="clear" w:color="auto" w:fill="auto"/>
            <w:vAlign w:val="center"/>
          </w:tcPr>
          <w:p w14:paraId="1654564F">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医用凡士林</w:t>
            </w:r>
          </w:p>
        </w:tc>
        <w:tc>
          <w:tcPr>
            <w:tcW w:w="724" w:type="pct"/>
            <w:shd w:val="clear" w:color="auto" w:fill="auto"/>
            <w:vAlign w:val="center"/>
          </w:tcPr>
          <w:p w14:paraId="414747AA">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1 瓶（400mL）</w:t>
            </w:r>
          </w:p>
        </w:tc>
        <w:tc>
          <w:tcPr>
            <w:tcW w:w="2992" w:type="pct"/>
            <w:shd w:val="clear" w:color="auto" w:fill="auto"/>
            <w:vAlign w:val="center"/>
          </w:tcPr>
          <w:p w14:paraId="61E24A03">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假阴道内胎润滑</w:t>
            </w:r>
            <w:r>
              <w:rPr>
                <w:rFonts w:hint="eastAsia" w:ascii="Times New Roman" w:hAnsi="Times New Roman" w:cs="Times New Roman"/>
                <w:i w:val="0"/>
                <w:iCs w:val="0"/>
                <w:caps w:val="0"/>
                <w:color w:val="222222"/>
                <w:spacing w:val="0"/>
                <w:kern w:val="0"/>
                <w:sz w:val="18"/>
                <w:szCs w:val="18"/>
                <w:lang w:val="en-US" w:eastAsia="zh-CN" w:bidi="ar"/>
              </w:rPr>
              <w:t>、</w:t>
            </w:r>
            <w:r>
              <w:rPr>
                <w:rFonts w:hint="default" w:ascii="Times New Roman" w:hAnsi="Times New Roman" w:eastAsia="宋体" w:cs="Times New Roman"/>
                <w:i w:val="0"/>
                <w:iCs w:val="0"/>
                <w:caps w:val="0"/>
                <w:color w:val="222222"/>
                <w:spacing w:val="0"/>
                <w:kern w:val="0"/>
                <w:sz w:val="18"/>
                <w:szCs w:val="18"/>
                <w:lang w:val="en-US" w:eastAsia="zh-CN" w:bidi="ar"/>
              </w:rPr>
              <w:t>开膣器润滑</w:t>
            </w:r>
          </w:p>
        </w:tc>
      </w:tr>
      <w:tr w14:paraId="4D6CC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 w:type="pct"/>
            <w:vAlign w:val="center"/>
          </w:tcPr>
          <w:p w14:paraId="65F4DF59">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i w:val="0"/>
                <w:iCs w:val="0"/>
                <w:caps w:val="0"/>
                <w:color w:val="222222"/>
                <w:spacing w:val="0"/>
                <w:kern w:val="0"/>
                <w:sz w:val="18"/>
                <w:szCs w:val="18"/>
                <w:lang w:val="en-US" w:eastAsia="zh-CN" w:bidi="ar"/>
              </w:rPr>
            </w:pPr>
            <w:r>
              <w:rPr>
                <w:rFonts w:hint="eastAsia" w:ascii="Times New Roman" w:hAnsi="Times New Roman" w:eastAsia="宋体" w:cs="Times New Roman"/>
                <w:i w:val="0"/>
                <w:iCs w:val="0"/>
                <w:caps w:val="0"/>
                <w:color w:val="222222"/>
                <w:spacing w:val="0"/>
                <w:kern w:val="0"/>
                <w:sz w:val="18"/>
                <w:szCs w:val="18"/>
                <w:lang w:val="en-US" w:eastAsia="zh-CN" w:bidi="ar"/>
              </w:rPr>
              <w:t>22</w:t>
            </w:r>
          </w:p>
        </w:tc>
        <w:tc>
          <w:tcPr>
            <w:tcW w:w="955" w:type="pct"/>
            <w:shd w:val="clear" w:color="auto" w:fill="auto"/>
            <w:vAlign w:val="center"/>
          </w:tcPr>
          <w:p w14:paraId="3233E3C2">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消炎类常备药品</w:t>
            </w:r>
          </w:p>
        </w:tc>
        <w:tc>
          <w:tcPr>
            <w:tcW w:w="724" w:type="pct"/>
            <w:shd w:val="clear" w:color="auto" w:fill="auto"/>
            <w:vAlign w:val="center"/>
          </w:tcPr>
          <w:p w14:paraId="5DBED325">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1 套</w:t>
            </w:r>
          </w:p>
        </w:tc>
        <w:tc>
          <w:tcPr>
            <w:tcW w:w="2992" w:type="pct"/>
            <w:shd w:val="clear" w:color="auto" w:fill="auto"/>
            <w:vAlign w:val="center"/>
          </w:tcPr>
          <w:p w14:paraId="21146DFB">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color w:val="000000" w:themeColor="text1"/>
                <w:spacing w:val="100"/>
                <w:kern w:val="2"/>
                <w:sz w:val="18"/>
                <w:szCs w:val="18"/>
                <w:shd w:val="clear"/>
                <w:vertAlign w:val="baseline"/>
                <w:lang w:val="en-US" w:eastAsia="zh-CN" w:bidi="ar-SA"/>
                <w14:textFill>
                  <w14:solidFill>
                    <w14:schemeClr w14:val="tx1"/>
                  </w14:solidFill>
                </w14:textFill>
              </w:rPr>
            </w:pPr>
            <w:r>
              <w:rPr>
                <w:rFonts w:hint="default" w:ascii="Times New Roman" w:hAnsi="Times New Roman" w:eastAsia="宋体" w:cs="Times New Roman"/>
                <w:i w:val="0"/>
                <w:iCs w:val="0"/>
                <w:caps w:val="0"/>
                <w:color w:val="222222"/>
                <w:spacing w:val="0"/>
                <w:kern w:val="0"/>
                <w:sz w:val="18"/>
                <w:szCs w:val="18"/>
                <w:lang w:val="en-US" w:eastAsia="zh-CN" w:bidi="ar"/>
              </w:rPr>
              <w:t>应对母羊生殖道发炎等异常情况（具体药物）</w:t>
            </w:r>
          </w:p>
        </w:tc>
      </w:tr>
      <w:tr w14:paraId="0756A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vAlign w:val="center"/>
          </w:tcPr>
          <w:p w14:paraId="4317ACD7">
            <w:pPr>
              <w:keepNext w:val="0"/>
              <w:keepLines w:val="0"/>
              <w:pageBreakBefore w:val="0"/>
              <w:widowControl/>
              <w:suppressLineNumbers w:val="0"/>
              <w:kinsoku/>
              <w:wordWrap/>
              <w:overflowPunct/>
              <w:topLinePunct w:val="0"/>
              <w:autoSpaceDE/>
              <w:autoSpaceDN/>
              <w:bidi w:val="0"/>
              <w:adjustRightInd w:val="0"/>
              <w:snapToGrid/>
              <w:spacing w:line="400" w:lineRule="exact"/>
              <w:jc w:val="left"/>
              <w:textAlignment w:val="auto"/>
              <w:rPr>
                <w:rFonts w:hint="default" w:ascii="Times New Roman" w:hAnsi="Times New Roman" w:eastAsia="宋体" w:cs="Times New Roman"/>
                <w:i w:val="0"/>
                <w:iCs w:val="0"/>
                <w:caps w:val="0"/>
                <w:color w:val="222222"/>
                <w:spacing w:val="0"/>
                <w:kern w:val="0"/>
                <w:sz w:val="18"/>
                <w:szCs w:val="18"/>
                <w:lang w:val="en-US" w:eastAsia="zh-CN" w:bidi="ar"/>
              </w:rPr>
            </w:pPr>
            <w:r>
              <w:rPr>
                <w:rFonts w:hint="default" w:ascii="Times New Roman" w:hAnsi="Times New Roman" w:eastAsia="宋体" w:cs="Times New Roman"/>
                <w:i w:val="0"/>
                <w:iCs w:val="0"/>
                <w:caps w:val="0"/>
                <w:color w:val="222222"/>
                <w:spacing w:val="0"/>
                <w:kern w:val="0"/>
                <w:sz w:val="18"/>
                <w:szCs w:val="18"/>
                <w:lang w:val="en-US" w:eastAsia="zh-CN" w:bidi="ar"/>
              </w:rPr>
              <w:t>注：除上述外，还需准备75% 酒精、蒸馏水、量杯、玻棒/镊子、水银温度计、纸巾、手电筒/额灯</w:t>
            </w:r>
            <w:r>
              <w:rPr>
                <w:rFonts w:hint="eastAsia" w:ascii="Times New Roman" w:hAnsi="Times New Roman" w:cs="Times New Roman"/>
                <w:i w:val="0"/>
                <w:iCs w:val="0"/>
                <w:caps w:val="0"/>
                <w:color w:val="222222"/>
                <w:spacing w:val="0"/>
                <w:kern w:val="0"/>
                <w:sz w:val="18"/>
                <w:szCs w:val="18"/>
                <w:lang w:val="en-US" w:eastAsia="zh-CN" w:bidi="ar"/>
              </w:rPr>
              <w:t>、口罩、手套、</w:t>
            </w:r>
            <w:r>
              <w:rPr>
                <w:rFonts w:hint="default" w:ascii="Times New Roman" w:hAnsi="Times New Roman" w:eastAsia="宋体" w:cs="Times New Roman"/>
                <w:i w:val="0"/>
                <w:iCs w:val="0"/>
                <w:caps w:val="0"/>
                <w:color w:val="222222"/>
                <w:spacing w:val="0"/>
                <w:kern w:val="0"/>
                <w:sz w:val="18"/>
                <w:szCs w:val="18"/>
                <w:lang w:val="en-US" w:eastAsia="zh-CN" w:bidi="ar"/>
              </w:rPr>
              <w:t>记录本、药匙、桌椅、毛巾、肥皂、记号笔、签字笔、工作服等。</w:t>
            </w:r>
          </w:p>
        </w:tc>
      </w:tr>
    </w:tbl>
    <w:p w14:paraId="64E906E4">
      <w:pPr>
        <w:rPr>
          <w:rFonts w:hint="eastAsia" w:ascii="Times New Roman" w:hAnsi="Times New Roman" w:eastAsia="黑体" w:cs="Times New Roman"/>
          <w:color w:val="000000" w:themeColor="text1"/>
          <w:spacing w:val="100"/>
          <w:sz w:val="21"/>
          <w:lang w:val="en-US" w:eastAsia="zh-CN" w:bidi="ar-SA"/>
          <w14:textFill>
            <w14:solidFill>
              <w14:schemeClr w14:val="tx1"/>
            </w14:solidFill>
          </w14:textFill>
        </w:rPr>
      </w:pPr>
      <w:bookmarkStart w:id="60" w:name="_Toc903"/>
      <w:r>
        <w:rPr>
          <w:rFonts w:hint="eastAsia" w:ascii="Times New Roman" w:hAnsi="Times New Roman" w:eastAsia="黑体" w:cs="Times New Roman"/>
          <w:color w:val="000000" w:themeColor="text1"/>
          <w:spacing w:val="100"/>
          <w:sz w:val="21"/>
          <w:lang w:val="en-US" w:eastAsia="zh-CN" w:bidi="ar-SA"/>
          <w14:textFill>
            <w14:solidFill>
              <w14:schemeClr w14:val="tx1"/>
            </w14:solidFill>
          </w14:textFill>
        </w:rPr>
        <w:br w:type="page"/>
      </w:r>
    </w:p>
    <w:p w14:paraId="61E7F324">
      <w:pPr>
        <w:pStyle w:val="76"/>
        <w:widowControl w:val="0"/>
        <w:numPr>
          <w:ilvl w:val="0"/>
          <w:numId w:val="0"/>
        </w:numPr>
        <w:spacing w:before="78" w:afterLines="150"/>
        <w:ind w:left="0" w:leftChars="0" w:firstLine="0" w:firstLineChars="0"/>
        <w:rPr>
          <w:rFonts w:ascii="Times New Roman"/>
          <w:color w:val="000000" w:themeColor="text1"/>
          <w14:textFill>
            <w14:solidFill>
              <w14:schemeClr w14:val="tx1"/>
            </w14:solidFill>
          </w14:textFill>
        </w:rPr>
      </w:pPr>
      <w:r>
        <w:rPr>
          <w:rFonts w:hint="eastAsia" w:ascii="Times New Roman" w:hAnsi="Times New Roman" w:eastAsia="黑体" w:cs="Times New Roman"/>
          <w:color w:val="000000" w:themeColor="text1"/>
          <w:spacing w:val="100"/>
          <w:sz w:val="21"/>
          <w:lang w:val="en-US" w:eastAsia="zh-CN" w:bidi="ar-SA"/>
          <w14:textFill>
            <w14:solidFill>
              <w14:schemeClr w14:val="tx1"/>
            </w14:solidFill>
          </w14:textFill>
        </w:rPr>
        <w:t>附录</w:t>
      </w:r>
      <w:r>
        <w:rPr>
          <w:rFonts w:hint="eastAsia" w:ascii="Times New Roman" w:cs="Times New Roman"/>
          <w:color w:val="000000" w:themeColor="text1"/>
          <w:spacing w:val="100"/>
          <w:sz w:val="21"/>
          <w:lang w:val="en-US" w:eastAsia="zh-CN" w:bidi="ar-SA"/>
          <w14:textFill>
            <w14:solidFill>
              <w14:schemeClr w14:val="tx1"/>
            </w14:solidFill>
          </w14:textFill>
        </w:rPr>
        <w:t>B</w:t>
      </w:r>
      <w:r>
        <w:rPr>
          <w:rFonts w:ascii="Times New Roman"/>
          <w:color w:val="000000" w:themeColor="text1"/>
          <w14:textFill>
            <w14:solidFill>
              <w14:schemeClr w14:val="tx1"/>
            </w14:solidFill>
          </w14:textFill>
        </w:rPr>
        <w:br w:type="textWrapping"/>
      </w:r>
      <w:bookmarkStart w:id="61" w:name="_Toc153712220"/>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资料</w:t>
      </w:r>
      <w:r>
        <w:rPr>
          <w:rFonts w:ascii="Times New Roman"/>
          <w:color w:val="000000" w:themeColor="text1"/>
          <w14:textFill>
            <w14:solidFill>
              <w14:schemeClr w14:val="tx1"/>
            </w14:solidFill>
          </w14:textFill>
        </w:rPr>
        <w:t>性）</w:t>
      </w:r>
      <w:r>
        <w:rPr>
          <w:rFonts w:ascii="Times New Roman"/>
          <w:color w:val="000000" w:themeColor="text1"/>
          <w14:textFill>
            <w14:solidFill>
              <w14:schemeClr w14:val="tx1"/>
            </w14:solidFill>
          </w14:textFill>
        </w:rPr>
        <w:br w:type="textWrapping"/>
      </w:r>
      <w:r>
        <w:rPr>
          <w:rFonts w:hint="eastAsia" w:ascii="Times New Roman"/>
          <w:color w:val="000000" w:themeColor="text1"/>
          <w:szCs w:val="21"/>
          <w14:textFill>
            <w14:solidFill>
              <w14:schemeClr w14:val="tx1"/>
            </w14:solidFill>
          </w14:textFill>
        </w:rPr>
        <w:t>器具清洗消毒</w:t>
      </w:r>
      <w:bookmarkEnd w:id="60"/>
      <w:bookmarkEnd w:id="61"/>
    </w:p>
    <w:p w14:paraId="0AEC9373">
      <w:pPr>
        <w:pStyle w:val="78"/>
        <w:numPr>
          <w:ilvl w:val="1"/>
          <w:numId w:val="0"/>
        </w:numPr>
        <w:spacing w:before="156" w:after="156"/>
        <w:ind w:left="0" w:leftChars="0" w:firstLine="0" w:firstLineChars="0"/>
        <w:rPr>
          <w:rFonts w:ascii="Times New Roman"/>
          <w:color w:val="000000" w:themeColor="text1"/>
          <w14:textFill>
            <w14:solidFill>
              <w14:schemeClr w14:val="tx1"/>
            </w14:solidFill>
          </w14:textFill>
        </w:rPr>
      </w:pPr>
      <w:bookmarkStart w:id="62" w:name="_Toc153712221"/>
      <w:r>
        <w:rPr>
          <w:rFonts w:hint="eastAsia" w:cs="Times New Roman"/>
          <w:b w:val="0"/>
          <w:i w:val="0"/>
          <w:color w:val="000000" w:themeColor="text1"/>
          <w:kern w:val="21"/>
          <w:sz w:val="21"/>
          <w:lang w:val="en-US" w:eastAsia="zh-CN" w:bidi="ar-SA"/>
          <w14:textFill>
            <w14:solidFill>
              <w14:schemeClr w14:val="tx1"/>
            </w14:solidFill>
          </w14:textFill>
        </w:rPr>
        <w:t>B</w:t>
      </w:r>
      <w:r>
        <w:rPr>
          <w:rFonts w:hint="eastAsia" w:ascii="黑体" w:hAnsi="Times New Roman" w:eastAsia="黑体" w:cs="Times New Roman"/>
          <w:b w:val="0"/>
          <w:i w:val="0"/>
          <w:color w:val="000000" w:themeColor="text1"/>
          <w:kern w:val="21"/>
          <w:sz w:val="21"/>
          <w:lang w:val="en-US" w:eastAsia="zh-CN" w:bidi="ar-SA"/>
          <w14:textFill>
            <w14:solidFill>
              <w14:schemeClr w14:val="tx1"/>
            </w14:solidFill>
          </w14:textFill>
        </w:rPr>
        <w:t>.1　</w:t>
      </w:r>
      <w:r>
        <w:rPr>
          <w:rFonts w:hint="eastAsia" w:ascii="Times New Roman"/>
          <w:color w:val="000000" w:themeColor="text1"/>
          <w:szCs w:val="21"/>
          <w14:textFill>
            <w14:solidFill>
              <w14:schemeClr w14:val="tx1"/>
            </w14:solidFill>
          </w14:textFill>
        </w:rPr>
        <w:t>玻璃器皿</w:t>
      </w:r>
      <w:bookmarkEnd w:id="62"/>
    </w:p>
    <w:p w14:paraId="37F7F8E1">
      <w:pPr>
        <w:pStyle w:val="56"/>
        <w:widowControl w:val="0"/>
        <w:ind w:firstLine="420"/>
        <w:rPr>
          <w:rFonts w:ascii="Times New Roman"/>
          <w:color w:val="000000" w:themeColor="text1"/>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B</w:t>
      </w:r>
      <w:r>
        <w:rPr>
          <w:rFonts w:hint="eastAsia" w:ascii="Times New Roman"/>
          <w:color w:val="000000" w:themeColor="text1"/>
          <w14:textFill>
            <w14:solidFill>
              <w14:schemeClr w14:val="tx1"/>
            </w14:solidFill>
          </w14:textFill>
        </w:rPr>
        <w:t>.1.1  首次使用的玻璃器皿先用自来水刷洗，</w:t>
      </w:r>
      <w:r>
        <w:rPr>
          <w:rFonts w:hint="eastAsia" w:ascii="Times New Roman"/>
          <w:color w:val="000000" w:themeColor="text1"/>
          <w:lang w:eastAsia="zh-CN"/>
          <w14:textFill>
            <w14:solidFill>
              <w14:schemeClr w14:val="tx1"/>
            </w14:solidFill>
          </w14:textFill>
        </w:rPr>
        <w:t>除</w:t>
      </w:r>
      <w:r>
        <w:rPr>
          <w:rFonts w:hint="eastAsia" w:ascii="Times New Roman"/>
          <w:color w:val="000000" w:themeColor="text1"/>
          <w14:textFill>
            <w14:solidFill>
              <w14:schemeClr w14:val="tx1"/>
            </w14:solidFill>
          </w14:textFill>
        </w:rPr>
        <w:t>去灰尘。放入5%稀盐酸中浸泡12h，取出后立即用自来水冲洗，再用超声波洗涤器清洗15min~30min，或用洗涤剂</w:t>
      </w:r>
      <w:r>
        <w:rPr>
          <w:rFonts w:hint="eastAsia" w:ascii="Times New Roman"/>
          <w:color w:val="000000" w:themeColor="text1"/>
          <w:lang w:eastAsia="zh-CN"/>
          <w14:textFill>
            <w14:solidFill>
              <w14:schemeClr w14:val="tx1"/>
            </w14:solidFill>
          </w14:textFill>
        </w:rPr>
        <w:t>（如洗洁精）</w:t>
      </w:r>
      <w:r>
        <w:rPr>
          <w:rFonts w:hint="eastAsia" w:ascii="Times New Roman"/>
          <w:color w:val="000000" w:themeColor="text1"/>
          <w14:textFill>
            <w14:solidFill>
              <w14:schemeClr w14:val="tx1"/>
            </w14:solidFill>
          </w14:textFill>
        </w:rPr>
        <w:t>刷洗</w:t>
      </w:r>
      <w:r>
        <w:rPr>
          <w:rFonts w:hint="eastAsia" w:ascii="Times New Roman"/>
          <w:color w:val="000000" w:themeColor="text1"/>
          <w:lang w:eastAsia="zh-CN"/>
          <w14:textFill>
            <w14:solidFill>
              <w14:schemeClr w14:val="tx1"/>
            </w14:solidFill>
          </w14:textFill>
        </w:rPr>
        <w:t>，无菌水</w:t>
      </w:r>
      <w:r>
        <w:rPr>
          <w:rFonts w:hint="eastAsia" w:ascii="Times New Roman"/>
          <w:color w:val="000000" w:themeColor="text1"/>
          <w14:textFill>
            <w14:solidFill>
              <w14:schemeClr w14:val="tx1"/>
            </w14:solidFill>
          </w14:textFill>
        </w:rPr>
        <w:t>冲洗干净</w:t>
      </w:r>
      <w:r>
        <w:rPr>
          <w:rFonts w:hint="eastAsia" w:ascii="Times New Roman"/>
          <w:color w:val="000000" w:themeColor="text1"/>
          <w:lang w:eastAsia="zh-CN"/>
          <w14:textFill>
            <w14:solidFill>
              <w14:schemeClr w14:val="tx1"/>
            </w14:solidFill>
          </w14:textFill>
        </w:rPr>
        <w:t>，然后放入高压蒸汽灭菌锅</w:t>
      </w:r>
      <w:r>
        <w:rPr>
          <w:rFonts w:hint="eastAsia" w:ascii="Times New Roman"/>
          <w:color w:val="000000" w:themeColor="text1"/>
          <w14:textFill>
            <w14:solidFill>
              <w14:schemeClr w14:val="tx1"/>
            </w14:solidFill>
          </w14:textFill>
        </w:rPr>
        <w:t>（120</w:t>
      </w:r>
      <w:r>
        <w:rPr>
          <w:rFonts w:ascii="Times New Roman"/>
          <w:color w:val="000000" w:themeColor="text1"/>
          <w:vertAlign w:val="superscript"/>
          <w14:textFill>
            <w14:solidFill>
              <w14:schemeClr w14:val="tx1"/>
            </w14:solidFill>
          </w14:textFill>
        </w:rPr>
        <w:t>◦</w:t>
      </w:r>
      <w:r>
        <w:rPr>
          <w:rFonts w:ascii="Times New Roman"/>
          <w:color w:val="000000" w:themeColor="text1"/>
          <w14:textFill>
            <w14:solidFill>
              <w14:schemeClr w14:val="tx1"/>
            </w14:solidFill>
          </w14:textFill>
        </w:rPr>
        <w:t>C</w:t>
      </w:r>
      <w:r>
        <w:rPr>
          <w:rFonts w:hint="eastAsia" w:ascii="Times New Roman"/>
          <w:color w:val="000000" w:themeColor="text1"/>
          <w14:textFill>
            <w14:solidFill>
              <w14:schemeClr w14:val="tx1"/>
            </w14:solidFill>
          </w14:textFill>
        </w:rPr>
        <w:t>，20</w:t>
      </w:r>
      <w:r>
        <w:rPr>
          <w:rFonts w:hint="eastAsia" w:ascii="Times New Roman"/>
          <w:color w:val="000000" w:themeColor="text1"/>
          <w:lang w:val="en-US" w:eastAsia="zh-CN"/>
          <w14:textFill>
            <w14:solidFill>
              <w14:schemeClr w14:val="tx1"/>
            </w14:solidFill>
          </w14:textFill>
        </w:rPr>
        <w:t>min</w:t>
      </w:r>
      <w:r>
        <w:rPr>
          <w:rFonts w:hint="eastAsia" w:ascii="Times New Roman"/>
          <w:color w:val="000000" w:themeColor="text1"/>
          <w14:textFill>
            <w14:solidFill>
              <w14:schemeClr w14:val="tx1"/>
            </w14:solidFill>
          </w14:textFill>
        </w:rPr>
        <w:t>~30min）</w:t>
      </w:r>
      <w:r>
        <w:rPr>
          <w:rFonts w:hint="eastAsia" w:ascii="Times New Roman"/>
          <w:color w:val="000000" w:themeColor="text1"/>
          <w:lang w:eastAsia="zh-CN"/>
          <w14:textFill>
            <w14:solidFill>
              <w14:schemeClr w14:val="tx1"/>
            </w14:solidFill>
          </w14:textFill>
        </w:rPr>
        <w:t>进行灭菌处理</w:t>
      </w:r>
      <w:r>
        <w:rPr>
          <w:rFonts w:hint="eastAsia" w:ascii="Times New Roman"/>
          <w:color w:val="000000" w:themeColor="text1"/>
          <w14:textFill>
            <w14:solidFill>
              <w14:schemeClr w14:val="tx1"/>
            </w14:solidFill>
          </w14:textFill>
        </w:rPr>
        <w:t>，烘干备用。或采取高温干燥消毒处理，即将洗净的玻璃器皿送入高压电热干燥箱，加热至160度后再恒温1.5h~2h，自然冷却后待用。</w:t>
      </w:r>
    </w:p>
    <w:p w14:paraId="48795714">
      <w:pPr>
        <w:pStyle w:val="56"/>
        <w:widowControl w:val="0"/>
        <w:ind w:firstLine="420"/>
        <w:rPr>
          <w:rFonts w:ascii="Times New Roman"/>
          <w:color w:val="000000" w:themeColor="text1"/>
          <w14:textFill>
            <w14:solidFill>
              <w14:schemeClr w14:val="tx1"/>
            </w14:solidFill>
          </w14:textFill>
        </w:rPr>
      </w:pPr>
      <w:r>
        <w:rPr>
          <w:rFonts w:hint="eastAsia" w:ascii="Times New Roman"/>
          <w:color w:val="000000" w:themeColor="text1"/>
          <w:lang w:val="en-US" w:eastAsia="zh-CN"/>
          <w14:textFill>
            <w14:solidFill>
              <w14:schemeClr w14:val="tx1"/>
            </w14:solidFill>
          </w14:textFill>
        </w:rPr>
        <w:t>B</w:t>
      </w:r>
      <w:r>
        <w:rPr>
          <w:rFonts w:hint="eastAsia" w:ascii="Times New Roman"/>
          <w:color w:val="000000" w:themeColor="text1"/>
          <w14:textFill>
            <w14:solidFill>
              <w14:schemeClr w14:val="tx1"/>
            </w14:solidFill>
          </w14:textFill>
        </w:rPr>
        <w:t>.1.2  使用过的玻璃器皿可直接泡入洗涤剂中，浸泡后刷洗干净烘干消毒备用。使用多次的器皿用</w:t>
      </w:r>
      <w:r>
        <w:rPr>
          <w:rFonts w:hint="eastAsia" w:ascii="Times New Roman"/>
          <w:color w:val="000000" w:themeColor="text1"/>
          <w:lang w:eastAsia="zh-CN"/>
          <w14:textFill>
            <w14:solidFill>
              <w14:schemeClr w14:val="tx1"/>
            </w14:solidFill>
          </w14:textFill>
        </w:rPr>
        <w:t>简化酸液（5%</w:t>
      </w:r>
      <w:r>
        <w:rPr>
          <w:rFonts w:hint="eastAsia" w:ascii="Times New Roman"/>
          <w:color w:val="000000" w:themeColor="text1"/>
          <w14:textFill>
            <w14:solidFill>
              <w14:schemeClr w14:val="tx1"/>
            </w14:solidFill>
          </w14:textFill>
        </w:rPr>
        <w:t>~</w:t>
      </w:r>
      <w:r>
        <w:rPr>
          <w:rFonts w:hint="eastAsia" w:ascii="Times New Roman"/>
          <w:color w:val="000000" w:themeColor="text1"/>
          <w:lang w:eastAsia="zh-CN"/>
          <w14:textFill>
            <w14:solidFill>
              <w14:schemeClr w14:val="tx1"/>
            </w14:solidFill>
          </w14:textFill>
        </w:rPr>
        <w:t>10%的硝酸溶液或10%</w:t>
      </w:r>
      <w:r>
        <w:rPr>
          <w:rFonts w:hint="eastAsia" w:ascii="Times New Roman"/>
          <w:color w:val="000000" w:themeColor="text1"/>
          <w14:textFill>
            <w14:solidFill>
              <w14:schemeClr w14:val="tx1"/>
            </w14:solidFill>
          </w14:textFill>
        </w:rPr>
        <w:t>~</w:t>
      </w:r>
      <w:r>
        <w:rPr>
          <w:rFonts w:hint="eastAsia" w:ascii="Times New Roman"/>
          <w:color w:val="000000" w:themeColor="text1"/>
          <w:lang w:eastAsia="zh-CN"/>
          <w14:textFill>
            <w14:solidFill>
              <w14:schemeClr w14:val="tx1"/>
            </w14:solidFill>
          </w14:textFill>
        </w:rPr>
        <w:t>20%的盐酸溶液）浸泡</w:t>
      </w:r>
      <w:r>
        <w:rPr>
          <w:rFonts w:hint="eastAsia" w:ascii="Times New Roman"/>
          <w:color w:val="000000" w:themeColor="text1"/>
          <w:lang w:val="en-US" w:eastAsia="zh-CN"/>
          <w14:textFill>
            <w14:solidFill>
              <w14:schemeClr w14:val="tx1"/>
            </w14:solidFill>
          </w14:textFill>
        </w:rPr>
        <w:t>2h</w:t>
      </w:r>
      <w:r>
        <w:rPr>
          <w:rFonts w:hint="eastAsia"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 xml:space="preserve"> 4h或过夜</w:t>
      </w:r>
      <w:r>
        <w:rPr>
          <w:rFonts w:hint="eastAsia" w:ascii="Times New Roman"/>
          <w:color w:val="000000" w:themeColor="text1"/>
          <w:lang w:eastAsia="zh-CN"/>
          <w14:textFill>
            <w14:solidFill>
              <w14:schemeClr w14:val="tx1"/>
            </w14:solidFill>
          </w14:textFill>
        </w:rPr>
        <w:t>处理</w:t>
      </w:r>
      <w:r>
        <w:rPr>
          <w:rFonts w:hint="eastAsia" w:ascii="Times New Roman"/>
          <w:color w:val="000000" w:themeColor="text1"/>
          <w14:textFill>
            <w14:solidFill>
              <w14:schemeClr w14:val="tx1"/>
            </w14:solidFill>
          </w14:textFill>
        </w:rPr>
        <w:t>，后续步骤同</w:t>
      </w:r>
      <w:r>
        <w:rPr>
          <w:rFonts w:hint="eastAsia" w:ascii="Times New Roman"/>
          <w:color w:val="000000" w:themeColor="text1"/>
          <w:lang w:val="en-US" w:eastAsia="zh-CN"/>
          <w14:textFill>
            <w14:solidFill>
              <w14:schemeClr w14:val="tx1"/>
            </w14:solidFill>
          </w14:textFill>
        </w:rPr>
        <w:t>B</w:t>
      </w:r>
      <w:r>
        <w:rPr>
          <w:rFonts w:hint="eastAsia" w:ascii="Times New Roman"/>
          <w:color w:val="000000" w:themeColor="text1"/>
          <w14:textFill>
            <w14:solidFill>
              <w14:schemeClr w14:val="tx1"/>
            </w14:solidFill>
          </w14:textFill>
        </w:rPr>
        <w:t>.1.1.</w:t>
      </w:r>
    </w:p>
    <w:p w14:paraId="0FAE2D12">
      <w:pPr>
        <w:pStyle w:val="78"/>
        <w:numPr>
          <w:ilvl w:val="1"/>
          <w:numId w:val="0"/>
        </w:numPr>
        <w:spacing w:before="156" w:after="156"/>
        <w:ind w:left="0" w:leftChars="0" w:firstLine="0" w:firstLineChars="0"/>
        <w:rPr>
          <w:rFonts w:hint="eastAsia" w:cs="Times New Roman"/>
          <w:b w:val="0"/>
          <w:i w:val="0"/>
          <w:color w:val="000000" w:themeColor="text1"/>
          <w:kern w:val="21"/>
          <w:sz w:val="21"/>
          <w:lang w:val="en-US" w:eastAsia="zh-CN" w:bidi="ar-SA"/>
          <w14:textFill>
            <w14:solidFill>
              <w14:schemeClr w14:val="tx1"/>
            </w14:solidFill>
          </w14:textFill>
        </w:rPr>
      </w:pPr>
      <w:r>
        <w:rPr>
          <w:rFonts w:hint="eastAsia" w:cs="Times New Roman"/>
          <w:b w:val="0"/>
          <w:i w:val="0"/>
          <w:color w:val="000000" w:themeColor="text1"/>
          <w:kern w:val="21"/>
          <w:sz w:val="21"/>
          <w:lang w:val="en-US" w:eastAsia="zh-CN" w:bidi="ar-SA"/>
          <w14:textFill>
            <w14:solidFill>
              <w14:schemeClr w14:val="tx1"/>
            </w14:solidFill>
          </w14:textFill>
        </w:rPr>
        <w:t>B.2  采精器</w:t>
      </w:r>
    </w:p>
    <w:p w14:paraId="084E3DB6">
      <w:pPr>
        <w:pStyle w:val="56"/>
        <w:widowControl w:val="0"/>
        <w:ind w:firstLine="420"/>
        <w:rPr>
          <w:rFonts w:ascii="Times New Roman"/>
          <w:color w:val="000000" w:themeColor="text1"/>
          <w14:textFill>
            <w14:solidFill>
              <w14:schemeClr w14:val="tx1"/>
            </w14:solidFill>
          </w14:textFill>
        </w:rPr>
      </w:pPr>
      <w:r>
        <w:rPr>
          <w:rFonts w:hint="eastAsia" w:ascii="Times New Roman"/>
          <w:color w:val="000000" w:themeColor="text1"/>
          <w:lang w:eastAsia="zh-CN"/>
          <w14:textFill>
            <w14:solidFill>
              <w14:schemeClr w14:val="tx1"/>
            </w14:solidFill>
          </w14:textFill>
        </w:rPr>
        <w:t>假阴道</w:t>
      </w:r>
      <w:r>
        <w:rPr>
          <w:rFonts w:hint="eastAsia" w:ascii="Times New Roman"/>
          <w:color w:val="000000" w:themeColor="text1"/>
          <w14:textFill>
            <w14:solidFill>
              <w14:schemeClr w14:val="tx1"/>
            </w14:solidFill>
          </w14:textFill>
        </w:rPr>
        <w:t>使用前后，用水冲去表面污物，把内胎拆下，在加有洗涤剂的温热水中浸泡10min以上，用长毛刷刷洗，用水冲洗干净，再用蒸馏水逐个冲洗。将洗净的假阴道外套放在架子上，其上覆盖两层清洁纱布，干燥备用。内胎悬挂干燥备用。新内胎或长期未使用的内胎也要浸泡刷洗。使用前用长柄镊子夹75%酒精棉球由内向外旋转彻底清洁内胎，待酒精挥发后，用生理盐水棉球多次擦拭。</w:t>
      </w:r>
    </w:p>
    <w:p w14:paraId="04E9695E">
      <w:pPr>
        <w:pStyle w:val="78"/>
        <w:numPr>
          <w:ilvl w:val="1"/>
          <w:numId w:val="0"/>
        </w:numPr>
        <w:spacing w:before="156" w:after="156"/>
        <w:ind w:left="0" w:leftChars="0" w:firstLine="0" w:firstLineChars="0"/>
        <w:rPr>
          <w:rFonts w:hint="eastAsia" w:cs="Times New Roman"/>
          <w:b w:val="0"/>
          <w:i w:val="0"/>
          <w:color w:val="000000" w:themeColor="text1"/>
          <w:kern w:val="21"/>
          <w:sz w:val="21"/>
          <w:lang w:val="en-US" w:eastAsia="zh-CN" w:bidi="ar-SA"/>
          <w14:textFill>
            <w14:solidFill>
              <w14:schemeClr w14:val="tx1"/>
            </w14:solidFill>
          </w14:textFill>
        </w:rPr>
      </w:pPr>
      <w:r>
        <w:rPr>
          <w:rFonts w:hint="eastAsia" w:cs="Times New Roman"/>
          <w:b w:val="0"/>
          <w:i w:val="0"/>
          <w:color w:val="000000" w:themeColor="text1"/>
          <w:kern w:val="21"/>
          <w:sz w:val="21"/>
          <w:lang w:val="en-US" w:eastAsia="zh-CN" w:bidi="ar-SA"/>
          <w14:textFill>
            <w14:solidFill>
              <w14:schemeClr w14:val="tx1"/>
            </w14:solidFill>
          </w14:textFill>
        </w:rPr>
        <w:t>B.3  集精杯、集精杯外套和盖子等</w:t>
      </w:r>
    </w:p>
    <w:p w14:paraId="1CD376DF">
      <w:pPr>
        <w:pStyle w:val="56"/>
        <w:widowControl w:val="0"/>
        <w:ind w:firstLine="420"/>
        <w:rPr>
          <w:rFonts w:hint="eastAsia"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玻璃集精杯清洗消毒同</w:t>
      </w:r>
      <w:r>
        <w:rPr>
          <w:rFonts w:hint="eastAsia" w:ascii="Times New Roman"/>
          <w:color w:val="000000" w:themeColor="text1"/>
          <w:lang w:val="en-US" w:eastAsia="zh-CN"/>
          <w14:textFill>
            <w14:solidFill>
              <w14:schemeClr w14:val="tx1"/>
            </w14:solidFill>
          </w14:textFill>
        </w:rPr>
        <w:t>B</w:t>
      </w:r>
      <w:r>
        <w:rPr>
          <w:rFonts w:hint="eastAsia" w:ascii="Times New Roman"/>
          <w:color w:val="000000" w:themeColor="text1"/>
          <w14:textFill>
            <w14:solidFill>
              <w14:schemeClr w14:val="tx1"/>
            </w14:solidFill>
          </w14:textFill>
        </w:rPr>
        <w:t>.1。</w:t>
      </w:r>
    </w:p>
    <w:p w14:paraId="35FE3840">
      <w:pPr>
        <w:pStyle w:val="56"/>
        <w:widowControl w:val="0"/>
        <w:ind w:firstLine="420"/>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塑料集精杯、集精杯外套和盖子使用后，用水冲去表面污物，然后在加有洗涤剂的温热水中刷洗，用水冲洗干净，再用蒸馏水逐个冲洗，洗净放在架子上，其上覆盖两层清洁纱布，干燥备用。塑料集精杯用75%酒精消毒，最后用生理盐水棉球多次擦拭；集精杯和盖子用紫外线消毒30min后方可使用。</w:t>
      </w:r>
    </w:p>
    <w:p w14:paraId="5612095B">
      <w:pPr>
        <w:pStyle w:val="78"/>
        <w:numPr>
          <w:ilvl w:val="1"/>
          <w:numId w:val="0"/>
        </w:numPr>
        <w:spacing w:before="156" w:after="156"/>
        <w:ind w:left="0" w:leftChars="0" w:firstLine="0" w:firstLineChars="0"/>
        <w:rPr>
          <w:rFonts w:hint="eastAsia" w:cs="Times New Roman"/>
          <w:b w:val="0"/>
          <w:i w:val="0"/>
          <w:color w:val="000000" w:themeColor="text1"/>
          <w:kern w:val="21"/>
          <w:sz w:val="21"/>
          <w:lang w:val="en-US" w:eastAsia="zh-CN" w:bidi="ar-SA"/>
          <w14:textFill>
            <w14:solidFill>
              <w14:schemeClr w14:val="tx1"/>
            </w14:solidFill>
          </w14:textFill>
        </w:rPr>
      </w:pPr>
      <w:r>
        <w:rPr>
          <w:rFonts w:hint="eastAsia" w:cs="Times New Roman"/>
          <w:b w:val="0"/>
          <w:i w:val="0"/>
          <w:color w:val="000000" w:themeColor="text1"/>
          <w:kern w:val="21"/>
          <w:sz w:val="21"/>
          <w:lang w:val="en-US" w:eastAsia="zh-CN" w:bidi="ar-SA"/>
          <w14:textFill>
            <w14:solidFill>
              <w14:schemeClr w14:val="tx1"/>
            </w14:solidFill>
          </w14:textFill>
        </w:rPr>
        <w:t>B.4  金属器皿</w:t>
      </w:r>
    </w:p>
    <w:p w14:paraId="26F72666">
      <w:pPr>
        <w:pStyle w:val="56"/>
        <w:widowControl w:val="0"/>
        <w:ind w:firstLine="420"/>
        <w:rPr>
          <w:rFonts w:hint="eastAsia" w:ascii="Times New Roman" w:eastAsia="宋体"/>
          <w:color w:val="000000" w:themeColor="text1"/>
          <w:lang w:eastAsia="zh-CN"/>
          <w14:textFill>
            <w14:solidFill>
              <w14:schemeClr w14:val="tx1"/>
            </w14:solidFill>
          </w14:textFill>
        </w:rPr>
      </w:pPr>
      <w:r>
        <w:rPr>
          <w:rFonts w:hint="eastAsia" w:ascii="Times New Roman"/>
          <w:color w:val="000000" w:themeColor="text1"/>
          <w14:textFill>
            <w14:solidFill>
              <w14:schemeClr w14:val="tx1"/>
            </w14:solidFill>
          </w14:textFill>
        </w:rPr>
        <w:t>开膣器</w:t>
      </w:r>
      <w:r>
        <w:rPr>
          <w:rFonts w:hint="eastAsia" w:ascii="Times New Roman"/>
          <w:color w:val="000000" w:themeColor="text1"/>
          <w:lang w:eastAsia="zh-CN"/>
          <w14:textFill>
            <w14:solidFill>
              <w14:schemeClr w14:val="tx1"/>
            </w14:solidFill>
          </w14:textFill>
        </w:rPr>
        <w:t>、输精枪等耐高温（不锈钢）的金属器皿消毒：先用软毛刷或专用擦拭布蘸取中性洗涤剂（如无磷洗洁精），彻底清除金属器皿表面的精液、黏液、灰尘等，再用流动清水冲洗干净。然后放入高压蒸汽灭菌锅</w:t>
      </w:r>
      <w:r>
        <w:rPr>
          <w:rFonts w:hint="eastAsia" w:ascii="Times New Roman"/>
          <w:color w:val="000000" w:themeColor="text1"/>
          <w14:textFill>
            <w14:solidFill>
              <w14:schemeClr w14:val="tx1"/>
            </w14:solidFill>
          </w14:textFill>
        </w:rPr>
        <w:t>（120</w:t>
      </w:r>
      <w:r>
        <w:rPr>
          <w:rFonts w:ascii="Times New Roman"/>
          <w:color w:val="000000" w:themeColor="text1"/>
          <w:vertAlign w:val="superscript"/>
          <w14:textFill>
            <w14:solidFill>
              <w14:schemeClr w14:val="tx1"/>
            </w14:solidFill>
          </w14:textFill>
        </w:rPr>
        <w:t>◦</w:t>
      </w:r>
      <w:r>
        <w:rPr>
          <w:rFonts w:ascii="Times New Roman"/>
          <w:color w:val="000000" w:themeColor="text1"/>
          <w14:textFill>
            <w14:solidFill>
              <w14:schemeClr w14:val="tx1"/>
            </w14:solidFill>
          </w14:textFill>
        </w:rPr>
        <w:t>C</w:t>
      </w:r>
      <w:r>
        <w:rPr>
          <w:rFonts w:hint="eastAsia" w:ascii="Times New Roman"/>
          <w:color w:val="000000" w:themeColor="text1"/>
          <w14:textFill>
            <w14:solidFill>
              <w14:schemeClr w14:val="tx1"/>
            </w14:solidFill>
          </w14:textFill>
        </w:rPr>
        <w:t>，20</w:t>
      </w:r>
      <w:r>
        <w:rPr>
          <w:rFonts w:hint="eastAsia" w:ascii="Times New Roman"/>
          <w:color w:val="000000" w:themeColor="text1"/>
          <w:lang w:val="en-US" w:eastAsia="zh-CN"/>
          <w14:textFill>
            <w14:solidFill>
              <w14:schemeClr w14:val="tx1"/>
            </w14:solidFill>
          </w14:textFill>
        </w:rPr>
        <w:t>min</w:t>
      </w:r>
      <w:r>
        <w:rPr>
          <w:rFonts w:hint="eastAsia" w:ascii="Times New Roman"/>
          <w:color w:val="000000" w:themeColor="text1"/>
          <w14:textFill>
            <w14:solidFill>
              <w14:schemeClr w14:val="tx1"/>
            </w14:solidFill>
          </w14:textFill>
        </w:rPr>
        <w:t>~30min）</w:t>
      </w:r>
      <w:r>
        <w:rPr>
          <w:rFonts w:hint="eastAsia" w:ascii="Times New Roman"/>
          <w:color w:val="000000" w:themeColor="text1"/>
          <w:lang w:eastAsia="zh-CN"/>
          <w14:textFill>
            <w14:solidFill>
              <w14:schemeClr w14:val="tx1"/>
            </w14:solidFill>
          </w14:textFill>
        </w:rPr>
        <w:t>进行灭菌处理</w:t>
      </w:r>
      <w:r>
        <w:rPr>
          <w:rFonts w:hint="eastAsia" w:ascii="Times New Roman"/>
          <w:color w:val="000000" w:themeColor="text1"/>
          <w14:textFill>
            <w14:solidFill>
              <w14:schemeClr w14:val="tx1"/>
            </w14:solidFill>
          </w14:textFill>
        </w:rPr>
        <w:t>，烘干备用</w:t>
      </w:r>
      <w:r>
        <w:rPr>
          <w:rFonts w:hint="eastAsia" w:ascii="Times New Roman"/>
          <w:color w:val="000000" w:themeColor="text1"/>
          <w:lang w:eastAsia="zh-CN"/>
          <w14:textFill>
            <w14:solidFill>
              <w14:schemeClr w14:val="tx1"/>
            </w14:solidFill>
          </w14:textFill>
        </w:rPr>
        <w:t>。</w:t>
      </w:r>
    </w:p>
    <w:p w14:paraId="15E01EA4">
      <w:pPr>
        <w:pStyle w:val="56"/>
        <w:widowControl w:val="0"/>
        <w:ind w:firstLine="420"/>
        <w:rPr>
          <w:rFonts w:ascii="Times New Roman"/>
          <w:color w:val="000000" w:themeColor="text1"/>
          <w14:textFill>
            <w14:solidFill>
              <w14:schemeClr w14:val="tx1"/>
            </w14:solidFill>
          </w14:textFill>
        </w:rPr>
      </w:pPr>
      <w:r>
        <w:rPr>
          <w:rFonts w:hint="eastAsia" w:ascii="Times New Roman"/>
          <w:color w:val="000000" w:themeColor="text1"/>
          <w:lang w:eastAsia="zh-CN"/>
          <w14:textFill>
            <w14:solidFill>
              <w14:schemeClr w14:val="tx1"/>
            </w14:solidFill>
          </w14:textFill>
        </w:rPr>
        <w:t>不耐高温的金属器皿消毒：常规清洁去污后，将金属器皿完全浸泡在碘伏溶液中30</w:t>
      </w:r>
      <w:r>
        <w:rPr>
          <w:rFonts w:hint="eastAsia" w:ascii="Times New Roman"/>
          <w:color w:val="000000" w:themeColor="text1"/>
          <w:lang w:val="en-US" w:eastAsia="zh-CN"/>
          <w14:textFill>
            <w14:solidFill>
              <w14:schemeClr w14:val="tx1"/>
            </w14:solidFill>
          </w14:textFill>
        </w:rPr>
        <w:t>min</w:t>
      </w:r>
      <w:r>
        <w:rPr>
          <w:rFonts w:hint="eastAsia" w:ascii="Times New Roman"/>
          <w:color w:val="000000" w:themeColor="text1"/>
          <w:lang w:eastAsia="zh-CN"/>
          <w14:textFill>
            <w14:solidFill>
              <w14:schemeClr w14:val="tx1"/>
            </w14:solidFill>
          </w14:textFill>
        </w:rPr>
        <w:t>，取出后用无菌水冲洗2</w:t>
      </w:r>
      <w:r>
        <w:rPr>
          <w:rFonts w:hint="eastAsia" w:ascii="Times New Roman"/>
          <w:color w:val="000000" w:themeColor="text1"/>
          <w:lang w:val="en-US" w:eastAsia="zh-CN"/>
          <w14:textFill>
            <w14:solidFill>
              <w14:schemeClr w14:val="tx1"/>
            </w14:solidFill>
          </w14:textFill>
        </w:rPr>
        <w:t>~</w:t>
      </w:r>
      <w:r>
        <w:rPr>
          <w:rFonts w:hint="eastAsia" w:ascii="Times New Roman"/>
          <w:color w:val="000000" w:themeColor="text1"/>
          <w:lang w:eastAsia="zh-CN"/>
          <w14:textFill>
            <w14:solidFill>
              <w14:schemeClr w14:val="tx1"/>
            </w14:solidFill>
          </w14:textFill>
        </w:rPr>
        <w:t>3次，去除残留碘伏。</w:t>
      </w:r>
    </w:p>
    <w:p w14:paraId="0821FB53">
      <w:pPr>
        <w:pStyle w:val="78"/>
        <w:numPr>
          <w:ilvl w:val="1"/>
          <w:numId w:val="0"/>
        </w:numPr>
        <w:spacing w:before="156" w:after="156"/>
        <w:ind w:left="0" w:leftChars="0" w:firstLine="0" w:firstLineChars="0"/>
        <w:rPr>
          <w:rFonts w:hint="eastAsia" w:cs="Times New Roman"/>
          <w:b w:val="0"/>
          <w:i w:val="0"/>
          <w:color w:val="000000" w:themeColor="text1"/>
          <w:kern w:val="21"/>
          <w:sz w:val="21"/>
          <w:lang w:val="en-US" w:eastAsia="zh-CN" w:bidi="ar-SA"/>
          <w14:textFill>
            <w14:solidFill>
              <w14:schemeClr w14:val="tx1"/>
            </w14:solidFill>
          </w14:textFill>
        </w:rPr>
      </w:pPr>
      <w:r>
        <w:rPr>
          <w:rFonts w:hint="eastAsia" w:cs="Times New Roman"/>
          <w:b w:val="0"/>
          <w:i w:val="0"/>
          <w:color w:val="000000" w:themeColor="text1"/>
          <w:kern w:val="21"/>
          <w:sz w:val="21"/>
          <w:lang w:val="en-US" w:eastAsia="zh-CN" w:bidi="ar-SA"/>
          <w14:textFill>
            <w14:solidFill>
              <w14:schemeClr w14:val="tx1"/>
            </w14:solidFill>
          </w14:textFill>
        </w:rPr>
        <w:t>B.5  其他器具消毒</w:t>
      </w:r>
    </w:p>
    <w:p w14:paraId="38AEDD97">
      <w:pPr>
        <w:pStyle w:val="56"/>
        <w:widowControl w:val="0"/>
        <w:ind w:firstLine="420"/>
        <w:rPr>
          <w:rFonts w:ascii="Times New Roman"/>
          <w:color w:val="000000" w:themeColor="text1"/>
          <w14:textFill>
            <w14:solidFill>
              <w14:schemeClr w14:val="tx1"/>
            </w14:solidFill>
          </w14:textFill>
        </w:rPr>
      </w:pPr>
      <w:r>
        <w:rPr>
          <w:rFonts w:hint="eastAsia" w:ascii="Times New Roman"/>
          <w:color w:val="000000" w:themeColor="text1"/>
          <w:lang w:eastAsia="zh-CN"/>
          <w14:textFill>
            <w14:solidFill>
              <w14:schemeClr w14:val="tx1"/>
            </w14:solidFill>
          </w14:textFill>
        </w:rPr>
        <w:t>电极棒、温度计、</w:t>
      </w:r>
      <w:r>
        <w:rPr>
          <w:rFonts w:hint="eastAsia" w:ascii="Times New Roman"/>
          <w:color w:val="000000" w:themeColor="text1"/>
          <w14:textFill>
            <w14:solidFill>
              <w14:schemeClr w14:val="tx1"/>
            </w14:solidFill>
          </w14:textFill>
        </w:rPr>
        <w:t>镊子、止血钳、药匙等用75%酒精擦拭消毒，待酒精挥发尽后方可使用。</w:t>
      </w:r>
    </w:p>
    <w:p w14:paraId="01CDD548">
      <w:pPr>
        <w:rPr>
          <w:rFonts w:hint="eastAsia" w:ascii="Times New Roman" w:hAnsi="Times New Roman" w:eastAsia="黑体" w:cs="Times New Roman"/>
          <w:color w:val="000000" w:themeColor="text1"/>
          <w:spacing w:val="100"/>
          <w:sz w:val="21"/>
          <w:shd w:val="clear"/>
          <w:lang w:val="en-US" w:eastAsia="zh-CN" w:bidi="ar-SA"/>
          <w14:textFill>
            <w14:solidFill>
              <w14:schemeClr w14:val="tx1"/>
            </w14:solidFill>
          </w14:textFill>
        </w:rPr>
      </w:pPr>
    </w:p>
    <w:p w14:paraId="601B381A">
      <w:pPr>
        <w:rPr>
          <w:rFonts w:hint="eastAsia" w:ascii="Times New Roman" w:hAnsi="Times New Roman" w:eastAsia="黑体" w:cs="Times New Roman"/>
          <w:color w:val="000000" w:themeColor="text1"/>
          <w:spacing w:val="100"/>
          <w:sz w:val="21"/>
          <w:shd w:val="clear"/>
          <w:lang w:val="en-US" w:eastAsia="zh-CN" w:bidi="ar-SA"/>
          <w14:textFill>
            <w14:solidFill>
              <w14:schemeClr w14:val="tx1"/>
            </w14:solidFill>
          </w14:textFill>
        </w:rPr>
      </w:pPr>
      <w:r>
        <w:rPr>
          <w:rFonts w:hint="eastAsia" w:ascii="Times New Roman" w:hAnsi="Times New Roman" w:eastAsia="黑体" w:cs="Times New Roman"/>
          <w:color w:val="000000" w:themeColor="text1"/>
          <w:spacing w:val="100"/>
          <w:sz w:val="21"/>
          <w:shd w:val="clear"/>
          <w:lang w:val="en-US" w:eastAsia="zh-CN" w:bidi="ar-SA"/>
          <w14:textFill>
            <w14:solidFill>
              <w14:schemeClr w14:val="tx1"/>
            </w14:solidFill>
          </w14:textFill>
        </w:rPr>
        <w:br w:type="page"/>
      </w:r>
    </w:p>
    <w:p w14:paraId="59D180D2">
      <w:pPr>
        <w:pStyle w:val="76"/>
        <w:widowControl w:val="0"/>
        <w:numPr>
          <w:ilvl w:val="0"/>
          <w:numId w:val="0"/>
        </w:numPr>
        <w:shd w:val="clear" w:color="FFFFFF"/>
        <w:spacing w:before="78" w:afterLines="150"/>
        <w:ind w:left="0" w:leftChars="0" w:firstLine="0" w:firstLineChars="0"/>
        <w:rPr>
          <w:rFonts w:hint="eastAsia" w:ascii="Times New Roman" w:eastAsia="黑体"/>
          <w:color w:val="000000" w:themeColor="text1"/>
          <w:lang w:eastAsia="zh-CN"/>
          <w14:textFill>
            <w14:solidFill>
              <w14:schemeClr w14:val="tx1"/>
            </w14:solidFill>
          </w14:textFill>
        </w:rPr>
      </w:pPr>
      <w:r>
        <w:rPr>
          <w:rFonts w:hint="eastAsia" w:ascii="Times New Roman" w:hAnsi="Times New Roman" w:eastAsia="黑体" w:cs="Times New Roman"/>
          <w:color w:val="000000" w:themeColor="text1"/>
          <w:spacing w:val="100"/>
          <w:sz w:val="21"/>
          <w:lang w:val="en-US" w:eastAsia="zh-CN" w:bidi="ar-SA"/>
          <w14:textFill>
            <w14:solidFill>
              <w14:schemeClr w14:val="tx1"/>
            </w14:solidFill>
          </w14:textFill>
        </w:rPr>
        <w:t>附录</w:t>
      </w:r>
      <w:r>
        <w:rPr>
          <w:rFonts w:hint="eastAsia" w:ascii="Times New Roman" w:cs="Times New Roman"/>
          <w:color w:val="000000" w:themeColor="text1"/>
          <w:spacing w:val="100"/>
          <w:sz w:val="21"/>
          <w:lang w:val="en-US" w:eastAsia="zh-CN" w:bidi="ar-SA"/>
          <w14:textFill>
            <w14:solidFill>
              <w14:schemeClr w14:val="tx1"/>
            </w14:solidFill>
          </w14:textFill>
        </w:rPr>
        <w:t>C</w:t>
      </w:r>
      <w:r>
        <w:rPr>
          <w:rFonts w:ascii="Times New Roman"/>
          <w:color w:val="000000" w:themeColor="text1"/>
          <w14:textFill>
            <w14:solidFill>
              <w14:schemeClr w14:val="tx1"/>
            </w14:solidFill>
          </w14:textFill>
        </w:rPr>
        <w:br w:type="textWrapping"/>
      </w:r>
      <w:r>
        <w:rPr>
          <w:rFonts w:ascii="Times New Roman"/>
          <w:color w:val="000000" w:themeColor="text1"/>
          <w14:textFill>
            <w14:solidFill>
              <w14:schemeClr w14:val="tx1"/>
            </w14:solidFill>
          </w14:textFill>
        </w:rPr>
        <w:t>（</w:t>
      </w:r>
      <w:r>
        <w:rPr>
          <w:rFonts w:hint="eastAsia" w:ascii="Times New Roman"/>
          <w:color w:val="000000" w:themeColor="text1"/>
          <w:lang w:eastAsia="zh-CN"/>
          <w14:textFill>
            <w14:solidFill>
              <w14:schemeClr w14:val="tx1"/>
            </w14:solidFill>
          </w14:textFill>
        </w:rPr>
        <w:t>资料</w:t>
      </w:r>
      <w:r>
        <w:rPr>
          <w:rFonts w:ascii="Times New Roman"/>
          <w:color w:val="000000" w:themeColor="text1"/>
          <w14:textFill>
            <w14:solidFill>
              <w14:schemeClr w14:val="tx1"/>
            </w14:solidFill>
          </w14:textFill>
        </w:rPr>
        <w:t>性）</w:t>
      </w:r>
      <w:r>
        <w:rPr>
          <w:rFonts w:ascii="Times New Roman"/>
          <w:color w:val="000000" w:themeColor="text1"/>
          <w14:textFill>
            <w14:solidFill>
              <w14:schemeClr w14:val="tx1"/>
            </w14:solidFill>
          </w14:textFill>
        </w:rPr>
        <w:br w:type="textWrapping"/>
      </w:r>
      <w:r>
        <w:rPr>
          <w:rFonts w:hint="eastAsia" w:ascii="Times New Roman"/>
          <w:color w:val="000000" w:themeColor="text1"/>
          <w:szCs w:val="21"/>
          <w:lang w:eastAsia="zh-CN"/>
          <w14:textFill>
            <w14:solidFill>
              <w14:schemeClr w14:val="tx1"/>
            </w14:solidFill>
          </w14:textFill>
        </w:rPr>
        <w:t>山羊精液稀释液配方</w:t>
      </w:r>
    </w:p>
    <w:p w14:paraId="36934C43">
      <w:pPr>
        <w:pStyle w:val="78"/>
        <w:numPr>
          <w:ilvl w:val="1"/>
          <w:numId w:val="0"/>
        </w:numPr>
        <w:spacing w:before="156" w:after="156"/>
        <w:ind w:left="0" w:leftChars="0" w:firstLine="0" w:firstLineChars="0"/>
        <w:rPr>
          <w:rFonts w:hint="eastAsia" w:ascii="Times New Roman" w:eastAsia="黑体"/>
          <w:color w:val="000000" w:themeColor="text1"/>
          <w:lang w:eastAsia="zh-CN"/>
          <w14:textFill>
            <w14:solidFill>
              <w14:schemeClr w14:val="tx1"/>
            </w14:solidFill>
          </w14:textFill>
        </w:rPr>
      </w:pPr>
      <w:bookmarkStart w:id="63" w:name="_Toc690683239"/>
      <w:bookmarkStart w:id="64" w:name="_Toc2841"/>
      <w:r>
        <w:rPr>
          <w:rFonts w:hint="eastAsia" w:cs="Times New Roman"/>
          <w:b w:val="0"/>
          <w:i w:val="0"/>
          <w:color w:val="000000" w:themeColor="text1"/>
          <w:kern w:val="21"/>
          <w:sz w:val="21"/>
          <w:lang w:val="en-US" w:eastAsia="zh-CN" w:bidi="ar-SA"/>
          <w14:textFill>
            <w14:solidFill>
              <w14:schemeClr w14:val="tx1"/>
            </w14:solidFill>
          </w14:textFill>
        </w:rPr>
        <w:t>C</w:t>
      </w:r>
      <w:r>
        <w:rPr>
          <w:rFonts w:hint="eastAsia" w:ascii="黑体" w:hAnsi="Times New Roman" w:eastAsia="黑体" w:cs="Times New Roman"/>
          <w:b w:val="0"/>
          <w:i w:val="0"/>
          <w:color w:val="000000" w:themeColor="text1"/>
          <w:kern w:val="21"/>
          <w:sz w:val="21"/>
          <w:lang w:val="en-US" w:eastAsia="zh-CN" w:bidi="ar-SA"/>
          <w14:textFill>
            <w14:solidFill>
              <w14:schemeClr w14:val="tx1"/>
            </w14:solidFill>
          </w14:textFill>
        </w:rPr>
        <w:t>.1　</w:t>
      </w:r>
      <w:bookmarkEnd w:id="63"/>
      <w:bookmarkEnd w:id="64"/>
      <w:r>
        <w:rPr>
          <w:rFonts w:hint="eastAsia" w:ascii="Times New Roman"/>
          <w:color w:val="000000" w:themeColor="text1"/>
          <w:szCs w:val="21"/>
          <w14:textFill>
            <w14:solidFill>
              <w14:schemeClr w14:val="tx1"/>
            </w14:solidFill>
          </w14:textFill>
        </w:rPr>
        <w:t>稀释液</w:t>
      </w:r>
      <w:r>
        <w:rPr>
          <w:rFonts w:hint="eastAsia" w:ascii="Times New Roman"/>
          <w:color w:val="000000" w:themeColor="text1"/>
          <w:szCs w:val="21"/>
          <w:lang w:eastAsia="zh-CN"/>
          <w14:textFill>
            <w14:solidFill>
              <w14:schemeClr w14:val="tx1"/>
            </w14:solidFill>
          </w14:textFill>
        </w:rPr>
        <w:t>配制要求</w:t>
      </w:r>
    </w:p>
    <w:p w14:paraId="5E5CB0A5">
      <w:pPr>
        <w:pStyle w:val="56"/>
        <w:widowControl w:val="0"/>
        <w:ind w:firstLine="420"/>
        <w:rPr>
          <w:rFonts w:ascii="Times New Roman"/>
          <w:color w:val="000000" w:themeColor="text1"/>
          <w14:textFill>
            <w14:solidFill>
              <w14:schemeClr w14:val="tx1"/>
            </w14:solidFill>
          </w14:textFill>
        </w:rPr>
      </w:pPr>
      <w:r>
        <w:rPr>
          <w:rFonts w:hint="eastAsia" w:ascii="Times New Roman"/>
          <w:color w:val="000000" w:themeColor="text1"/>
          <w:lang w:eastAsia="zh-CN"/>
          <w14:textFill>
            <w14:solidFill>
              <w14:schemeClr w14:val="tx1"/>
            </w14:solidFill>
          </w14:textFill>
        </w:rPr>
        <w:t>所有化学试剂为化学纯以上；鸡蛋应新鲜，来源于健康鸡群；水为蒸馏水或双蒸水</w:t>
      </w:r>
      <w:r>
        <w:rPr>
          <w:rFonts w:ascii="Times New Roman"/>
          <w:color w:val="000000" w:themeColor="text1"/>
          <w14:textFill>
            <w14:solidFill>
              <w14:schemeClr w14:val="tx1"/>
            </w14:solidFill>
          </w14:textFill>
        </w:rPr>
        <w:t>。</w:t>
      </w:r>
    </w:p>
    <w:p w14:paraId="453EB1E6">
      <w:pPr>
        <w:pStyle w:val="78"/>
        <w:numPr>
          <w:ilvl w:val="1"/>
          <w:numId w:val="0"/>
        </w:numPr>
        <w:spacing w:before="156" w:after="156"/>
        <w:ind w:left="0" w:leftChars="0" w:firstLine="0" w:firstLineChars="0"/>
        <w:rPr>
          <w:rFonts w:ascii="Times New Roman"/>
          <w:color w:val="000000" w:themeColor="text1"/>
          <w14:textFill>
            <w14:solidFill>
              <w14:schemeClr w14:val="tx1"/>
            </w14:solidFill>
          </w14:textFill>
        </w:rPr>
      </w:pPr>
      <w:r>
        <w:rPr>
          <w:rFonts w:hint="eastAsia" w:cs="Times New Roman"/>
          <w:b w:val="0"/>
          <w:i w:val="0"/>
          <w:color w:val="000000" w:themeColor="text1"/>
          <w:kern w:val="21"/>
          <w:sz w:val="21"/>
          <w:lang w:val="en-US" w:eastAsia="zh-CN" w:bidi="ar-SA"/>
          <w14:textFill>
            <w14:solidFill>
              <w14:schemeClr w14:val="tx1"/>
            </w14:solidFill>
          </w14:textFill>
        </w:rPr>
        <w:t>C</w:t>
      </w:r>
      <w:r>
        <w:rPr>
          <w:rFonts w:hint="eastAsia" w:ascii="黑体" w:hAnsi="Times New Roman" w:eastAsia="黑体" w:cs="Times New Roman"/>
          <w:b w:val="0"/>
          <w:i w:val="0"/>
          <w:color w:val="000000" w:themeColor="text1"/>
          <w:kern w:val="21"/>
          <w:sz w:val="21"/>
          <w:lang w:val="en-US" w:eastAsia="zh-CN" w:bidi="ar-SA"/>
          <w14:textFill>
            <w14:solidFill>
              <w14:schemeClr w14:val="tx1"/>
            </w14:solidFill>
          </w14:textFill>
        </w:rPr>
        <w:t>.</w:t>
      </w:r>
      <w:r>
        <w:rPr>
          <w:rFonts w:hint="eastAsia" w:cs="Times New Roman"/>
          <w:b w:val="0"/>
          <w:i w:val="0"/>
          <w:color w:val="000000" w:themeColor="text1"/>
          <w:kern w:val="21"/>
          <w:sz w:val="21"/>
          <w:lang w:val="en-US" w:eastAsia="zh-CN" w:bidi="ar-SA"/>
          <w14:textFill>
            <w14:solidFill>
              <w14:schemeClr w14:val="tx1"/>
            </w14:solidFill>
          </w14:textFill>
        </w:rPr>
        <w:t>2</w:t>
      </w:r>
      <w:r>
        <w:rPr>
          <w:rFonts w:hint="eastAsia" w:ascii="黑体" w:hAnsi="Times New Roman" w:eastAsia="黑体" w:cs="Times New Roman"/>
          <w:b w:val="0"/>
          <w:i w:val="0"/>
          <w:color w:val="000000" w:themeColor="text1"/>
          <w:kern w:val="21"/>
          <w:sz w:val="21"/>
          <w:lang w:val="en-US" w:eastAsia="zh-CN" w:bidi="ar-SA"/>
          <w14:textFill>
            <w14:solidFill>
              <w14:schemeClr w14:val="tx1"/>
            </w14:solidFill>
          </w14:textFill>
        </w:rPr>
        <w:t>　</w:t>
      </w:r>
      <w:r>
        <w:rPr>
          <w:rFonts w:hint="eastAsia" w:ascii="Times New Roman"/>
          <w:color w:val="000000" w:themeColor="text1"/>
          <w:szCs w:val="21"/>
          <w14:textFill>
            <w14:solidFill>
              <w14:schemeClr w14:val="tx1"/>
            </w14:solidFill>
          </w14:textFill>
        </w:rPr>
        <w:t>山羊精液</w:t>
      </w:r>
      <w:r>
        <w:rPr>
          <w:rFonts w:hint="eastAsia" w:ascii="Times New Roman"/>
          <w:color w:val="000000" w:themeColor="text1"/>
          <w:szCs w:val="21"/>
          <w:lang w:eastAsia="zh-CN"/>
          <w14:textFill>
            <w14:solidFill>
              <w14:schemeClr w14:val="tx1"/>
            </w14:solidFill>
          </w14:textFill>
        </w:rPr>
        <w:t>常温</w:t>
      </w:r>
      <w:r>
        <w:rPr>
          <w:rFonts w:hint="eastAsia" w:ascii="Times New Roman"/>
          <w:color w:val="000000" w:themeColor="text1"/>
          <w:szCs w:val="21"/>
          <w14:textFill>
            <w14:solidFill>
              <w14:schemeClr w14:val="tx1"/>
            </w14:solidFill>
          </w14:textFill>
        </w:rPr>
        <w:t>稀释液配方</w:t>
      </w:r>
    </w:p>
    <w:p w14:paraId="6EB07811">
      <w:pPr>
        <w:pStyle w:val="56"/>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见表</w:t>
      </w:r>
      <w:r>
        <w:rPr>
          <w:rFonts w:hint="eastAsia" w:ascii="Times New Roman"/>
          <w:color w:val="000000" w:themeColor="text1"/>
          <w:lang w:val="en-US" w:eastAsia="zh-CN"/>
          <w14:textFill>
            <w14:solidFill>
              <w14:schemeClr w14:val="tx1"/>
            </w14:solidFill>
          </w14:textFill>
        </w:rPr>
        <w:t>C</w:t>
      </w:r>
      <w:r>
        <w:rPr>
          <w:rFonts w:ascii="Times New Roman"/>
          <w:color w:val="000000" w:themeColor="text1"/>
          <w14:textFill>
            <w14:solidFill>
              <w14:schemeClr w14:val="tx1"/>
            </w14:solidFill>
          </w14:textFill>
        </w:rPr>
        <w:t>.1。</w:t>
      </w:r>
    </w:p>
    <w:p w14:paraId="297206A5">
      <w:pPr>
        <w:pStyle w:val="77"/>
        <w:widowControl w:val="0"/>
        <w:numPr>
          <w:ilvl w:val="1"/>
          <w:numId w:val="0"/>
        </w:numPr>
        <w:spacing w:before="156" w:after="156"/>
        <w:ind w:firstLine="420"/>
        <w:rPr>
          <w:rFonts w:hAnsi="黑体" w:cs="黑体"/>
          <w:color w:val="000000" w:themeColor="text1"/>
          <w14:textFill>
            <w14:solidFill>
              <w14:schemeClr w14:val="tx1"/>
            </w14:solidFill>
          </w14:textFill>
        </w:rPr>
      </w:pPr>
      <w:r>
        <w:rPr>
          <w:rFonts w:hint="eastAsia" w:hAnsi="黑体" w:cs="黑体"/>
          <w:color w:val="000000" w:themeColor="text1"/>
          <w14:textFill>
            <w14:solidFill>
              <w14:schemeClr w14:val="tx1"/>
            </w14:solidFill>
          </w14:textFill>
        </w:rPr>
        <w:t>表</w:t>
      </w:r>
      <w:r>
        <w:rPr>
          <w:rFonts w:hint="eastAsia" w:hAnsi="黑体" w:cs="黑体"/>
          <w:color w:val="000000" w:themeColor="text1"/>
          <w:lang w:val="en-US" w:eastAsia="zh-CN"/>
          <w14:textFill>
            <w14:solidFill>
              <w14:schemeClr w14:val="tx1"/>
            </w14:solidFill>
          </w14:textFill>
        </w:rPr>
        <w:t>C</w:t>
      </w:r>
      <w:r>
        <w:rPr>
          <w:rFonts w:hint="eastAsia" w:hAnsi="黑体" w:cs="黑体"/>
          <w:color w:val="000000" w:themeColor="text1"/>
          <w14:textFill>
            <w14:solidFill>
              <w14:schemeClr w14:val="tx1"/>
            </w14:solidFill>
          </w14:textFill>
        </w:rPr>
        <w:t>.1　山羊精液常温稀释液配方</w:t>
      </w:r>
    </w:p>
    <w:tbl>
      <w:tblPr>
        <w:tblStyle w:val="27"/>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4"/>
        <w:gridCol w:w="7296"/>
      </w:tblGrid>
      <w:tr w14:paraId="4982A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1184" w:type="pct"/>
            <w:vAlign w:val="center"/>
          </w:tcPr>
          <w:p w14:paraId="6C75E86B">
            <w:pPr>
              <w:spacing w:line="240" w:lineRule="auto"/>
              <w:jc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cs="宋体"/>
                <w:color w:val="000000" w:themeColor="text1"/>
                <w:sz w:val="18"/>
                <w:szCs w:val="18"/>
                <w:lang w:eastAsia="zh-CN"/>
                <w14:textFill>
                  <w14:solidFill>
                    <w14:schemeClr w14:val="tx1"/>
                  </w14:solidFill>
                </w14:textFill>
              </w:rPr>
              <w:t>配方种类</w:t>
            </w:r>
          </w:p>
        </w:tc>
        <w:tc>
          <w:tcPr>
            <w:tcW w:w="3815" w:type="pct"/>
            <w:vAlign w:val="center"/>
          </w:tcPr>
          <w:p w14:paraId="496C4121">
            <w:pPr>
              <w:spacing w:line="240" w:lineRule="auto"/>
              <w:jc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cs="宋体"/>
                <w:color w:val="000000" w:themeColor="text1"/>
                <w:sz w:val="18"/>
                <w:szCs w:val="18"/>
                <w:lang w:eastAsia="zh-CN"/>
                <w14:textFill>
                  <w14:solidFill>
                    <w14:schemeClr w14:val="tx1"/>
                  </w14:solidFill>
                </w14:textFill>
              </w:rPr>
              <w:t>配制方法</w:t>
            </w:r>
          </w:p>
        </w:tc>
      </w:tr>
      <w:tr w14:paraId="2F4D8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1184" w:type="pct"/>
            <w:vAlign w:val="center"/>
          </w:tcPr>
          <w:p w14:paraId="3CED7965">
            <w:pPr>
              <w:spacing w:line="240" w:lineRule="auto"/>
              <w:jc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cs="宋体"/>
                <w:color w:val="000000" w:themeColor="text1"/>
                <w:sz w:val="18"/>
                <w:szCs w:val="18"/>
                <w:lang w:eastAsia="zh-CN"/>
                <w14:textFill>
                  <w14:solidFill>
                    <w14:schemeClr w14:val="tx1"/>
                  </w14:solidFill>
                </w14:textFill>
              </w:rPr>
              <w:t>配方一</w:t>
            </w:r>
          </w:p>
        </w:tc>
        <w:tc>
          <w:tcPr>
            <w:tcW w:w="3815" w:type="pct"/>
            <w:vAlign w:val="center"/>
          </w:tcPr>
          <w:p w14:paraId="478764BF">
            <w:pPr>
              <w:spacing w:line="240" w:lineRule="auto"/>
              <w:jc w:val="left"/>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0.9%注射生理盐水</w:t>
            </w:r>
            <w:r>
              <w:rPr>
                <w:rFonts w:hint="eastAsia" w:ascii="Times New Roman" w:hAnsi="Times New Roman" w:cs="Times New Roman"/>
                <w:color w:val="000000" w:themeColor="text1"/>
                <w:sz w:val="18"/>
                <w:szCs w:val="18"/>
                <w:lang w:val="en-US" w:eastAsia="zh-CN"/>
                <w14:textFill>
                  <w14:solidFill>
                    <w14:schemeClr w14:val="tx1"/>
                  </w14:solidFill>
                </w14:textFill>
              </w:rPr>
              <w:t>。备注：该稀释液保存时间短，只能进行现场操作。</w:t>
            </w:r>
          </w:p>
        </w:tc>
      </w:tr>
      <w:tr w14:paraId="423D5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1184" w:type="pct"/>
            <w:vAlign w:val="center"/>
          </w:tcPr>
          <w:p w14:paraId="321CD91B">
            <w:pPr>
              <w:spacing w:line="240" w:lineRule="auto"/>
              <w:jc w:val="center"/>
              <w:rPr>
                <w:rFonts w:hint="eastAsia" w:ascii="宋体" w:hAnsi="宋体" w:cs="宋体"/>
                <w:color w:val="000000" w:themeColor="text1"/>
                <w:sz w:val="18"/>
                <w:szCs w:val="18"/>
                <w:lang w:eastAsia="zh-CN"/>
                <w14:textFill>
                  <w14:solidFill>
                    <w14:schemeClr w14:val="tx1"/>
                  </w14:solidFill>
                </w14:textFill>
              </w:rPr>
            </w:pPr>
            <w:r>
              <w:rPr>
                <w:rFonts w:hint="eastAsia" w:ascii="宋体" w:hAnsi="宋体" w:cs="宋体"/>
                <w:color w:val="000000" w:themeColor="text1"/>
                <w:sz w:val="18"/>
                <w:szCs w:val="18"/>
                <w:lang w:eastAsia="zh-CN"/>
                <w14:textFill>
                  <w14:solidFill>
                    <w14:schemeClr w14:val="tx1"/>
                  </w14:solidFill>
                </w14:textFill>
              </w:rPr>
              <w:t>配方二</w:t>
            </w:r>
          </w:p>
        </w:tc>
        <w:tc>
          <w:tcPr>
            <w:tcW w:w="3815" w:type="pct"/>
            <w:vAlign w:val="center"/>
          </w:tcPr>
          <w:p w14:paraId="06F817E5">
            <w:pPr>
              <w:spacing w:line="240" w:lineRule="auto"/>
              <w:jc w:val="left"/>
              <w:rPr>
                <w:rFonts w:hint="eastAsia"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取Tris3.6 g、葡萄糖0.5 g、柠檬酸2g溶于90 mL蒸馏水中，加</w:t>
            </w:r>
            <w:r>
              <w:rPr>
                <w:rFonts w:hint="eastAsia" w:ascii="Times New Roman" w:hAnsi="Times New Roman" w:cs="Times New Roman"/>
                <w:color w:val="000000" w:themeColor="text1"/>
                <w:sz w:val="18"/>
                <w:szCs w:val="18"/>
                <w:lang w:eastAsia="zh-CN"/>
                <w14:textFill>
                  <w14:solidFill>
                    <w14:schemeClr w14:val="tx1"/>
                  </w14:solidFill>
                </w14:textFill>
              </w:rPr>
              <w:t>入</w:t>
            </w:r>
            <w:r>
              <w:rPr>
                <w:rFonts w:hint="eastAsia" w:ascii="Times New Roman" w:hAnsi="Times New Roman" w:cs="Times New Roman"/>
                <w:color w:val="000000" w:themeColor="text1"/>
                <w:sz w:val="18"/>
                <w:szCs w:val="18"/>
                <w14:textFill>
                  <w14:solidFill>
                    <w14:schemeClr w14:val="tx1"/>
                  </w14:solidFill>
                </w14:textFill>
              </w:rPr>
              <w:t>青霉素</w:t>
            </w:r>
            <w:r>
              <w:rPr>
                <w:rFonts w:hint="eastAsia" w:ascii="Times New Roman" w:hAnsi="Times New Roman" w:cs="Times New Roman"/>
                <w:color w:val="000000" w:themeColor="text1"/>
                <w:sz w:val="18"/>
                <w:szCs w:val="18"/>
                <w:lang w:val="en-US" w:eastAsia="zh-CN"/>
                <w14:textFill>
                  <w14:solidFill>
                    <w14:schemeClr w14:val="tx1"/>
                  </w14:solidFill>
                </w14:textFill>
              </w:rPr>
              <w:t>10万IU</w:t>
            </w:r>
            <w:r>
              <w:rPr>
                <w:rFonts w:hint="eastAsia" w:ascii="Times New Roman" w:hAnsi="Times New Roman" w:cs="Times New Roman"/>
                <w:color w:val="000000" w:themeColor="text1"/>
                <w:sz w:val="18"/>
                <w:szCs w:val="18"/>
                <w14:textFill>
                  <w14:solidFill>
                    <w14:schemeClr w14:val="tx1"/>
                  </w14:solidFill>
                </w14:textFill>
              </w:rPr>
              <w:t>、链霉素</w:t>
            </w:r>
            <w:r>
              <w:rPr>
                <w:rFonts w:hint="eastAsia" w:ascii="Times New Roman" w:hAnsi="Times New Roman" w:cs="Times New Roman"/>
                <w:color w:val="000000" w:themeColor="text1"/>
                <w:sz w:val="18"/>
                <w:szCs w:val="18"/>
                <w:lang w:val="en-US" w:eastAsia="zh-CN"/>
                <w14:textFill>
                  <w14:solidFill>
                    <w14:schemeClr w14:val="tx1"/>
                  </w14:solidFill>
                </w14:textFill>
              </w:rPr>
              <w:t>10万IU，</w:t>
            </w:r>
            <w:r>
              <w:rPr>
                <w:rFonts w:hint="eastAsia" w:ascii="Times New Roman" w:hAnsi="Times New Roman" w:cs="Times New Roman"/>
                <w:color w:val="000000" w:themeColor="text1"/>
                <w:sz w:val="18"/>
                <w:szCs w:val="18"/>
                <w14:textFill>
                  <w14:solidFill>
                    <w14:schemeClr w14:val="tx1"/>
                  </w14:solidFill>
                </w14:textFill>
              </w:rPr>
              <w:t>0.22</w:t>
            </w:r>
            <w:r>
              <w:rPr>
                <w:rFonts w:hint="default" w:ascii="Times New Roman" w:hAnsi="Times New Roman" w:cs="Times New Roman"/>
                <w:color w:val="000000" w:themeColor="text1"/>
                <w:sz w:val="18"/>
                <w:szCs w:val="18"/>
                <w14:textFill>
                  <w14:solidFill>
                    <w14:schemeClr w14:val="tx1"/>
                  </w14:solidFill>
                </w14:textFill>
              </w:rPr>
              <w:t>μm</w:t>
            </w:r>
            <w:r>
              <w:rPr>
                <w:rFonts w:hint="eastAsia" w:ascii="Times New Roman" w:hAnsi="Times New Roman" w:cs="Times New Roman"/>
                <w:color w:val="000000" w:themeColor="text1"/>
                <w:sz w:val="18"/>
                <w:szCs w:val="18"/>
                <w14:textFill>
                  <w14:solidFill>
                    <w14:schemeClr w14:val="tx1"/>
                  </w14:solidFill>
                </w14:textFill>
              </w:rPr>
              <w:t>滤器过滤除菌后于4℃保存。使用前加入1.5 mL</w:t>
            </w:r>
            <w:r>
              <w:rPr>
                <w:rFonts w:hint="eastAsia" w:ascii="Times New Roman" w:hAnsi="Times New Roman" w:cs="Times New Roman"/>
                <w:color w:val="000000" w:themeColor="text1"/>
                <w:sz w:val="18"/>
                <w:szCs w:val="18"/>
                <w:lang w:eastAsia="zh-CN"/>
                <w14:textFill>
                  <w14:solidFill>
                    <w14:schemeClr w14:val="tx1"/>
                  </w14:solidFill>
                </w14:textFill>
              </w:rPr>
              <w:t>卵</w:t>
            </w:r>
            <w:r>
              <w:rPr>
                <w:rFonts w:hint="eastAsia" w:ascii="Times New Roman" w:hAnsi="Times New Roman" w:cs="Times New Roman"/>
                <w:color w:val="000000" w:themeColor="text1"/>
                <w:sz w:val="18"/>
                <w:szCs w:val="18"/>
                <w14:textFill>
                  <w14:solidFill>
                    <w14:schemeClr w14:val="tx1"/>
                  </w14:solidFill>
                </w14:textFill>
              </w:rPr>
              <w:t>黄，并定容至100 m</w:t>
            </w:r>
            <w:r>
              <w:rPr>
                <w:rFonts w:hint="eastAsia" w:ascii="Times New Roman" w:hAnsi="Times New Roman" w:cs="Times New Roman"/>
                <w:color w:val="000000" w:themeColor="text1"/>
                <w:sz w:val="18"/>
                <w:szCs w:val="18"/>
                <w:lang w:val="en-US" w:eastAsia="zh-CN"/>
                <w14:textFill>
                  <w14:solidFill>
                    <w14:schemeClr w14:val="tx1"/>
                  </w14:solidFill>
                </w14:textFill>
              </w:rPr>
              <w:t>L</w:t>
            </w:r>
            <w:r>
              <w:rPr>
                <w:rFonts w:hint="eastAsia" w:ascii="Times New Roman" w:hAnsi="Times New Roman" w:cs="Times New Roman"/>
                <w:color w:val="000000" w:themeColor="text1"/>
                <w:sz w:val="18"/>
                <w:szCs w:val="18"/>
                <w14:textFill>
                  <w14:solidFill>
                    <w14:schemeClr w14:val="tx1"/>
                  </w14:solidFill>
                </w14:textFill>
              </w:rPr>
              <w:t>，用0.45</w:t>
            </w:r>
            <w:r>
              <w:rPr>
                <w:rFonts w:hint="default" w:ascii="Times New Roman" w:hAnsi="Times New Roman" w:cs="Times New Roman"/>
                <w:color w:val="000000" w:themeColor="text1"/>
                <w:sz w:val="18"/>
                <w:szCs w:val="18"/>
                <w14:textFill>
                  <w14:solidFill>
                    <w14:schemeClr w14:val="tx1"/>
                  </w14:solidFill>
                </w14:textFill>
              </w:rPr>
              <w:t>μm</w:t>
            </w:r>
            <w:r>
              <w:rPr>
                <w:rFonts w:hint="eastAsia" w:ascii="Times New Roman" w:hAnsi="Times New Roman" w:cs="Times New Roman"/>
                <w:color w:val="000000" w:themeColor="text1"/>
                <w:sz w:val="18"/>
                <w:szCs w:val="18"/>
                <w14:textFill>
                  <w14:solidFill>
                    <w14:schemeClr w14:val="tx1"/>
                  </w14:solidFill>
                </w14:textFill>
              </w:rPr>
              <w:t>滤器过滤备用；</w:t>
            </w:r>
          </w:p>
        </w:tc>
      </w:tr>
      <w:tr w14:paraId="13B64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1184" w:type="pct"/>
            <w:vAlign w:val="center"/>
          </w:tcPr>
          <w:p w14:paraId="7984E1B3">
            <w:pPr>
              <w:spacing w:line="240" w:lineRule="auto"/>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lang w:eastAsia="zh-CN"/>
                <w14:textFill>
                  <w14:solidFill>
                    <w14:schemeClr w14:val="tx1"/>
                  </w14:solidFill>
                </w14:textFill>
              </w:rPr>
              <w:t>配方三</w:t>
            </w:r>
          </w:p>
        </w:tc>
        <w:tc>
          <w:tcPr>
            <w:tcW w:w="3815" w:type="pct"/>
            <w:vAlign w:val="center"/>
          </w:tcPr>
          <w:p w14:paraId="1D446CE6">
            <w:pPr>
              <w:spacing w:line="240" w:lineRule="auto"/>
              <w:jc w:val="left"/>
              <w:rPr>
                <w:rFonts w:hint="default"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14:textFill>
                  <w14:solidFill>
                    <w14:schemeClr w14:val="tx1"/>
                  </w14:solidFill>
                </w14:textFill>
              </w:rPr>
              <w:t>脱脂奶粉10 g、葡萄糖0.2 g 溶于100mL蒸馏水，95℃加热处理8min。冷却至室温后</w:t>
            </w:r>
            <w:r>
              <w:rPr>
                <w:rFonts w:hint="eastAsia" w:ascii="Times New Roman" w:hAnsi="Times New Roman" w:cs="Times New Roman"/>
                <w:color w:val="000000" w:themeColor="text1"/>
                <w:sz w:val="18"/>
                <w:szCs w:val="18"/>
                <w:lang w:eastAsia="zh-CN"/>
                <w14:textFill>
                  <w14:solidFill>
                    <w14:schemeClr w14:val="tx1"/>
                  </w14:solidFill>
                </w14:textFill>
              </w:rPr>
              <w:t>，</w:t>
            </w:r>
            <w:r>
              <w:rPr>
                <w:rFonts w:hint="eastAsia" w:ascii="Times New Roman" w:hAnsi="Times New Roman" w:cs="Times New Roman"/>
                <w:color w:val="000000" w:themeColor="text1"/>
                <w:sz w:val="18"/>
                <w:szCs w:val="18"/>
                <w14:textFill>
                  <w14:solidFill>
                    <w14:schemeClr w14:val="tx1"/>
                  </w14:solidFill>
                </w14:textFill>
              </w:rPr>
              <w:t>加</w:t>
            </w:r>
            <w:r>
              <w:rPr>
                <w:rFonts w:hint="eastAsia" w:ascii="Times New Roman" w:hAnsi="Times New Roman" w:cs="Times New Roman"/>
                <w:color w:val="000000" w:themeColor="text1"/>
                <w:sz w:val="18"/>
                <w:szCs w:val="18"/>
                <w:lang w:eastAsia="zh-CN"/>
                <w14:textFill>
                  <w14:solidFill>
                    <w14:schemeClr w14:val="tx1"/>
                  </w14:solidFill>
                </w14:textFill>
              </w:rPr>
              <w:t>入</w:t>
            </w:r>
            <w:r>
              <w:rPr>
                <w:rFonts w:hint="eastAsia" w:ascii="Times New Roman" w:hAnsi="Times New Roman" w:cs="Times New Roman"/>
                <w:color w:val="000000" w:themeColor="text1"/>
                <w:sz w:val="18"/>
                <w:szCs w:val="18"/>
                <w14:textFill>
                  <w14:solidFill>
                    <w14:schemeClr w14:val="tx1"/>
                  </w14:solidFill>
                </w14:textFill>
              </w:rPr>
              <w:t>青霉素</w:t>
            </w:r>
            <w:r>
              <w:rPr>
                <w:rFonts w:hint="eastAsia" w:ascii="Times New Roman" w:hAnsi="Times New Roman" w:cs="Times New Roman"/>
                <w:color w:val="000000" w:themeColor="text1"/>
                <w:sz w:val="18"/>
                <w:szCs w:val="18"/>
                <w:lang w:val="en-US" w:eastAsia="zh-CN"/>
                <w14:textFill>
                  <w14:solidFill>
                    <w14:schemeClr w14:val="tx1"/>
                  </w14:solidFill>
                </w14:textFill>
              </w:rPr>
              <w:t>10万IU</w:t>
            </w:r>
            <w:r>
              <w:rPr>
                <w:rFonts w:hint="eastAsia" w:ascii="Times New Roman" w:hAnsi="Times New Roman" w:cs="Times New Roman"/>
                <w:color w:val="000000" w:themeColor="text1"/>
                <w:sz w:val="18"/>
                <w:szCs w:val="18"/>
                <w14:textFill>
                  <w14:solidFill>
                    <w14:schemeClr w14:val="tx1"/>
                  </w14:solidFill>
                </w14:textFill>
              </w:rPr>
              <w:t>、链霉素</w:t>
            </w:r>
            <w:r>
              <w:rPr>
                <w:rFonts w:hint="eastAsia" w:ascii="Times New Roman" w:hAnsi="Times New Roman" w:cs="Times New Roman"/>
                <w:color w:val="000000" w:themeColor="text1"/>
                <w:sz w:val="18"/>
                <w:szCs w:val="18"/>
                <w:lang w:val="en-US" w:eastAsia="zh-CN"/>
                <w14:textFill>
                  <w14:solidFill>
                    <w14:schemeClr w14:val="tx1"/>
                  </w14:solidFill>
                </w14:textFill>
              </w:rPr>
              <w:t>10万IU</w:t>
            </w:r>
            <w:r>
              <w:rPr>
                <w:rFonts w:hint="eastAsia" w:ascii="Times New Roman" w:hAnsi="Times New Roman" w:cs="Times New Roman"/>
                <w:color w:val="000000" w:themeColor="text1"/>
                <w:sz w:val="18"/>
                <w:szCs w:val="18"/>
                <w:lang w:eastAsia="zh-CN"/>
                <w14:textFill>
                  <w14:solidFill>
                    <w14:schemeClr w14:val="tx1"/>
                  </w14:solidFill>
                </w14:textFill>
              </w:rPr>
              <w:t>。</w:t>
            </w:r>
            <w:r>
              <w:rPr>
                <w:rFonts w:hint="eastAsia" w:ascii="Times New Roman" w:hAnsi="Times New Roman" w:cs="Times New Roman"/>
                <w:color w:val="000000" w:themeColor="text1"/>
                <w:sz w:val="18"/>
                <w:szCs w:val="18"/>
                <w14:textFill>
                  <w14:solidFill>
                    <w14:schemeClr w14:val="tx1"/>
                  </w14:solidFill>
                </w14:textFill>
              </w:rPr>
              <w:t>然后于8000 g×30 min离心取上清，用0.45</w:t>
            </w:r>
            <w:r>
              <w:rPr>
                <w:rFonts w:hint="default" w:ascii="Times New Roman" w:hAnsi="Times New Roman" w:cs="Times New Roman"/>
                <w:color w:val="000000" w:themeColor="text1"/>
                <w:sz w:val="18"/>
                <w:szCs w:val="18"/>
                <w14:textFill>
                  <w14:solidFill>
                    <w14:schemeClr w14:val="tx1"/>
                  </w14:solidFill>
                </w14:textFill>
              </w:rPr>
              <w:t>μm</w:t>
            </w:r>
            <w:r>
              <w:rPr>
                <w:rFonts w:hint="eastAsia" w:ascii="Times New Roman" w:hAnsi="Times New Roman" w:cs="Times New Roman"/>
                <w:color w:val="000000" w:themeColor="text1"/>
                <w:sz w:val="18"/>
                <w:szCs w:val="18"/>
                <w14:textFill>
                  <w14:solidFill>
                    <w14:schemeClr w14:val="tx1"/>
                  </w14:solidFill>
                </w14:textFill>
              </w:rPr>
              <w:t>滤器过滤备用。</w:t>
            </w:r>
          </w:p>
        </w:tc>
      </w:tr>
    </w:tbl>
    <w:p w14:paraId="4FCBA78E">
      <w:pPr>
        <w:pStyle w:val="78"/>
        <w:numPr>
          <w:ilvl w:val="1"/>
          <w:numId w:val="0"/>
        </w:numPr>
        <w:spacing w:before="156" w:after="156"/>
        <w:ind w:left="0" w:leftChars="0" w:firstLine="0" w:firstLineChars="0"/>
        <w:rPr>
          <w:rFonts w:ascii="Times New Roman"/>
          <w:color w:val="000000" w:themeColor="text1"/>
          <w14:textFill>
            <w14:solidFill>
              <w14:schemeClr w14:val="tx1"/>
            </w14:solidFill>
          </w14:textFill>
        </w:rPr>
      </w:pPr>
      <w:r>
        <w:rPr>
          <w:rFonts w:hint="eastAsia" w:cs="Times New Roman"/>
          <w:b w:val="0"/>
          <w:i w:val="0"/>
          <w:color w:val="000000" w:themeColor="text1"/>
          <w:kern w:val="21"/>
          <w:sz w:val="21"/>
          <w:lang w:val="en-US" w:eastAsia="zh-CN" w:bidi="ar-SA"/>
          <w14:textFill>
            <w14:solidFill>
              <w14:schemeClr w14:val="tx1"/>
            </w14:solidFill>
          </w14:textFill>
        </w:rPr>
        <w:t>C</w:t>
      </w:r>
      <w:r>
        <w:rPr>
          <w:rFonts w:hint="eastAsia" w:ascii="黑体" w:hAnsi="Times New Roman" w:eastAsia="黑体" w:cs="Times New Roman"/>
          <w:b w:val="0"/>
          <w:i w:val="0"/>
          <w:color w:val="000000" w:themeColor="text1"/>
          <w:kern w:val="21"/>
          <w:sz w:val="21"/>
          <w:lang w:val="en-US" w:eastAsia="zh-CN" w:bidi="ar-SA"/>
          <w14:textFill>
            <w14:solidFill>
              <w14:schemeClr w14:val="tx1"/>
            </w14:solidFill>
          </w14:textFill>
        </w:rPr>
        <w:t>.</w:t>
      </w:r>
      <w:r>
        <w:rPr>
          <w:rFonts w:hint="eastAsia" w:cs="Times New Roman"/>
          <w:b w:val="0"/>
          <w:i w:val="0"/>
          <w:color w:val="000000" w:themeColor="text1"/>
          <w:kern w:val="21"/>
          <w:sz w:val="21"/>
          <w:lang w:val="en-US" w:eastAsia="zh-CN" w:bidi="ar-SA"/>
          <w14:textFill>
            <w14:solidFill>
              <w14:schemeClr w14:val="tx1"/>
            </w14:solidFill>
          </w14:textFill>
        </w:rPr>
        <w:t>3</w:t>
      </w:r>
      <w:r>
        <w:rPr>
          <w:rFonts w:hint="eastAsia" w:ascii="黑体" w:hAnsi="Times New Roman" w:eastAsia="黑体" w:cs="Times New Roman"/>
          <w:b w:val="0"/>
          <w:i w:val="0"/>
          <w:color w:val="000000" w:themeColor="text1"/>
          <w:kern w:val="21"/>
          <w:sz w:val="21"/>
          <w:lang w:val="en-US" w:eastAsia="zh-CN" w:bidi="ar-SA"/>
          <w14:textFill>
            <w14:solidFill>
              <w14:schemeClr w14:val="tx1"/>
            </w14:solidFill>
          </w14:textFill>
        </w:rPr>
        <w:t>　</w:t>
      </w:r>
      <w:r>
        <w:rPr>
          <w:rFonts w:hint="eastAsia" w:ascii="Times New Roman"/>
          <w:color w:val="000000" w:themeColor="text1"/>
          <w:szCs w:val="21"/>
          <w14:textFill>
            <w14:solidFill>
              <w14:schemeClr w14:val="tx1"/>
            </w14:solidFill>
          </w14:textFill>
        </w:rPr>
        <w:t>山羊精液</w:t>
      </w:r>
      <w:r>
        <w:rPr>
          <w:rFonts w:hint="eastAsia" w:ascii="Times New Roman"/>
          <w:color w:val="000000" w:themeColor="text1"/>
          <w:szCs w:val="21"/>
          <w:lang w:eastAsia="zh-CN"/>
          <w14:textFill>
            <w14:solidFill>
              <w14:schemeClr w14:val="tx1"/>
            </w14:solidFill>
          </w14:textFill>
        </w:rPr>
        <w:t>冷冻</w:t>
      </w:r>
      <w:r>
        <w:rPr>
          <w:rFonts w:hint="eastAsia" w:ascii="Times New Roman"/>
          <w:color w:val="000000" w:themeColor="text1"/>
          <w:szCs w:val="21"/>
          <w14:textFill>
            <w14:solidFill>
              <w14:schemeClr w14:val="tx1"/>
            </w14:solidFill>
          </w14:textFill>
        </w:rPr>
        <w:t>稀释液配方</w:t>
      </w:r>
    </w:p>
    <w:p w14:paraId="50346B34">
      <w:pPr>
        <w:pStyle w:val="56"/>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见表</w:t>
      </w:r>
      <w:r>
        <w:rPr>
          <w:rFonts w:hint="eastAsia" w:ascii="Times New Roman"/>
          <w:color w:val="000000" w:themeColor="text1"/>
          <w:lang w:val="en-US" w:eastAsia="zh-CN"/>
          <w14:textFill>
            <w14:solidFill>
              <w14:schemeClr w14:val="tx1"/>
            </w14:solidFill>
          </w14:textFill>
        </w:rPr>
        <w:t>C</w:t>
      </w:r>
      <w:r>
        <w:rPr>
          <w:rFonts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2</w:t>
      </w:r>
      <w:r>
        <w:rPr>
          <w:rFonts w:ascii="Times New Roman"/>
          <w:color w:val="000000" w:themeColor="text1"/>
          <w14:textFill>
            <w14:solidFill>
              <w14:schemeClr w14:val="tx1"/>
            </w14:solidFill>
          </w14:textFill>
        </w:rPr>
        <w:t>。</w:t>
      </w:r>
    </w:p>
    <w:p w14:paraId="58C77D3D">
      <w:pPr>
        <w:pStyle w:val="77"/>
        <w:widowControl w:val="0"/>
        <w:numPr>
          <w:ilvl w:val="1"/>
          <w:numId w:val="0"/>
        </w:numPr>
        <w:spacing w:before="156" w:after="156"/>
        <w:ind w:firstLine="420"/>
        <w:rPr>
          <w:rFonts w:hAnsi="黑体" w:cs="黑体"/>
          <w:color w:val="000000" w:themeColor="text1"/>
          <w14:textFill>
            <w14:solidFill>
              <w14:schemeClr w14:val="tx1"/>
            </w14:solidFill>
          </w14:textFill>
        </w:rPr>
      </w:pPr>
      <w:r>
        <w:rPr>
          <w:rFonts w:hint="eastAsia" w:hAnsi="黑体" w:cs="黑体"/>
          <w:color w:val="000000" w:themeColor="text1"/>
          <w14:textFill>
            <w14:solidFill>
              <w14:schemeClr w14:val="tx1"/>
            </w14:solidFill>
          </w14:textFill>
        </w:rPr>
        <w:t>表</w:t>
      </w:r>
      <w:r>
        <w:rPr>
          <w:rFonts w:hint="eastAsia" w:hAnsi="黑体" w:cs="黑体"/>
          <w:color w:val="000000" w:themeColor="text1"/>
          <w:lang w:val="en-US" w:eastAsia="zh-CN"/>
          <w14:textFill>
            <w14:solidFill>
              <w14:schemeClr w14:val="tx1"/>
            </w14:solidFill>
          </w14:textFill>
        </w:rPr>
        <w:t>C</w:t>
      </w:r>
      <w:r>
        <w:rPr>
          <w:rFonts w:hint="eastAsia" w:hAnsi="黑体" w:cs="黑体"/>
          <w:color w:val="000000" w:themeColor="text1"/>
          <w14:textFill>
            <w14:solidFill>
              <w14:schemeClr w14:val="tx1"/>
            </w14:solidFill>
          </w14:textFill>
        </w:rPr>
        <w:t>.</w:t>
      </w:r>
      <w:r>
        <w:rPr>
          <w:rFonts w:hint="eastAsia" w:hAnsi="黑体" w:cs="黑体"/>
          <w:color w:val="000000" w:themeColor="text1"/>
          <w:lang w:val="en-US" w:eastAsia="zh-CN"/>
          <w14:textFill>
            <w14:solidFill>
              <w14:schemeClr w14:val="tx1"/>
            </w14:solidFill>
          </w14:textFill>
        </w:rPr>
        <w:t>2</w:t>
      </w:r>
      <w:r>
        <w:rPr>
          <w:rFonts w:hint="eastAsia" w:hAnsi="黑体" w:cs="黑体"/>
          <w:color w:val="000000" w:themeColor="text1"/>
          <w14:textFill>
            <w14:solidFill>
              <w14:schemeClr w14:val="tx1"/>
            </w14:solidFill>
          </w14:textFill>
        </w:rPr>
        <w:t>　山羊精液</w:t>
      </w:r>
      <w:r>
        <w:rPr>
          <w:rFonts w:hint="eastAsia" w:hAnsi="黑体" w:cs="黑体"/>
          <w:color w:val="000000" w:themeColor="text1"/>
          <w:lang w:eastAsia="zh-CN"/>
          <w14:textFill>
            <w14:solidFill>
              <w14:schemeClr w14:val="tx1"/>
            </w14:solidFill>
          </w14:textFill>
        </w:rPr>
        <w:t>冷冻</w:t>
      </w:r>
      <w:r>
        <w:rPr>
          <w:rFonts w:hint="eastAsia" w:hAnsi="黑体" w:cs="黑体"/>
          <w:color w:val="000000" w:themeColor="text1"/>
          <w14:textFill>
            <w14:solidFill>
              <w14:schemeClr w14:val="tx1"/>
            </w14:solidFill>
          </w14:textFill>
        </w:rPr>
        <w:t>稀释液配方</w:t>
      </w:r>
    </w:p>
    <w:tbl>
      <w:tblPr>
        <w:tblStyle w:val="27"/>
        <w:tblW w:w="473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3061"/>
        <w:gridCol w:w="4396"/>
      </w:tblGrid>
      <w:tr w14:paraId="30630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885" w:type="pct"/>
            <w:vAlign w:val="center"/>
          </w:tcPr>
          <w:p w14:paraId="237DD9D8">
            <w:pPr>
              <w:spacing w:line="240" w:lineRule="auto"/>
              <w:jc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cs="宋体"/>
                <w:color w:val="000000" w:themeColor="text1"/>
                <w:sz w:val="18"/>
                <w:szCs w:val="18"/>
                <w:lang w:eastAsia="zh-CN"/>
                <w14:textFill>
                  <w14:solidFill>
                    <w14:schemeClr w14:val="tx1"/>
                  </w14:solidFill>
                </w14:textFill>
              </w:rPr>
              <w:t>配方种类</w:t>
            </w:r>
          </w:p>
        </w:tc>
        <w:tc>
          <w:tcPr>
            <w:tcW w:w="1689" w:type="pct"/>
            <w:vAlign w:val="center"/>
          </w:tcPr>
          <w:p w14:paraId="1D1607DD">
            <w:pPr>
              <w:spacing w:line="240" w:lineRule="auto"/>
              <w:jc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cs="宋体"/>
                <w:color w:val="000000" w:themeColor="text1"/>
                <w:sz w:val="18"/>
                <w:szCs w:val="18"/>
                <w:lang w:eastAsia="zh-CN"/>
                <w14:textFill>
                  <w14:solidFill>
                    <w14:schemeClr w14:val="tx1"/>
                  </w14:solidFill>
                </w14:textFill>
              </w:rPr>
              <w:t>配方成分</w:t>
            </w:r>
          </w:p>
        </w:tc>
        <w:tc>
          <w:tcPr>
            <w:tcW w:w="2425" w:type="pct"/>
            <w:vAlign w:val="center"/>
          </w:tcPr>
          <w:p w14:paraId="514DF3A5">
            <w:pPr>
              <w:spacing w:line="240" w:lineRule="auto"/>
              <w:jc w:val="center"/>
              <w:rPr>
                <w:rFonts w:hint="eastAsia" w:ascii="宋体" w:hAnsi="宋体" w:cs="宋体"/>
                <w:color w:val="000000" w:themeColor="text1"/>
                <w:sz w:val="18"/>
                <w:szCs w:val="18"/>
                <w:lang w:eastAsia="zh-CN"/>
                <w14:textFill>
                  <w14:solidFill>
                    <w14:schemeClr w14:val="tx1"/>
                  </w14:solidFill>
                </w14:textFill>
              </w:rPr>
            </w:pPr>
            <w:r>
              <w:rPr>
                <w:rFonts w:hint="eastAsia" w:ascii="宋体" w:hAnsi="宋体" w:cs="宋体"/>
                <w:color w:val="000000" w:themeColor="text1"/>
                <w:sz w:val="18"/>
                <w:szCs w:val="18"/>
                <w:lang w:eastAsia="zh-CN"/>
                <w14:textFill>
                  <w14:solidFill>
                    <w14:schemeClr w14:val="tx1"/>
                  </w14:solidFill>
                </w14:textFill>
              </w:rPr>
              <w:t>配制方法</w:t>
            </w:r>
          </w:p>
        </w:tc>
      </w:tr>
      <w:tr w14:paraId="551B3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885" w:type="pct"/>
            <w:vAlign w:val="center"/>
          </w:tcPr>
          <w:p w14:paraId="1122EA46">
            <w:pPr>
              <w:spacing w:line="240" w:lineRule="auto"/>
              <w:jc w:val="center"/>
              <w:rPr>
                <w:rFonts w:hint="eastAsia" w:ascii="宋体" w:hAnsi="宋体" w:eastAsia="宋体" w:cs="宋体"/>
                <w:color w:val="000000" w:themeColor="text1"/>
                <w:sz w:val="18"/>
                <w:szCs w:val="18"/>
                <w:lang w:eastAsia="zh-CN"/>
                <w14:textFill>
                  <w14:solidFill>
                    <w14:schemeClr w14:val="tx1"/>
                  </w14:solidFill>
                </w14:textFill>
              </w:rPr>
            </w:pPr>
            <w:r>
              <w:rPr>
                <w:rFonts w:hint="eastAsia" w:ascii="宋体" w:hAnsi="宋体" w:cs="宋体"/>
                <w:color w:val="000000" w:themeColor="text1"/>
                <w:sz w:val="18"/>
                <w:szCs w:val="18"/>
                <w:lang w:eastAsia="zh-CN"/>
                <w14:textFill>
                  <w14:solidFill>
                    <w14:schemeClr w14:val="tx1"/>
                  </w14:solidFill>
                </w14:textFill>
              </w:rPr>
              <w:t>配方一</w:t>
            </w:r>
          </w:p>
        </w:tc>
        <w:tc>
          <w:tcPr>
            <w:tcW w:w="1689" w:type="pct"/>
            <w:vAlign w:val="center"/>
          </w:tcPr>
          <w:p w14:paraId="5EC73395">
            <w:pPr>
              <w:spacing w:line="240" w:lineRule="auto"/>
              <w:jc w:val="left"/>
              <w:rPr>
                <w:rFonts w:ascii="宋体" w:hAnsi="宋体" w:cs="宋体"/>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葡萄糖3</w:t>
            </w:r>
            <w:r>
              <w:rPr>
                <w:rFonts w:hint="eastAsia" w:ascii="Times New Roman" w:hAnsi="Times New Roman" w:cs="Times New Roman"/>
                <w:color w:val="000000" w:themeColor="text1"/>
                <w:sz w:val="18"/>
                <w:szCs w:val="18"/>
                <w:lang w:val="en-US" w:eastAsia="zh-CN"/>
                <w14:textFill>
                  <w14:solidFill>
                    <w14:schemeClr w14:val="tx1"/>
                  </w14:solidFill>
                </w14:textFill>
              </w:rPr>
              <w:t>.77</w:t>
            </w:r>
            <w:r>
              <w:rPr>
                <w:rFonts w:hint="default" w:ascii="Times New Roman" w:hAnsi="Times New Roman" w:cs="Times New Roman"/>
                <w:color w:val="000000" w:themeColor="text1"/>
                <w:sz w:val="18"/>
                <w:szCs w:val="18"/>
                <w:lang w:val="en-US" w:eastAsia="zh-CN"/>
                <w14:textFill>
                  <w14:solidFill>
                    <w14:schemeClr w14:val="tx1"/>
                  </w14:solidFill>
                </w14:textFill>
              </w:rPr>
              <w:t>g</w:t>
            </w:r>
            <w:r>
              <w:rPr>
                <w:rFonts w:hint="eastAsia" w:ascii="Times New Roman" w:hAnsi="Times New Roman" w:cs="Times New Roman"/>
                <w:color w:val="000000" w:themeColor="text1"/>
                <w:sz w:val="18"/>
                <w:szCs w:val="18"/>
                <w:lang w:eastAsia="zh-CN"/>
                <w14:textFill>
                  <w14:solidFill>
                    <w14:schemeClr w14:val="tx1"/>
                  </w14:solidFill>
                </w14:textFill>
              </w:rPr>
              <w:t>、</w:t>
            </w:r>
            <w:r>
              <w:rPr>
                <w:rFonts w:hint="default" w:ascii="Times New Roman" w:hAnsi="Times New Roman" w:cs="Times New Roman"/>
                <w:color w:val="000000" w:themeColor="text1"/>
                <w:sz w:val="18"/>
                <w:szCs w:val="18"/>
                <w14:textFill>
                  <w14:solidFill>
                    <w14:schemeClr w14:val="tx1"/>
                  </w14:solidFill>
                </w14:textFill>
              </w:rPr>
              <w:t>柠檬酸钠1.</w:t>
            </w:r>
            <w:r>
              <w:rPr>
                <w:rFonts w:hint="eastAsia" w:ascii="Times New Roman" w:hAnsi="Times New Roman" w:cs="Times New Roman"/>
                <w:color w:val="000000" w:themeColor="text1"/>
                <w:sz w:val="18"/>
                <w:szCs w:val="18"/>
                <w:lang w:val="en-US" w:eastAsia="zh-CN"/>
                <w14:textFill>
                  <w14:solidFill>
                    <w14:schemeClr w14:val="tx1"/>
                  </w14:solidFill>
                </w14:textFill>
              </w:rPr>
              <w:t>57</w:t>
            </w:r>
            <w:r>
              <w:rPr>
                <w:rFonts w:hint="default" w:ascii="Times New Roman" w:hAnsi="Times New Roman" w:cs="Times New Roman"/>
                <w:color w:val="000000" w:themeColor="text1"/>
                <w:sz w:val="18"/>
                <w:szCs w:val="18"/>
                <w:lang w:val="en-US" w:eastAsia="zh-CN"/>
                <w14:textFill>
                  <w14:solidFill>
                    <w14:schemeClr w14:val="tx1"/>
                  </w14:solidFill>
                </w14:textFill>
              </w:rPr>
              <w:t>g</w:t>
            </w:r>
            <w:r>
              <w:rPr>
                <w:rFonts w:hint="eastAsia" w:ascii="Times New Roman" w:hAnsi="Times New Roman" w:cs="Times New Roman"/>
                <w:color w:val="000000" w:themeColor="text1"/>
                <w:sz w:val="18"/>
                <w:szCs w:val="18"/>
                <w:lang w:eastAsia="zh-CN"/>
                <w14:textFill>
                  <w14:solidFill>
                    <w14:schemeClr w14:val="tx1"/>
                  </w14:solidFill>
                </w14:textFill>
              </w:rPr>
              <w:t>、甘油</w:t>
            </w:r>
            <w:r>
              <w:rPr>
                <w:rFonts w:hint="eastAsia" w:ascii="Times New Roman" w:hAnsi="Times New Roman" w:cs="Times New Roman"/>
                <w:color w:val="000000" w:themeColor="text1"/>
                <w:sz w:val="18"/>
                <w:szCs w:val="18"/>
                <w:lang w:val="en-US" w:eastAsia="zh-CN"/>
                <w14:textFill>
                  <w14:solidFill>
                    <w14:schemeClr w14:val="tx1"/>
                  </w14:solidFill>
                </w14:textFill>
              </w:rPr>
              <w:t>7</w:t>
            </w:r>
            <w:r>
              <w:rPr>
                <w:rFonts w:hint="default" w:ascii="Times New Roman" w:hAnsi="Times New Roman" w:cs="Times New Roman"/>
                <w:color w:val="000000" w:themeColor="text1"/>
                <w:sz w:val="18"/>
                <w:szCs w:val="18"/>
                <w:lang w:val="en-US" w:eastAsia="zh-CN"/>
                <w14:textFill>
                  <w14:solidFill>
                    <w14:schemeClr w14:val="tx1"/>
                  </w14:solidFill>
                </w14:textFill>
              </w:rPr>
              <w:t>mL</w:t>
            </w:r>
            <w:r>
              <w:rPr>
                <w:rFonts w:hint="eastAsia" w:ascii="Times New Roman" w:hAnsi="Times New Roman" w:cs="Times New Roman"/>
                <w:color w:val="000000" w:themeColor="text1"/>
                <w:sz w:val="18"/>
                <w:szCs w:val="18"/>
                <w:lang w:val="en-US" w:eastAsia="zh-CN"/>
                <w14:textFill>
                  <w14:solidFill>
                    <w14:schemeClr w14:val="tx1"/>
                  </w14:solidFill>
                </w14:textFill>
              </w:rPr>
              <w:t>、卵黄14</w:t>
            </w:r>
            <w:r>
              <w:rPr>
                <w:rFonts w:hint="default" w:ascii="Times New Roman" w:hAnsi="Times New Roman" w:cs="Times New Roman"/>
                <w:color w:val="000000" w:themeColor="text1"/>
                <w:sz w:val="18"/>
                <w:szCs w:val="18"/>
                <w:lang w:val="en-US" w:eastAsia="zh-CN"/>
                <w14:textFill>
                  <w14:solidFill>
                    <w14:schemeClr w14:val="tx1"/>
                  </w14:solidFill>
                </w14:textFill>
              </w:rPr>
              <w:t>mL</w:t>
            </w:r>
            <w:r>
              <w:rPr>
                <w:rFonts w:hint="eastAsia" w:ascii="Times New Roman" w:hAnsi="Times New Roman" w:cs="Times New Roman"/>
                <w:color w:val="000000" w:themeColor="text1"/>
                <w:sz w:val="18"/>
                <w:szCs w:val="18"/>
                <w:lang w:val="en-US" w:eastAsia="zh-CN"/>
                <w14:textFill>
                  <w14:solidFill>
                    <w14:schemeClr w14:val="tx1"/>
                  </w14:solidFill>
                </w14:textFill>
              </w:rPr>
              <w:t>、</w:t>
            </w:r>
            <w:r>
              <w:rPr>
                <w:rFonts w:hint="default" w:ascii="Times New Roman" w:hAnsi="Times New Roman" w:cs="Times New Roman"/>
                <w:color w:val="000000" w:themeColor="text1"/>
                <w:sz w:val="18"/>
                <w:szCs w:val="18"/>
                <w14:textFill>
                  <w14:solidFill>
                    <w14:schemeClr w14:val="tx1"/>
                  </w14:solidFill>
                </w14:textFill>
              </w:rPr>
              <w:t>青霉素</w:t>
            </w:r>
            <w:r>
              <w:rPr>
                <w:rFonts w:hint="eastAsia" w:ascii="Times New Roman" w:hAnsi="Times New Roman" w:cs="Times New Roman"/>
                <w:color w:val="000000" w:themeColor="text1"/>
                <w:sz w:val="18"/>
                <w:szCs w:val="18"/>
                <w:lang w:val="en-US" w:eastAsia="zh-CN"/>
                <w14:textFill>
                  <w14:solidFill>
                    <w14:schemeClr w14:val="tx1"/>
                  </w14:solidFill>
                </w14:textFill>
              </w:rPr>
              <w:t>10万IU、链</w:t>
            </w:r>
            <w:r>
              <w:rPr>
                <w:rFonts w:hint="default" w:ascii="Times New Roman" w:hAnsi="Times New Roman" w:cs="Times New Roman"/>
                <w:color w:val="000000" w:themeColor="text1"/>
                <w:sz w:val="18"/>
                <w:szCs w:val="18"/>
                <w14:textFill>
                  <w14:solidFill>
                    <w14:schemeClr w14:val="tx1"/>
                  </w14:solidFill>
                </w14:textFill>
              </w:rPr>
              <w:t>霉素</w:t>
            </w:r>
            <w:r>
              <w:rPr>
                <w:rFonts w:hint="eastAsia" w:ascii="Times New Roman" w:hAnsi="Times New Roman" w:cs="Times New Roman"/>
                <w:color w:val="000000" w:themeColor="text1"/>
                <w:sz w:val="18"/>
                <w:szCs w:val="18"/>
                <w:lang w:val="en-US" w:eastAsia="zh-CN"/>
                <w14:textFill>
                  <w14:solidFill>
                    <w14:schemeClr w14:val="tx1"/>
                  </w14:solidFill>
                </w14:textFill>
              </w:rPr>
              <w:t>10万IU、灭菌蒸馏水</w:t>
            </w:r>
          </w:p>
        </w:tc>
        <w:tc>
          <w:tcPr>
            <w:tcW w:w="2425" w:type="pct"/>
            <w:vAlign w:val="center"/>
          </w:tcPr>
          <w:p w14:paraId="438D2D4E">
            <w:pPr>
              <w:spacing w:line="240" w:lineRule="auto"/>
              <w:jc w:val="left"/>
              <w:rPr>
                <w:rFonts w:hint="default"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ascii="Times New Roman" w:hAnsi="Times New Roman" w:cs="Times New Roman"/>
                <w:color w:val="000000" w:themeColor="text1"/>
                <w:sz w:val="18"/>
                <w:szCs w:val="18"/>
                <w:lang w:eastAsia="zh-CN"/>
                <w14:textFill>
                  <w14:solidFill>
                    <w14:schemeClr w14:val="tx1"/>
                  </w14:solidFill>
                </w14:textFill>
              </w:rPr>
              <w:t>取</w:t>
            </w:r>
            <w:r>
              <w:rPr>
                <w:rFonts w:hint="eastAsia" w:ascii="Times New Roman" w:hAnsi="Times New Roman" w:cs="Times New Roman"/>
                <w:color w:val="000000" w:themeColor="text1"/>
                <w:sz w:val="18"/>
                <w:szCs w:val="18"/>
                <w:lang w:val="en-US" w:eastAsia="zh-CN"/>
                <w14:textFill>
                  <w14:solidFill>
                    <w14:schemeClr w14:val="tx1"/>
                  </w14:solidFill>
                </w14:textFill>
              </w:rPr>
              <w:t>50mL灭菌蒸馏水溶解葡萄糖和柠檬酸钠，与卵黄、甘油混合，加灭菌蒸馏水定容至100mL，最后加入青霉素、链霉素。封口，搅拌30min待用。</w:t>
            </w:r>
          </w:p>
        </w:tc>
      </w:tr>
      <w:tr w14:paraId="036ED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1604" w:type="dxa"/>
            <w:vAlign w:val="center"/>
          </w:tcPr>
          <w:p w14:paraId="4A575594">
            <w:pPr>
              <w:spacing w:line="240" w:lineRule="auto"/>
              <w:jc w:val="center"/>
              <w:rPr>
                <w:rFonts w:hint="eastAsia" w:ascii="宋体" w:hAnsi="宋体" w:cs="宋体"/>
                <w:color w:val="000000" w:themeColor="text1"/>
                <w:sz w:val="18"/>
                <w:szCs w:val="18"/>
                <w:lang w:eastAsia="zh-CN"/>
                <w14:textFill>
                  <w14:solidFill>
                    <w14:schemeClr w14:val="tx1"/>
                  </w14:solidFill>
                </w14:textFill>
              </w:rPr>
            </w:pPr>
            <w:r>
              <w:rPr>
                <w:rFonts w:hint="eastAsia" w:ascii="宋体" w:hAnsi="宋体" w:cs="宋体"/>
                <w:color w:val="000000" w:themeColor="text1"/>
                <w:sz w:val="18"/>
                <w:szCs w:val="18"/>
                <w:lang w:eastAsia="zh-CN"/>
                <w14:textFill>
                  <w14:solidFill>
                    <w14:schemeClr w14:val="tx1"/>
                  </w14:solidFill>
                </w14:textFill>
              </w:rPr>
              <w:t>配方二</w:t>
            </w:r>
          </w:p>
        </w:tc>
        <w:tc>
          <w:tcPr>
            <w:tcW w:w="3061" w:type="dxa"/>
            <w:vAlign w:val="center"/>
          </w:tcPr>
          <w:p w14:paraId="4E9F77FA">
            <w:pPr>
              <w:spacing w:line="240" w:lineRule="auto"/>
              <w:jc w:val="left"/>
              <w:rPr>
                <w:rFonts w:hint="eastAsia" w:ascii="Times New Roman" w:hAnsi="Times New Roman" w:cs="Times New Roman"/>
                <w:color w:val="000000" w:themeColor="text1"/>
                <w:sz w:val="18"/>
                <w:szCs w:val="18"/>
                <w:lang w:val="en-US" w:eastAsia="zh-CN"/>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葡萄糖3</w:t>
            </w:r>
            <w:r>
              <w:rPr>
                <w:rFonts w:hint="default" w:ascii="Times New Roman" w:hAnsi="Times New Roman" w:cs="Times New Roman"/>
                <w:color w:val="000000" w:themeColor="text1"/>
                <w:sz w:val="18"/>
                <w:szCs w:val="18"/>
                <w:lang w:val="en-US" w:eastAsia="zh-CN"/>
                <w14:textFill>
                  <w14:solidFill>
                    <w14:schemeClr w14:val="tx1"/>
                  </w14:solidFill>
                </w14:textFill>
              </w:rPr>
              <w:t>g</w:t>
            </w:r>
            <w:r>
              <w:rPr>
                <w:rFonts w:hint="eastAsia" w:ascii="Times New Roman" w:hAnsi="Times New Roman" w:cs="Times New Roman"/>
                <w:color w:val="000000" w:themeColor="text1"/>
                <w:sz w:val="18"/>
                <w:szCs w:val="18"/>
                <w:lang w:eastAsia="zh-CN"/>
                <w14:textFill>
                  <w14:solidFill>
                    <w14:schemeClr w14:val="tx1"/>
                  </w14:solidFill>
                </w14:textFill>
              </w:rPr>
              <w:t>、乳糖</w:t>
            </w:r>
            <w:r>
              <w:rPr>
                <w:rFonts w:hint="eastAsia" w:ascii="Times New Roman" w:hAnsi="Times New Roman" w:cs="Times New Roman"/>
                <w:color w:val="000000" w:themeColor="text1"/>
                <w:sz w:val="18"/>
                <w:szCs w:val="18"/>
                <w:lang w:val="en-US" w:eastAsia="zh-CN"/>
                <w14:textFill>
                  <w14:solidFill>
                    <w14:schemeClr w14:val="tx1"/>
                  </w14:solidFill>
                </w14:textFill>
              </w:rPr>
              <w:t>4.8</w:t>
            </w:r>
            <w:r>
              <w:rPr>
                <w:rFonts w:hint="default" w:ascii="Times New Roman" w:hAnsi="Times New Roman" w:cs="Times New Roman"/>
                <w:color w:val="000000" w:themeColor="text1"/>
                <w:sz w:val="18"/>
                <w:szCs w:val="18"/>
                <w:lang w:val="en-US" w:eastAsia="zh-CN"/>
                <w14:textFill>
                  <w14:solidFill>
                    <w14:schemeClr w14:val="tx1"/>
                  </w14:solidFill>
                </w14:textFill>
              </w:rPr>
              <w:t>g</w:t>
            </w:r>
            <w:r>
              <w:rPr>
                <w:rFonts w:hint="eastAsia" w:ascii="Times New Roman" w:hAnsi="Times New Roman" w:cs="Times New Roman"/>
                <w:color w:val="000000" w:themeColor="text1"/>
                <w:sz w:val="18"/>
                <w:szCs w:val="18"/>
                <w:lang w:eastAsia="zh-CN"/>
                <w14:textFill>
                  <w14:solidFill>
                    <w14:schemeClr w14:val="tx1"/>
                  </w14:solidFill>
                </w14:textFill>
              </w:rPr>
              <w:t>、</w:t>
            </w:r>
            <w:r>
              <w:rPr>
                <w:rFonts w:hint="default" w:ascii="Times New Roman" w:hAnsi="Times New Roman" w:cs="Times New Roman"/>
                <w:color w:val="000000" w:themeColor="text1"/>
                <w:sz w:val="18"/>
                <w:szCs w:val="18"/>
                <w14:textFill>
                  <w14:solidFill>
                    <w14:schemeClr w14:val="tx1"/>
                  </w14:solidFill>
                </w14:textFill>
              </w:rPr>
              <w:t>柠檬酸钠1.</w:t>
            </w:r>
            <w:r>
              <w:rPr>
                <w:rFonts w:hint="eastAsia" w:ascii="Times New Roman" w:hAnsi="Times New Roman" w:cs="Times New Roman"/>
                <w:color w:val="000000" w:themeColor="text1"/>
                <w:sz w:val="18"/>
                <w:szCs w:val="18"/>
                <w:lang w:val="en-US" w:eastAsia="zh-CN"/>
                <w14:textFill>
                  <w14:solidFill>
                    <w14:schemeClr w14:val="tx1"/>
                  </w14:solidFill>
                </w14:textFill>
              </w:rPr>
              <w:t>6</w:t>
            </w:r>
            <w:r>
              <w:rPr>
                <w:rFonts w:hint="default" w:ascii="Times New Roman" w:hAnsi="Times New Roman" w:cs="Times New Roman"/>
                <w:color w:val="000000" w:themeColor="text1"/>
                <w:sz w:val="18"/>
                <w:szCs w:val="18"/>
                <w:lang w:val="en-US" w:eastAsia="zh-CN"/>
                <w14:textFill>
                  <w14:solidFill>
                    <w14:schemeClr w14:val="tx1"/>
                  </w14:solidFill>
                </w14:textFill>
              </w:rPr>
              <w:t>g</w:t>
            </w:r>
            <w:r>
              <w:rPr>
                <w:rFonts w:hint="eastAsia" w:ascii="Times New Roman" w:hAnsi="Times New Roman" w:cs="Times New Roman"/>
                <w:color w:val="000000" w:themeColor="text1"/>
                <w:sz w:val="18"/>
                <w:szCs w:val="18"/>
                <w:lang w:eastAsia="zh-CN"/>
                <w14:textFill>
                  <w14:solidFill>
                    <w14:schemeClr w14:val="tx1"/>
                  </w14:solidFill>
                </w14:textFill>
              </w:rPr>
              <w:t>、甘油</w:t>
            </w:r>
            <w:r>
              <w:rPr>
                <w:rFonts w:hint="eastAsia" w:ascii="Times New Roman" w:hAnsi="Times New Roman" w:cs="Times New Roman"/>
                <w:color w:val="000000" w:themeColor="text1"/>
                <w:sz w:val="18"/>
                <w:szCs w:val="18"/>
                <w:lang w:val="en-US" w:eastAsia="zh-CN"/>
                <w14:textFill>
                  <w14:solidFill>
                    <w14:schemeClr w14:val="tx1"/>
                  </w14:solidFill>
                </w14:textFill>
              </w:rPr>
              <w:t>6</w:t>
            </w:r>
            <w:r>
              <w:rPr>
                <w:rFonts w:hint="default" w:ascii="Times New Roman" w:hAnsi="Times New Roman" w:cs="Times New Roman"/>
                <w:color w:val="000000" w:themeColor="text1"/>
                <w:sz w:val="18"/>
                <w:szCs w:val="18"/>
                <w:lang w:val="en-US" w:eastAsia="zh-CN"/>
                <w14:textFill>
                  <w14:solidFill>
                    <w14:schemeClr w14:val="tx1"/>
                  </w14:solidFill>
                </w14:textFill>
              </w:rPr>
              <w:t>mL</w:t>
            </w:r>
            <w:r>
              <w:rPr>
                <w:rFonts w:hint="eastAsia" w:ascii="Times New Roman" w:hAnsi="Times New Roman" w:cs="Times New Roman"/>
                <w:color w:val="000000" w:themeColor="text1"/>
                <w:sz w:val="18"/>
                <w:szCs w:val="18"/>
                <w:lang w:val="en-US" w:eastAsia="zh-CN"/>
                <w14:textFill>
                  <w14:solidFill>
                    <w14:schemeClr w14:val="tx1"/>
                  </w14:solidFill>
                </w14:textFill>
              </w:rPr>
              <w:t>、卵黄15</w:t>
            </w:r>
            <w:r>
              <w:rPr>
                <w:rFonts w:hint="default" w:ascii="Times New Roman" w:hAnsi="Times New Roman" w:cs="Times New Roman"/>
                <w:color w:val="000000" w:themeColor="text1"/>
                <w:sz w:val="18"/>
                <w:szCs w:val="18"/>
                <w:lang w:val="en-US" w:eastAsia="zh-CN"/>
                <w14:textFill>
                  <w14:solidFill>
                    <w14:schemeClr w14:val="tx1"/>
                  </w14:solidFill>
                </w14:textFill>
              </w:rPr>
              <w:t>mL</w:t>
            </w:r>
            <w:r>
              <w:rPr>
                <w:rFonts w:hint="eastAsia" w:ascii="Times New Roman" w:hAnsi="Times New Roman" w:cs="Times New Roman"/>
                <w:color w:val="000000" w:themeColor="text1"/>
                <w:sz w:val="18"/>
                <w:szCs w:val="18"/>
                <w:lang w:val="en-US" w:eastAsia="zh-CN"/>
                <w14:textFill>
                  <w14:solidFill>
                    <w14:schemeClr w14:val="tx1"/>
                  </w14:solidFill>
                </w14:textFill>
              </w:rPr>
              <w:t>、</w:t>
            </w:r>
            <w:r>
              <w:rPr>
                <w:rFonts w:hint="default" w:ascii="Times New Roman" w:hAnsi="Times New Roman" w:cs="Times New Roman"/>
                <w:color w:val="000000" w:themeColor="text1"/>
                <w:sz w:val="18"/>
                <w:szCs w:val="18"/>
                <w14:textFill>
                  <w14:solidFill>
                    <w14:schemeClr w14:val="tx1"/>
                  </w14:solidFill>
                </w14:textFill>
              </w:rPr>
              <w:t>青霉素</w:t>
            </w:r>
            <w:r>
              <w:rPr>
                <w:rFonts w:hint="eastAsia" w:ascii="Times New Roman" w:hAnsi="Times New Roman" w:cs="Times New Roman"/>
                <w:color w:val="000000" w:themeColor="text1"/>
                <w:sz w:val="18"/>
                <w:szCs w:val="18"/>
                <w:lang w:val="en-US" w:eastAsia="zh-CN"/>
                <w14:textFill>
                  <w14:solidFill>
                    <w14:schemeClr w14:val="tx1"/>
                  </w14:solidFill>
                </w14:textFill>
              </w:rPr>
              <w:t>10万IU、链</w:t>
            </w:r>
            <w:r>
              <w:rPr>
                <w:rFonts w:hint="default" w:ascii="Times New Roman" w:hAnsi="Times New Roman" w:cs="Times New Roman"/>
                <w:color w:val="000000" w:themeColor="text1"/>
                <w:sz w:val="18"/>
                <w:szCs w:val="18"/>
                <w14:textFill>
                  <w14:solidFill>
                    <w14:schemeClr w14:val="tx1"/>
                  </w14:solidFill>
                </w14:textFill>
              </w:rPr>
              <w:t>霉素</w:t>
            </w:r>
            <w:r>
              <w:rPr>
                <w:rFonts w:hint="eastAsia" w:ascii="Times New Roman" w:hAnsi="Times New Roman" w:cs="Times New Roman"/>
                <w:color w:val="000000" w:themeColor="text1"/>
                <w:sz w:val="18"/>
                <w:szCs w:val="18"/>
                <w:lang w:val="en-US" w:eastAsia="zh-CN"/>
                <w14:textFill>
                  <w14:solidFill>
                    <w14:schemeClr w14:val="tx1"/>
                  </w14:solidFill>
                </w14:textFill>
              </w:rPr>
              <w:t>10万IU、灭菌蒸馏水</w:t>
            </w:r>
          </w:p>
        </w:tc>
        <w:tc>
          <w:tcPr>
            <w:tcW w:w="4396" w:type="dxa"/>
            <w:vAlign w:val="center"/>
          </w:tcPr>
          <w:p w14:paraId="29AC65D7">
            <w:pPr>
              <w:spacing w:line="240" w:lineRule="auto"/>
              <w:jc w:val="left"/>
              <w:rPr>
                <w:rFonts w:hint="eastAsia" w:ascii="Times New Roman" w:hAnsi="Times New Roman" w:cs="Times New Roman"/>
                <w:color w:val="000000" w:themeColor="text1"/>
                <w:sz w:val="18"/>
                <w:szCs w:val="18"/>
                <w:lang w:eastAsia="zh-CN"/>
                <w14:textFill>
                  <w14:solidFill>
                    <w14:schemeClr w14:val="tx1"/>
                  </w14:solidFill>
                </w14:textFill>
              </w:rPr>
            </w:pPr>
            <w:r>
              <w:rPr>
                <w:rFonts w:hint="eastAsia" w:ascii="Times New Roman" w:hAnsi="Times New Roman" w:cs="Times New Roman"/>
                <w:color w:val="000000" w:themeColor="text1"/>
                <w:sz w:val="18"/>
                <w:szCs w:val="18"/>
                <w:lang w:eastAsia="zh-CN"/>
                <w14:textFill>
                  <w14:solidFill>
                    <w14:schemeClr w14:val="tx1"/>
                  </w14:solidFill>
                </w14:textFill>
              </w:rPr>
              <w:t>取</w:t>
            </w:r>
            <w:r>
              <w:rPr>
                <w:rFonts w:hint="eastAsia" w:ascii="Times New Roman" w:hAnsi="Times New Roman" w:cs="Times New Roman"/>
                <w:color w:val="000000" w:themeColor="text1"/>
                <w:sz w:val="18"/>
                <w:szCs w:val="18"/>
                <w:lang w:val="en-US" w:eastAsia="zh-CN"/>
                <w14:textFill>
                  <w14:solidFill>
                    <w14:schemeClr w14:val="tx1"/>
                  </w14:solidFill>
                </w14:textFill>
              </w:rPr>
              <w:t>50mL灭菌蒸馏水溶解葡萄糖、乳糖和柠檬酸钠，与卵黄、甘油混合，加灭菌蒸馏水定容至100mL，最后加入青霉素、链霉素。封口，搅拌30min待用。</w:t>
            </w:r>
          </w:p>
        </w:tc>
      </w:tr>
      <w:tr w14:paraId="0C529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885" w:type="pct"/>
            <w:vAlign w:val="center"/>
          </w:tcPr>
          <w:p w14:paraId="304B516C">
            <w:pPr>
              <w:spacing w:line="240" w:lineRule="auto"/>
              <w:jc w:val="center"/>
              <w:rPr>
                <w:rFonts w:hint="eastAsia" w:ascii="宋体" w:hAnsi="宋体" w:eastAsia="宋体" w:cs="宋体"/>
                <w:color w:val="000000" w:themeColor="text1"/>
                <w:sz w:val="18"/>
                <w:szCs w:val="18"/>
                <w:lang w:val="en-US" w:eastAsia="zh-CN"/>
                <w14:textFill>
                  <w14:solidFill>
                    <w14:schemeClr w14:val="tx1"/>
                  </w14:solidFill>
                </w14:textFill>
              </w:rPr>
            </w:pPr>
            <w:r>
              <w:rPr>
                <w:rFonts w:hint="eastAsia" w:ascii="宋体" w:hAnsi="宋体" w:cs="宋体"/>
                <w:color w:val="000000" w:themeColor="text1"/>
                <w:sz w:val="18"/>
                <w:szCs w:val="18"/>
                <w:lang w:eastAsia="zh-CN"/>
                <w14:textFill>
                  <w14:solidFill>
                    <w14:schemeClr w14:val="tx1"/>
                  </w14:solidFill>
                </w14:textFill>
              </w:rPr>
              <w:t>配方三</w:t>
            </w:r>
          </w:p>
        </w:tc>
        <w:tc>
          <w:tcPr>
            <w:tcW w:w="1689" w:type="pct"/>
            <w:vAlign w:val="center"/>
          </w:tcPr>
          <w:p w14:paraId="4A20647F">
            <w:pPr>
              <w:spacing w:line="240" w:lineRule="auto"/>
              <w:jc w:val="left"/>
              <w:rPr>
                <w:rFonts w:hint="default"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lang w:val="en-US" w:eastAsia="zh-CN"/>
                <w14:textFill>
                  <w14:solidFill>
                    <w14:schemeClr w14:val="tx1"/>
                  </w14:solidFill>
                </w14:textFill>
              </w:rPr>
              <w:t>Tris 4.36</w:t>
            </w:r>
            <w:r>
              <w:rPr>
                <w:rFonts w:hint="default" w:ascii="Times New Roman" w:hAnsi="Times New Roman" w:cs="Times New Roman"/>
                <w:color w:val="000000" w:themeColor="text1"/>
                <w:sz w:val="18"/>
                <w:szCs w:val="18"/>
                <w:lang w:val="en-US" w:eastAsia="zh-CN"/>
                <w14:textFill>
                  <w14:solidFill>
                    <w14:schemeClr w14:val="tx1"/>
                  </w14:solidFill>
                </w14:textFill>
              </w:rPr>
              <w:t>g</w:t>
            </w:r>
            <w:r>
              <w:rPr>
                <w:rFonts w:hint="eastAsia" w:ascii="Times New Roman" w:hAnsi="Times New Roman" w:cs="Times New Roman"/>
                <w:color w:val="000000" w:themeColor="text1"/>
                <w:sz w:val="18"/>
                <w:szCs w:val="18"/>
                <w:lang w:eastAsia="zh-CN"/>
                <w14:textFill>
                  <w14:solidFill>
                    <w14:schemeClr w14:val="tx1"/>
                  </w14:solidFill>
                </w14:textFill>
              </w:rPr>
              <w:t>、</w:t>
            </w:r>
            <w:r>
              <w:rPr>
                <w:rFonts w:hint="default" w:ascii="Times New Roman" w:hAnsi="Times New Roman" w:cs="Times New Roman"/>
                <w:color w:val="000000" w:themeColor="text1"/>
                <w:sz w:val="18"/>
                <w:szCs w:val="18"/>
                <w14:textFill>
                  <w14:solidFill>
                    <w14:schemeClr w14:val="tx1"/>
                  </w14:solidFill>
                </w14:textFill>
              </w:rPr>
              <w:t>葡萄糖</w:t>
            </w:r>
            <w:r>
              <w:rPr>
                <w:rFonts w:hint="eastAsia" w:ascii="Times New Roman" w:hAnsi="Times New Roman" w:cs="Times New Roman"/>
                <w:color w:val="000000" w:themeColor="text1"/>
                <w:sz w:val="18"/>
                <w:szCs w:val="18"/>
                <w:lang w:val="en-US" w:eastAsia="zh-CN"/>
                <w14:textFill>
                  <w14:solidFill>
                    <w14:schemeClr w14:val="tx1"/>
                  </w14:solidFill>
                </w14:textFill>
              </w:rPr>
              <w:t>0.65</w:t>
            </w:r>
            <w:r>
              <w:rPr>
                <w:rFonts w:hint="default" w:ascii="Times New Roman" w:hAnsi="Times New Roman" w:cs="Times New Roman"/>
                <w:color w:val="000000" w:themeColor="text1"/>
                <w:sz w:val="18"/>
                <w:szCs w:val="18"/>
                <w:lang w:val="en-US" w:eastAsia="zh-CN"/>
                <w14:textFill>
                  <w14:solidFill>
                    <w14:schemeClr w14:val="tx1"/>
                  </w14:solidFill>
                </w14:textFill>
              </w:rPr>
              <w:t>g</w:t>
            </w:r>
            <w:r>
              <w:rPr>
                <w:rFonts w:hint="eastAsia" w:ascii="Times New Roman" w:hAnsi="Times New Roman" w:cs="Times New Roman"/>
                <w:color w:val="000000" w:themeColor="text1"/>
                <w:sz w:val="18"/>
                <w:szCs w:val="18"/>
                <w:lang w:eastAsia="zh-CN"/>
                <w14:textFill>
                  <w14:solidFill>
                    <w14:schemeClr w14:val="tx1"/>
                  </w14:solidFill>
                </w14:textFill>
              </w:rPr>
              <w:t>、蔗糖</w:t>
            </w:r>
            <w:r>
              <w:rPr>
                <w:rFonts w:hint="eastAsia" w:ascii="Times New Roman" w:hAnsi="Times New Roman" w:cs="Times New Roman"/>
                <w:color w:val="000000" w:themeColor="text1"/>
                <w:sz w:val="18"/>
                <w:szCs w:val="18"/>
                <w:lang w:val="en-US" w:eastAsia="zh-CN"/>
                <w14:textFill>
                  <w14:solidFill>
                    <w14:schemeClr w14:val="tx1"/>
                  </w14:solidFill>
                </w14:textFill>
              </w:rPr>
              <w:t>1.60</w:t>
            </w:r>
            <w:r>
              <w:rPr>
                <w:rFonts w:hint="default" w:ascii="Times New Roman" w:hAnsi="Times New Roman" w:cs="Times New Roman"/>
                <w:color w:val="000000" w:themeColor="text1"/>
                <w:sz w:val="18"/>
                <w:szCs w:val="18"/>
                <w:lang w:val="en-US" w:eastAsia="zh-CN"/>
                <w14:textFill>
                  <w14:solidFill>
                    <w14:schemeClr w14:val="tx1"/>
                  </w14:solidFill>
                </w14:textFill>
              </w:rPr>
              <w:t>g</w:t>
            </w:r>
            <w:r>
              <w:rPr>
                <w:rFonts w:hint="eastAsia" w:ascii="Times New Roman" w:hAnsi="Times New Roman" w:cs="Times New Roman"/>
                <w:color w:val="000000" w:themeColor="text1"/>
                <w:sz w:val="18"/>
                <w:szCs w:val="18"/>
                <w:lang w:eastAsia="zh-CN"/>
                <w14:textFill>
                  <w14:solidFill>
                    <w14:schemeClr w14:val="tx1"/>
                  </w14:solidFill>
                </w14:textFill>
              </w:rPr>
              <w:t>、</w:t>
            </w:r>
            <w:r>
              <w:rPr>
                <w:rFonts w:hint="default" w:ascii="Times New Roman" w:hAnsi="Times New Roman" w:cs="Times New Roman"/>
                <w:color w:val="000000" w:themeColor="text1"/>
                <w:sz w:val="18"/>
                <w:szCs w:val="18"/>
                <w14:textFill>
                  <w14:solidFill>
                    <w14:schemeClr w14:val="tx1"/>
                  </w14:solidFill>
                </w14:textFill>
              </w:rPr>
              <w:t>柠檬酸</w:t>
            </w:r>
            <w:r>
              <w:rPr>
                <w:rFonts w:hint="eastAsia" w:ascii="Times New Roman" w:hAnsi="Times New Roman" w:cs="Times New Roman"/>
                <w:color w:val="000000" w:themeColor="text1"/>
                <w:sz w:val="18"/>
                <w:szCs w:val="18"/>
                <w:lang w:val="en-US" w:eastAsia="zh-CN"/>
                <w14:textFill>
                  <w14:solidFill>
                    <w14:schemeClr w14:val="tx1"/>
                  </w14:solidFill>
                </w14:textFill>
              </w:rPr>
              <w:t>1.97</w:t>
            </w:r>
            <w:r>
              <w:rPr>
                <w:rFonts w:hint="default" w:ascii="Times New Roman" w:hAnsi="Times New Roman" w:cs="Times New Roman"/>
                <w:color w:val="000000" w:themeColor="text1"/>
                <w:sz w:val="18"/>
                <w:szCs w:val="18"/>
                <w:lang w:val="en-US" w:eastAsia="zh-CN"/>
                <w14:textFill>
                  <w14:solidFill>
                    <w14:schemeClr w14:val="tx1"/>
                  </w14:solidFill>
                </w14:textFill>
              </w:rPr>
              <w:t>g</w:t>
            </w:r>
            <w:r>
              <w:rPr>
                <w:rFonts w:hint="eastAsia" w:ascii="Times New Roman" w:hAnsi="Times New Roman" w:cs="Times New Roman"/>
                <w:color w:val="000000" w:themeColor="text1"/>
                <w:sz w:val="18"/>
                <w:szCs w:val="18"/>
                <w:lang w:eastAsia="zh-CN"/>
                <w14:textFill>
                  <w14:solidFill>
                    <w14:schemeClr w14:val="tx1"/>
                  </w14:solidFill>
                </w14:textFill>
              </w:rPr>
              <w:t>、谷氨酸</w:t>
            </w:r>
            <w:r>
              <w:rPr>
                <w:rFonts w:hint="eastAsia" w:ascii="Times New Roman" w:hAnsi="Times New Roman" w:cs="Times New Roman"/>
                <w:color w:val="000000" w:themeColor="text1"/>
                <w:sz w:val="18"/>
                <w:szCs w:val="18"/>
                <w:lang w:val="en-US" w:eastAsia="zh-CN"/>
                <w14:textFill>
                  <w14:solidFill>
                    <w14:schemeClr w14:val="tx1"/>
                  </w14:solidFill>
                </w14:textFill>
              </w:rPr>
              <w:t>0.04</w:t>
            </w:r>
            <w:r>
              <w:rPr>
                <w:rFonts w:hint="default" w:ascii="Times New Roman" w:hAnsi="Times New Roman" w:cs="Times New Roman"/>
                <w:color w:val="000000" w:themeColor="text1"/>
                <w:sz w:val="18"/>
                <w:szCs w:val="18"/>
                <w:lang w:val="en-US" w:eastAsia="zh-CN"/>
                <w14:textFill>
                  <w14:solidFill>
                    <w14:schemeClr w14:val="tx1"/>
                  </w14:solidFill>
                </w14:textFill>
              </w:rPr>
              <w:t>g</w:t>
            </w:r>
            <w:r>
              <w:rPr>
                <w:rFonts w:hint="eastAsia" w:ascii="Times New Roman" w:hAnsi="Times New Roman" w:cs="Times New Roman"/>
                <w:color w:val="000000" w:themeColor="text1"/>
                <w:sz w:val="18"/>
                <w:szCs w:val="18"/>
                <w:lang w:eastAsia="zh-CN"/>
                <w14:textFill>
                  <w14:solidFill>
                    <w14:schemeClr w14:val="tx1"/>
                  </w14:solidFill>
                </w14:textFill>
              </w:rPr>
              <w:t>、甘油</w:t>
            </w:r>
            <w:r>
              <w:rPr>
                <w:rFonts w:hint="eastAsia" w:ascii="Times New Roman" w:hAnsi="Times New Roman" w:cs="Times New Roman"/>
                <w:color w:val="000000" w:themeColor="text1"/>
                <w:sz w:val="18"/>
                <w:szCs w:val="18"/>
                <w:lang w:val="en-US" w:eastAsia="zh-CN"/>
                <w14:textFill>
                  <w14:solidFill>
                    <w14:schemeClr w14:val="tx1"/>
                  </w14:solidFill>
                </w14:textFill>
              </w:rPr>
              <w:t>6</w:t>
            </w:r>
            <w:r>
              <w:rPr>
                <w:rFonts w:hint="default" w:ascii="Times New Roman" w:hAnsi="Times New Roman" w:cs="Times New Roman"/>
                <w:color w:val="000000" w:themeColor="text1"/>
                <w:sz w:val="18"/>
                <w:szCs w:val="18"/>
                <w:lang w:val="en-US" w:eastAsia="zh-CN"/>
                <w14:textFill>
                  <w14:solidFill>
                    <w14:schemeClr w14:val="tx1"/>
                  </w14:solidFill>
                </w14:textFill>
              </w:rPr>
              <w:t>mL</w:t>
            </w:r>
            <w:r>
              <w:rPr>
                <w:rFonts w:hint="eastAsia" w:ascii="Times New Roman" w:hAnsi="Times New Roman" w:cs="Times New Roman"/>
                <w:color w:val="000000" w:themeColor="text1"/>
                <w:sz w:val="18"/>
                <w:szCs w:val="18"/>
                <w:lang w:val="en-US" w:eastAsia="zh-CN"/>
                <w14:textFill>
                  <w14:solidFill>
                    <w14:schemeClr w14:val="tx1"/>
                  </w14:solidFill>
                </w14:textFill>
              </w:rPr>
              <w:t>、卵黄18</w:t>
            </w:r>
            <w:r>
              <w:rPr>
                <w:rFonts w:hint="default" w:ascii="Times New Roman" w:hAnsi="Times New Roman" w:cs="Times New Roman"/>
                <w:color w:val="000000" w:themeColor="text1"/>
                <w:sz w:val="18"/>
                <w:szCs w:val="18"/>
                <w:lang w:val="en-US" w:eastAsia="zh-CN"/>
                <w14:textFill>
                  <w14:solidFill>
                    <w14:schemeClr w14:val="tx1"/>
                  </w14:solidFill>
                </w14:textFill>
              </w:rPr>
              <w:t>mL</w:t>
            </w:r>
            <w:r>
              <w:rPr>
                <w:rFonts w:hint="eastAsia" w:ascii="Times New Roman" w:hAnsi="Times New Roman" w:cs="Times New Roman"/>
                <w:color w:val="000000" w:themeColor="text1"/>
                <w:sz w:val="18"/>
                <w:szCs w:val="18"/>
                <w:lang w:val="en-US" w:eastAsia="zh-CN"/>
                <w14:textFill>
                  <w14:solidFill>
                    <w14:schemeClr w14:val="tx1"/>
                  </w14:solidFill>
                </w14:textFill>
              </w:rPr>
              <w:t>、</w:t>
            </w:r>
            <w:r>
              <w:rPr>
                <w:rFonts w:hint="default" w:ascii="Times New Roman" w:hAnsi="Times New Roman" w:cs="Times New Roman"/>
                <w:color w:val="000000" w:themeColor="text1"/>
                <w:sz w:val="18"/>
                <w:szCs w:val="18"/>
                <w14:textFill>
                  <w14:solidFill>
                    <w14:schemeClr w14:val="tx1"/>
                  </w14:solidFill>
                </w14:textFill>
              </w:rPr>
              <w:t>青霉素</w:t>
            </w:r>
            <w:r>
              <w:rPr>
                <w:rFonts w:hint="eastAsia" w:ascii="Times New Roman" w:hAnsi="Times New Roman" w:cs="Times New Roman"/>
                <w:color w:val="000000" w:themeColor="text1"/>
                <w:sz w:val="18"/>
                <w:szCs w:val="18"/>
                <w:lang w:val="en-US" w:eastAsia="zh-CN"/>
                <w14:textFill>
                  <w14:solidFill>
                    <w14:schemeClr w14:val="tx1"/>
                  </w14:solidFill>
                </w14:textFill>
              </w:rPr>
              <w:t>10万IU、链</w:t>
            </w:r>
            <w:r>
              <w:rPr>
                <w:rFonts w:hint="default" w:ascii="Times New Roman" w:hAnsi="Times New Roman" w:cs="Times New Roman"/>
                <w:color w:val="000000" w:themeColor="text1"/>
                <w:sz w:val="18"/>
                <w:szCs w:val="18"/>
                <w14:textFill>
                  <w14:solidFill>
                    <w14:schemeClr w14:val="tx1"/>
                  </w14:solidFill>
                </w14:textFill>
              </w:rPr>
              <w:t>霉素</w:t>
            </w:r>
            <w:r>
              <w:rPr>
                <w:rFonts w:hint="eastAsia" w:ascii="Times New Roman" w:hAnsi="Times New Roman" w:cs="Times New Roman"/>
                <w:color w:val="000000" w:themeColor="text1"/>
                <w:sz w:val="18"/>
                <w:szCs w:val="18"/>
                <w:lang w:val="en-US" w:eastAsia="zh-CN"/>
                <w14:textFill>
                  <w14:solidFill>
                    <w14:schemeClr w14:val="tx1"/>
                  </w14:solidFill>
                </w14:textFill>
              </w:rPr>
              <w:t>10万IU、灭菌蒸馏水</w:t>
            </w:r>
          </w:p>
        </w:tc>
        <w:tc>
          <w:tcPr>
            <w:tcW w:w="2425" w:type="pct"/>
            <w:vAlign w:val="center"/>
          </w:tcPr>
          <w:p w14:paraId="5A5F8067">
            <w:pPr>
              <w:spacing w:line="240" w:lineRule="auto"/>
              <w:jc w:val="left"/>
              <w:rPr>
                <w:rFonts w:hint="eastAsia"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lang w:eastAsia="zh-CN"/>
                <w14:textFill>
                  <w14:solidFill>
                    <w14:schemeClr w14:val="tx1"/>
                  </w14:solidFill>
                </w14:textFill>
              </w:rPr>
              <w:t>取</w:t>
            </w:r>
            <w:r>
              <w:rPr>
                <w:rFonts w:hint="eastAsia" w:ascii="Times New Roman" w:hAnsi="Times New Roman" w:cs="Times New Roman"/>
                <w:color w:val="000000" w:themeColor="text1"/>
                <w:sz w:val="18"/>
                <w:szCs w:val="18"/>
                <w:lang w:val="en-US" w:eastAsia="zh-CN"/>
                <w14:textFill>
                  <w14:solidFill>
                    <w14:schemeClr w14:val="tx1"/>
                  </w14:solidFill>
                </w14:textFill>
              </w:rPr>
              <w:t>50mL灭菌蒸馏水溶解Tris、葡萄糖、</w:t>
            </w:r>
            <w:r>
              <w:rPr>
                <w:rFonts w:hint="eastAsia" w:ascii="Times New Roman" w:hAnsi="Times New Roman" w:cs="Times New Roman"/>
                <w:color w:val="000000" w:themeColor="text1"/>
                <w:sz w:val="18"/>
                <w:szCs w:val="18"/>
                <w:lang w:eastAsia="zh-CN"/>
                <w14:textFill>
                  <w14:solidFill>
                    <w14:schemeClr w14:val="tx1"/>
                  </w14:solidFill>
                </w14:textFill>
              </w:rPr>
              <w:t>蔗糖、</w:t>
            </w:r>
            <w:r>
              <w:rPr>
                <w:rFonts w:hint="eastAsia" w:ascii="Times New Roman" w:hAnsi="Times New Roman" w:cs="Times New Roman"/>
                <w:color w:val="000000" w:themeColor="text1"/>
                <w:sz w:val="18"/>
                <w:szCs w:val="18"/>
                <w:lang w:val="en-US" w:eastAsia="zh-CN"/>
                <w14:textFill>
                  <w14:solidFill>
                    <w14:schemeClr w14:val="tx1"/>
                  </w14:solidFill>
                </w14:textFill>
              </w:rPr>
              <w:t>柠檬酸、谷氨酸，与卵黄、甘油混合，加灭菌蒸馏水定容至100mL，最后加入青霉素、链霉素。封口，搅拌30min待用。</w:t>
            </w:r>
          </w:p>
        </w:tc>
      </w:tr>
      <w:bookmarkEnd w:id="58"/>
      <w:bookmarkEnd w:id="59"/>
    </w:tbl>
    <w:p w14:paraId="76E12950">
      <w:pPr>
        <w:pStyle w:val="56"/>
        <w:widowControl w:val="0"/>
        <w:ind w:firstLine="0" w:firstLineChars="0"/>
        <w:jc w:val="center"/>
        <w:rPr>
          <w:rFonts w:ascii="Times New Roman"/>
          <w:color w:val="000000" w:themeColor="text1"/>
          <w14:textFill>
            <w14:solidFill>
              <w14:schemeClr w14:val="tx1"/>
            </w14:solidFill>
          </w14:textFill>
        </w:rPr>
      </w:pPr>
      <w:bookmarkStart w:id="65" w:name="BookMark8"/>
    </w:p>
    <w:p w14:paraId="7077C0B8">
      <w:pPr>
        <w:rPr>
          <w:rFonts w:hint="eastAsia" w:ascii="Times New Roman" w:hAnsi="Times New Roman" w:eastAsia="黑体" w:cs="Times New Roman"/>
          <w:color w:val="000000" w:themeColor="text1"/>
          <w:spacing w:val="100"/>
          <w:sz w:val="21"/>
          <w:shd w:val="clear"/>
          <w:lang w:val="en-US" w:eastAsia="zh-CN" w:bidi="ar-SA"/>
          <w14:textFill>
            <w14:solidFill>
              <w14:schemeClr w14:val="tx1"/>
            </w14:solidFill>
          </w14:textFill>
        </w:rPr>
      </w:pPr>
      <w:r>
        <w:rPr>
          <w:rFonts w:hint="eastAsia" w:ascii="Times New Roman" w:hAnsi="Times New Roman" w:eastAsia="黑体" w:cs="Times New Roman"/>
          <w:color w:val="000000" w:themeColor="text1"/>
          <w:spacing w:val="100"/>
          <w:sz w:val="21"/>
          <w:shd w:val="clear"/>
          <w:lang w:val="en-US" w:eastAsia="zh-CN" w:bidi="ar-SA"/>
          <w14:textFill>
            <w14:solidFill>
              <w14:schemeClr w14:val="tx1"/>
            </w14:solidFill>
          </w14:textFill>
        </w:rPr>
        <w:br w:type="page"/>
      </w:r>
    </w:p>
    <w:p w14:paraId="44305635">
      <w:pPr>
        <w:pStyle w:val="76"/>
        <w:widowControl w:val="0"/>
        <w:numPr>
          <w:ilvl w:val="0"/>
          <w:numId w:val="0"/>
        </w:numPr>
        <w:shd w:val="clear" w:color="FFFFFF"/>
        <w:spacing w:before="78" w:afterLines="150"/>
        <w:ind w:left="0" w:leftChars="0" w:firstLine="0" w:firstLineChars="0"/>
        <w:rPr>
          <w:rFonts w:ascii="Times New Roman"/>
          <w:color w:val="000000" w:themeColor="text1"/>
          <w:shd w:val="clear"/>
          <w14:textFill>
            <w14:solidFill>
              <w14:schemeClr w14:val="tx1"/>
            </w14:solidFill>
          </w14:textFill>
        </w:rPr>
      </w:pPr>
      <w:r>
        <w:rPr>
          <w:rFonts w:hint="eastAsia" w:ascii="Times New Roman" w:hAnsi="Times New Roman" w:eastAsia="黑体" w:cs="Times New Roman"/>
          <w:color w:val="000000" w:themeColor="text1"/>
          <w:spacing w:val="100"/>
          <w:sz w:val="21"/>
          <w:shd w:val="clear"/>
          <w:lang w:val="en-US" w:eastAsia="zh-CN" w:bidi="ar-SA"/>
          <w14:textFill>
            <w14:solidFill>
              <w14:schemeClr w14:val="tx1"/>
            </w14:solidFill>
          </w14:textFill>
        </w:rPr>
        <w:t>附录</w:t>
      </w:r>
      <w:r>
        <w:rPr>
          <w:rFonts w:hint="eastAsia" w:ascii="Times New Roman" w:cs="Times New Roman"/>
          <w:color w:val="000000" w:themeColor="text1"/>
          <w:spacing w:val="100"/>
          <w:sz w:val="21"/>
          <w:shd w:val="clear"/>
          <w:lang w:val="en-US" w:eastAsia="zh-CN" w:bidi="ar-SA"/>
          <w14:textFill>
            <w14:solidFill>
              <w14:schemeClr w14:val="tx1"/>
            </w14:solidFill>
          </w14:textFill>
        </w:rPr>
        <w:t>D</w:t>
      </w:r>
      <w:r>
        <w:rPr>
          <w:rFonts w:ascii="Times New Roman"/>
          <w:color w:val="000000" w:themeColor="text1"/>
          <w:shd w:val="clear"/>
          <w14:textFill>
            <w14:solidFill>
              <w14:schemeClr w14:val="tx1"/>
            </w14:solidFill>
          </w14:textFill>
        </w:rPr>
        <w:br w:type="textWrapping"/>
      </w:r>
      <w:r>
        <w:rPr>
          <w:rFonts w:ascii="Times New Roman"/>
          <w:color w:val="000000" w:themeColor="text1"/>
          <w:shd w:val="clear"/>
          <w14:textFill>
            <w14:solidFill>
              <w14:schemeClr w14:val="tx1"/>
            </w14:solidFill>
          </w14:textFill>
        </w:rPr>
        <w:t>（</w:t>
      </w:r>
      <w:r>
        <w:rPr>
          <w:rFonts w:hint="eastAsia" w:ascii="Times New Roman"/>
          <w:color w:val="000000" w:themeColor="text1"/>
          <w:shd w:val="clear"/>
          <w:lang w:eastAsia="zh-CN"/>
          <w14:textFill>
            <w14:solidFill>
              <w14:schemeClr w14:val="tx1"/>
            </w14:solidFill>
          </w14:textFill>
        </w:rPr>
        <w:t>资料</w:t>
      </w:r>
      <w:r>
        <w:rPr>
          <w:rFonts w:ascii="Times New Roman"/>
          <w:color w:val="000000" w:themeColor="text1"/>
          <w:shd w:val="clear"/>
          <w14:textFill>
            <w14:solidFill>
              <w14:schemeClr w14:val="tx1"/>
            </w14:solidFill>
          </w14:textFill>
        </w:rPr>
        <w:t>性）</w:t>
      </w:r>
      <w:r>
        <w:rPr>
          <w:rFonts w:ascii="Times New Roman"/>
          <w:color w:val="000000" w:themeColor="text1"/>
          <w:shd w:val="clear"/>
          <w14:textFill>
            <w14:solidFill>
              <w14:schemeClr w14:val="tx1"/>
            </w14:solidFill>
          </w14:textFill>
        </w:rPr>
        <w:br w:type="textWrapping"/>
      </w:r>
      <w:r>
        <w:rPr>
          <w:rFonts w:hint="eastAsia" w:ascii="Times New Roman"/>
          <w:color w:val="000000" w:themeColor="text1"/>
          <w:szCs w:val="21"/>
          <w:shd w:val="clear"/>
          <w:lang w:eastAsia="zh-CN"/>
          <w14:textFill>
            <w14:solidFill>
              <w14:schemeClr w14:val="tx1"/>
            </w14:solidFill>
          </w14:textFill>
        </w:rPr>
        <w:t>山羊人工授精记录表</w:t>
      </w:r>
    </w:p>
    <w:p w14:paraId="7B699EE6">
      <w:pPr>
        <w:pStyle w:val="78"/>
        <w:numPr>
          <w:ilvl w:val="1"/>
          <w:numId w:val="0"/>
        </w:numPr>
        <w:spacing w:before="156" w:after="156"/>
        <w:ind w:left="0" w:leftChars="0" w:firstLine="0" w:firstLineChars="0"/>
        <w:rPr>
          <w:rFonts w:ascii="Times New Roman"/>
          <w:color w:val="000000" w:themeColor="text1"/>
          <w:shd w:val="clear"/>
          <w14:textFill>
            <w14:solidFill>
              <w14:schemeClr w14:val="tx1"/>
            </w14:solidFill>
          </w14:textFill>
        </w:rPr>
      </w:pPr>
      <w:r>
        <w:rPr>
          <w:rFonts w:hint="eastAsia" w:cs="Times New Roman"/>
          <w:b w:val="0"/>
          <w:i w:val="0"/>
          <w:color w:val="000000" w:themeColor="text1"/>
          <w:kern w:val="21"/>
          <w:sz w:val="21"/>
          <w:shd w:val="clear"/>
          <w:lang w:val="en-US" w:eastAsia="zh-CN" w:bidi="ar-SA"/>
          <w14:textFill>
            <w14:solidFill>
              <w14:schemeClr w14:val="tx1"/>
            </w14:solidFill>
          </w14:textFill>
        </w:rPr>
        <w:t>D</w:t>
      </w:r>
      <w:r>
        <w:rPr>
          <w:rFonts w:hint="eastAsia" w:ascii="黑体" w:hAnsi="Times New Roman" w:eastAsia="黑体" w:cs="Times New Roman"/>
          <w:b w:val="0"/>
          <w:i w:val="0"/>
          <w:color w:val="000000" w:themeColor="text1"/>
          <w:kern w:val="21"/>
          <w:sz w:val="21"/>
          <w:shd w:val="clear"/>
          <w:lang w:val="en-US" w:eastAsia="zh-CN" w:bidi="ar-SA"/>
          <w14:textFill>
            <w14:solidFill>
              <w14:schemeClr w14:val="tx1"/>
            </w14:solidFill>
          </w14:textFill>
        </w:rPr>
        <w:t>.1　</w:t>
      </w:r>
      <w:r>
        <w:rPr>
          <w:rFonts w:hint="eastAsia" w:ascii="Times New Roman"/>
          <w:color w:val="000000" w:themeColor="text1"/>
          <w:szCs w:val="21"/>
          <w:shd w:val="clear"/>
          <w:lang w:eastAsia="zh-CN"/>
          <w14:textFill>
            <w14:solidFill>
              <w14:schemeClr w14:val="tx1"/>
            </w14:solidFill>
          </w14:textFill>
        </w:rPr>
        <w:t>公</w:t>
      </w:r>
      <w:r>
        <w:rPr>
          <w:rFonts w:hint="eastAsia" w:ascii="Times New Roman"/>
          <w:color w:val="000000" w:themeColor="text1"/>
          <w:szCs w:val="21"/>
          <w:shd w:val="clear"/>
          <w14:textFill>
            <w14:solidFill>
              <w14:schemeClr w14:val="tx1"/>
            </w14:solidFill>
          </w14:textFill>
        </w:rPr>
        <w:t>羊精液品质检查记录表</w:t>
      </w:r>
    </w:p>
    <w:p w14:paraId="78372D2D">
      <w:pPr>
        <w:pStyle w:val="56"/>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见</w:t>
      </w:r>
      <w:r>
        <w:rPr>
          <w:rFonts w:hint="eastAsia" w:ascii="Times New Roman"/>
          <w:color w:val="000000" w:themeColor="text1"/>
          <w:lang w:eastAsia="zh-CN"/>
          <w14:textFill>
            <w14:solidFill>
              <w14:schemeClr w14:val="tx1"/>
            </w14:solidFill>
          </w14:textFill>
        </w:rPr>
        <w:t>表</w:t>
      </w:r>
      <w:r>
        <w:rPr>
          <w:rFonts w:hint="eastAsia" w:ascii="Times New Roman"/>
          <w:color w:val="000000" w:themeColor="text1"/>
          <w:lang w:val="en-US" w:eastAsia="zh-CN"/>
          <w14:textFill>
            <w14:solidFill>
              <w14:schemeClr w14:val="tx1"/>
            </w14:solidFill>
          </w14:textFill>
        </w:rPr>
        <w:t>D</w:t>
      </w:r>
      <w:r>
        <w:rPr>
          <w:rFonts w:ascii="Times New Roman"/>
          <w:color w:val="000000" w:themeColor="text1"/>
          <w14:textFill>
            <w14:solidFill>
              <w14:schemeClr w14:val="tx1"/>
            </w14:solidFill>
          </w14:textFill>
        </w:rPr>
        <w:t>.1。</w:t>
      </w:r>
    </w:p>
    <w:p w14:paraId="355D18E0">
      <w:pPr>
        <w:pStyle w:val="77"/>
        <w:widowControl w:val="0"/>
        <w:numPr>
          <w:ilvl w:val="1"/>
          <w:numId w:val="0"/>
        </w:numPr>
        <w:spacing w:before="156" w:after="156"/>
        <w:ind w:firstLine="420"/>
        <w:rPr>
          <w:rFonts w:hAnsi="黑体" w:cs="黑体"/>
          <w:color w:val="000000" w:themeColor="text1"/>
          <w14:textFill>
            <w14:solidFill>
              <w14:schemeClr w14:val="tx1"/>
            </w14:solidFill>
          </w14:textFill>
        </w:rPr>
      </w:pPr>
      <w:r>
        <w:rPr>
          <w:rFonts w:hint="eastAsia" w:hAnsi="黑体" w:cs="黑体"/>
          <w:color w:val="000000" w:themeColor="text1"/>
          <w:lang w:eastAsia="zh-CN"/>
          <w14:textFill>
            <w14:solidFill>
              <w14:schemeClr w14:val="tx1"/>
            </w14:solidFill>
          </w14:textFill>
        </w:rPr>
        <w:t>表</w:t>
      </w:r>
      <w:r>
        <w:rPr>
          <w:rFonts w:hint="eastAsia" w:hAnsi="黑体" w:cs="黑体"/>
          <w:color w:val="000000" w:themeColor="text1"/>
          <w:lang w:val="en-US" w:eastAsia="zh-CN"/>
          <w14:textFill>
            <w14:solidFill>
              <w14:schemeClr w14:val="tx1"/>
            </w14:solidFill>
          </w14:textFill>
        </w:rPr>
        <w:t>D</w:t>
      </w:r>
      <w:r>
        <w:rPr>
          <w:rFonts w:hint="eastAsia" w:hAnsi="黑体" w:cs="黑体"/>
          <w:color w:val="000000" w:themeColor="text1"/>
          <w14:textFill>
            <w14:solidFill>
              <w14:schemeClr w14:val="tx1"/>
            </w14:solidFill>
          </w14:textFill>
        </w:rPr>
        <w:t>.1　</w:t>
      </w:r>
      <w:r>
        <w:rPr>
          <w:rFonts w:hint="eastAsia" w:hAnsi="黑体" w:cs="黑体"/>
          <w:color w:val="000000" w:themeColor="text1"/>
          <w:szCs w:val="21"/>
          <w:lang w:eastAsia="zh-CN"/>
          <w14:textFill>
            <w14:solidFill>
              <w14:schemeClr w14:val="tx1"/>
            </w14:solidFill>
          </w14:textFill>
        </w:rPr>
        <w:t>公</w:t>
      </w:r>
      <w:r>
        <w:rPr>
          <w:rFonts w:hint="eastAsia" w:hAnsi="黑体" w:cs="黑体"/>
          <w:color w:val="000000" w:themeColor="text1"/>
          <w:szCs w:val="21"/>
          <w14:textFill>
            <w14:solidFill>
              <w14:schemeClr w14:val="tx1"/>
            </w14:solidFill>
          </w14:textFill>
        </w:rPr>
        <w:t>羊精液品质检查记录表</w:t>
      </w:r>
    </w:p>
    <w:tbl>
      <w:tblPr>
        <w:tblStyle w:val="2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1030"/>
        <w:gridCol w:w="911"/>
        <w:gridCol w:w="911"/>
        <w:gridCol w:w="1623"/>
        <w:gridCol w:w="634"/>
        <w:gridCol w:w="634"/>
        <w:gridCol w:w="1526"/>
        <w:gridCol w:w="1030"/>
        <w:gridCol w:w="634"/>
      </w:tblGrid>
      <w:tr w14:paraId="15B4C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 w:type="pct"/>
            <w:vMerge w:val="restart"/>
            <w:vAlign w:val="center"/>
          </w:tcPr>
          <w:p w14:paraId="00C4C120">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r>
              <w:rPr>
                <w:rFonts w:hint="eastAsia" w:ascii="宋体" w:hAnsi="宋体" w:eastAsia="宋体" w:cs="宋体"/>
                <w:color w:val="000000" w:themeColor="text1"/>
                <w:spacing w:val="0"/>
                <w:sz w:val="18"/>
                <w:szCs w:val="18"/>
                <w:vertAlign w:val="baseline"/>
                <w:lang w:eastAsia="zh-CN"/>
                <w14:textFill>
                  <w14:solidFill>
                    <w14:schemeClr w14:val="tx1"/>
                  </w14:solidFill>
                </w14:textFill>
              </w:rPr>
              <w:t>时间</w:t>
            </w:r>
          </w:p>
        </w:tc>
        <w:tc>
          <w:tcPr>
            <w:tcW w:w="538" w:type="pct"/>
            <w:vMerge w:val="restart"/>
            <w:vAlign w:val="center"/>
          </w:tcPr>
          <w:p w14:paraId="584CF3B1">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r>
              <w:rPr>
                <w:rFonts w:hint="eastAsia" w:ascii="宋体" w:hAnsi="宋体" w:cs="宋体"/>
                <w:color w:val="000000" w:themeColor="text1"/>
                <w:spacing w:val="0"/>
                <w:sz w:val="18"/>
                <w:szCs w:val="18"/>
                <w:vertAlign w:val="baseline"/>
                <w:lang w:eastAsia="zh-CN"/>
                <w14:textFill>
                  <w14:solidFill>
                    <w14:schemeClr w14:val="tx1"/>
                  </w14:solidFill>
                </w14:textFill>
              </w:rPr>
              <w:t>公羊耳号</w:t>
            </w:r>
          </w:p>
        </w:tc>
        <w:tc>
          <w:tcPr>
            <w:tcW w:w="952" w:type="pct"/>
            <w:gridSpan w:val="2"/>
            <w:vAlign w:val="center"/>
          </w:tcPr>
          <w:p w14:paraId="507983CA">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r>
              <w:rPr>
                <w:rFonts w:hint="eastAsia" w:ascii="宋体" w:hAnsi="宋体" w:cs="宋体"/>
                <w:color w:val="000000" w:themeColor="text1"/>
                <w:spacing w:val="0"/>
                <w:sz w:val="18"/>
                <w:szCs w:val="18"/>
                <w:vertAlign w:val="baseline"/>
                <w:lang w:eastAsia="zh-CN"/>
                <w14:textFill>
                  <w14:solidFill>
                    <w14:schemeClr w14:val="tx1"/>
                  </w14:solidFill>
                </w14:textFill>
              </w:rPr>
              <w:t>每次采精量（</w:t>
            </w:r>
            <w:r>
              <w:rPr>
                <w:rFonts w:hint="eastAsia" w:ascii="宋体" w:hAnsi="宋体" w:cs="宋体"/>
                <w:color w:val="000000" w:themeColor="text1"/>
                <w:spacing w:val="0"/>
                <w:sz w:val="18"/>
                <w:szCs w:val="18"/>
                <w:vertAlign w:val="baseline"/>
                <w:lang w:val="en-US" w:eastAsia="zh-CN"/>
                <w14:textFill>
                  <w14:solidFill>
                    <w14:schemeClr w14:val="tx1"/>
                  </w14:solidFill>
                </w14:textFill>
              </w:rPr>
              <w:t>mL</w:t>
            </w:r>
            <w:r>
              <w:rPr>
                <w:rFonts w:hint="eastAsia" w:ascii="宋体" w:hAnsi="宋体" w:cs="宋体"/>
                <w:color w:val="000000" w:themeColor="text1"/>
                <w:spacing w:val="0"/>
                <w:sz w:val="18"/>
                <w:szCs w:val="18"/>
                <w:vertAlign w:val="baseline"/>
                <w:lang w:eastAsia="zh-CN"/>
                <w14:textFill>
                  <w14:solidFill>
                    <w14:schemeClr w14:val="tx1"/>
                  </w14:solidFill>
                </w14:textFill>
              </w:rPr>
              <w:t>）</w:t>
            </w:r>
          </w:p>
        </w:tc>
        <w:tc>
          <w:tcPr>
            <w:tcW w:w="848" w:type="pct"/>
            <w:vMerge w:val="restart"/>
            <w:vAlign w:val="center"/>
          </w:tcPr>
          <w:p w14:paraId="6F4F4264">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r>
              <w:rPr>
                <w:rFonts w:hint="eastAsia" w:ascii="宋体" w:hAnsi="宋体" w:cs="宋体"/>
                <w:color w:val="000000" w:themeColor="text1"/>
                <w:spacing w:val="0"/>
                <w:sz w:val="18"/>
                <w:szCs w:val="18"/>
                <w:vertAlign w:val="baseline"/>
                <w:lang w:eastAsia="zh-CN"/>
                <w14:textFill>
                  <w14:solidFill>
                    <w14:schemeClr w14:val="tx1"/>
                  </w14:solidFill>
                </w14:textFill>
              </w:rPr>
              <w:t>总采精量（</w:t>
            </w:r>
            <w:r>
              <w:rPr>
                <w:rFonts w:hint="eastAsia" w:ascii="宋体" w:hAnsi="宋体" w:cs="宋体"/>
                <w:color w:val="000000" w:themeColor="text1"/>
                <w:spacing w:val="0"/>
                <w:sz w:val="18"/>
                <w:szCs w:val="18"/>
                <w:vertAlign w:val="baseline"/>
                <w:lang w:val="en-US" w:eastAsia="zh-CN"/>
                <w14:textFill>
                  <w14:solidFill>
                    <w14:schemeClr w14:val="tx1"/>
                  </w14:solidFill>
                </w14:textFill>
              </w:rPr>
              <w:t>mL</w:t>
            </w:r>
            <w:r>
              <w:rPr>
                <w:rFonts w:hint="eastAsia" w:ascii="宋体" w:hAnsi="宋体" w:cs="宋体"/>
                <w:color w:val="000000" w:themeColor="text1"/>
                <w:spacing w:val="0"/>
                <w:sz w:val="18"/>
                <w:szCs w:val="18"/>
                <w:vertAlign w:val="baseline"/>
                <w:lang w:eastAsia="zh-CN"/>
                <w14:textFill>
                  <w14:solidFill>
                    <w14:schemeClr w14:val="tx1"/>
                  </w14:solidFill>
                </w14:textFill>
              </w:rPr>
              <w:t>）</w:t>
            </w:r>
          </w:p>
        </w:tc>
        <w:tc>
          <w:tcPr>
            <w:tcW w:w="331" w:type="pct"/>
            <w:vMerge w:val="restart"/>
            <w:vAlign w:val="center"/>
          </w:tcPr>
          <w:p w14:paraId="4B98D979">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r>
              <w:rPr>
                <w:rFonts w:hint="eastAsia" w:ascii="宋体" w:hAnsi="宋体" w:cs="宋体"/>
                <w:color w:val="000000" w:themeColor="text1"/>
                <w:spacing w:val="0"/>
                <w:sz w:val="18"/>
                <w:szCs w:val="18"/>
                <w:vertAlign w:val="baseline"/>
                <w:lang w:eastAsia="zh-CN"/>
                <w14:textFill>
                  <w14:solidFill>
                    <w14:schemeClr w14:val="tx1"/>
                  </w14:solidFill>
                </w14:textFill>
              </w:rPr>
              <w:t>颜色</w:t>
            </w:r>
          </w:p>
        </w:tc>
        <w:tc>
          <w:tcPr>
            <w:tcW w:w="331" w:type="pct"/>
            <w:vMerge w:val="restart"/>
            <w:vAlign w:val="center"/>
          </w:tcPr>
          <w:p w14:paraId="4299BB3C">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r>
              <w:rPr>
                <w:rFonts w:hint="eastAsia" w:ascii="宋体" w:hAnsi="宋体" w:cs="宋体"/>
                <w:color w:val="000000" w:themeColor="text1"/>
                <w:spacing w:val="0"/>
                <w:sz w:val="18"/>
                <w:szCs w:val="18"/>
                <w:vertAlign w:val="baseline"/>
                <w:lang w:eastAsia="zh-CN"/>
                <w14:textFill>
                  <w14:solidFill>
                    <w14:schemeClr w14:val="tx1"/>
                  </w14:solidFill>
                </w14:textFill>
              </w:rPr>
              <w:t>活力</w:t>
            </w:r>
          </w:p>
        </w:tc>
        <w:tc>
          <w:tcPr>
            <w:tcW w:w="797" w:type="pct"/>
            <w:vMerge w:val="restart"/>
            <w:vAlign w:val="center"/>
          </w:tcPr>
          <w:p w14:paraId="37075C5E">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r>
              <w:rPr>
                <w:rFonts w:hint="eastAsia" w:ascii="宋体" w:hAnsi="宋体" w:cs="宋体"/>
                <w:color w:val="000000" w:themeColor="text1"/>
                <w:spacing w:val="0"/>
                <w:sz w:val="18"/>
                <w:szCs w:val="18"/>
                <w:vertAlign w:val="baseline"/>
                <w:lang w:eastAsia="zh-CN"/>
                <w14:textFill>
                  <w14:solidFill>
                    <w14:schemeClr w14:val="tx1"/>
                  </w14:solidFill>
                </w14:textFill>
              </w:rPr>
              <w:t>密度（亿个</w:t>
            </w:r>
            <w:r>
              <w:rPr>
                <w:rFonts w:hint="eastAsia" w:ascii="宋体" w:hAnsi="宋体" w:cs="宋体"/>
                <w:color w:val="000000" w:themeColor="text1"/>
                <w:spacing w:val="0"/>
                <w:sz w:val="18"/>
                <w:szCs w:val="18"/>
                <w:vertAlign w:val="baseline"/>
                <w:lang w:val="en-US" w:eastAsia="zh-CN"/>
                <w14:textFill>
                  <w14:solidFill>
                    <w14:schemeClr w14:val="tx1"/>
                  </w14:solidFill>
                </w14:textFill>
              </w:rPr>
              <w:t>/mL</w:t>
            </w:r>
            <w:r>
              <w:rPr>
                <w:rFonts w:hint="eastAsia" w:ascii="宋体" w:hAnsi="宋体" w:cs="宋体"/>
                <w:color w:val="000000" w:themeColor="text1"/>
                <w:spacing w:val="0"/>
                <w:sz w:val="18"/>
                <w:szCs w:val="18"/>
                <w:vertAlign w:val="baseline"/>
                <w:lang w:eastAsia="zh-CN"/>
                <w14:textFill>
                  <w14:solidFill>
                    <w14:schemeClr w14:val="tx1"/>
                  </w14:solidFill>
                </w14:textFill>
              </w:rPr>
              <w:t>）</w:t>
            </w:r>
          </w:p>
        </w:tc>
        <w:tc>
          <w:tcPr>
            <w:tcW w:w="538" w:type="pct"/>
            <w:vMerge w:val="restart"/>
            <w:vAlign w:val="center"/>
          </w:tcPr>
          <w:p w14:paraId="67BC3308">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cs="宋体"/>
                <w:color w:val="000000" w:themeColor="text1"/>
                <w:spacing w:val="0"/>
                <w:sz w:val="18"/>
                <w:szCs w:val="18"/>
                <w:vertAlign w:val="baseline"/>
                <w:lang w:eastAsia="zh-CN"/>
                <w14:textFill>
                  <w14:solidFill>
                    <w14:schemeClr w14:val="tx1"/>
                  </w14:solidFill>
                </w14:textFill>
              </w:rPr>
            </w:pPr>
            <w:r>
              <w:rPr>
                <w:rFonts w:hint="eastAsia" w:ascii="宋体" w:hAnsi="宋体" w:cs="宋体"/>
                <w:color w:val="000000" w:themeColor="text1"/>
                <w:spacing w:val="0"/>
                <w:sz w:val="18"/>
                <w:szCs w:val="18"/>
                <w:vertAlign w:val="baseline"/>
                <w:lang w:eastAsia="zh-CN"/>
                <w14:textFill>
                  <w14:solidFill>
                    <w14:schemeClr w14:val="tx1"/>
                  </w14:solidFill>
                </w14:textFill>
              </w:rPr>
              <w:t>稀释倍数</w:t>
            </w:r>
          </w:p>
        </w:tc>
        <w:tc>
          <w:tcPr>
            <w:tcW w:w="331" w:type="pct"/>
            <w:vMerge w:val="restart"/>
            <w:vAlign w:val="center"/>
          </w:tcPr>
          <w:p w14:paraId="5BAC6B0E">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cs="宋体"/>
                <w:color w:val="000000" w:themeColor="text1"/>
                <w:spacing w:val="0"/>
                <w:sz w:val="18"/>
                <w:szCs w:val="18"/>
                <w:vertAlign w:val="baseline"/>
                <w:lang w:eastAsia="zh-CN"/>
                <w14:textFill>
                  <w14:solidFill>
                    <w14:schemeClr w14:val="tx1"/>
                  </w14:solidFill>
                </w14:textFill>
              </w:rPr>
            </w:pPr>
            <w:r>
              <w:rPr>
                <w:rFonts w:hint="eastAsia" w:ascii="宋体" w:hAnsi="宋体" w:cs="宋体"/>
                <w:color w:val="000000" w:themeColor="text1"/>
                <w:spacing w:val="0"/>
                <w:sz w:val="18"/>
                <w:szCs w:val="18"/>
                <w:vertAlign w:val="baseline"/>
                <w:lang w:eastAsia="zh-CN"/>
                <w14:textFill>
                  <w14:solidFill>
                    <w14:schemeClr w14:val="tx1"/>
                  </w14:solidFill>
                </w14:textFill>
              </w:rPr>
              <w:t>备注</w:t>
            </w:r>
          </w:p>
        </w:tc>
      </w:tr>
      <w:tr w14:paraId="259A8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 w:type="pct"/>
            <w:vMerge w:val="continue"/>
            <w:vAlign w:val="center"/>
          </w:tcPr>
          <w:p w14:paraId="4D15F6B2">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538" w:type="pct"/>
            <w:vMerge w:val="continue"/>
            <w:vAlign w:val="center"/>
          </w:tcPr>
          <w:p w14:paraId="5939865E">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476" w:type="pct"/>
            <w:shd w:val="clear" w:color="auto" w:fill="auto"/>
            <w:vAlign w:val="center"/>
          </w:tcPr>
          <w:p w14:paraId="177FFCD8">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kern w:val="2"/>
                <w:sz w:val="18"/>
                <w:szCs w:val="18"/>
                <w:vertAlign w:val="baseline"/>
                <w:lang w:val="en-US" w:eastAsia="zh-CN" w:bidi="ar-SA"/>
                <w14:textFill>
                  <w14:solidFill>
                    <w14:schemeClr w14:val="tx1"/>
                  </w14:solidFill>
                </w14:textFill>
              </w:rPr>
            </w:pPr>
            <w:r>
              <w:rPr>
                <w:rFonts w:hint="eastAsia" w:ascii="宋体" w:hAnsi="宋体" w:cs="宋体"/>
                <w:color w:val="000000" w:themeColor="text1"/>
                <w:spacing w:val="0"/>
                <w:sz w:val="18"/>
                <w:szCs w:val="18"/>
                <w:vertAlign w:val="baseline"/>
                <w:lang w:eastAsia="zh-CN"/>
                <w14:textFill>
                  <w14:solidFill>
                    <w14:schemeClr w14:val="tx1"/>
                  </w14:solidFill>
                </w14:textFill>
              </w:rPr>
              <w:t>一次</w:t>
            </w:r>
          </w:p>
        </w:tc>
        <w:tc>
          <w:tcPr>
            <w:tcW w:w="476" w:type="pct"/>
            <w:shd w:val="clear" w:color="auto" w:fill="auto"/>
            <w:vAlign w:val="center"/>
          </w:tcPr>
          <w:p w14:paraId="4033D442">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kern w:val="2"/>
                <w:sz w:val="18"/>
                <w:szCs w:val="18"/>
                <w:vertAlign w:val="baseline"/>
                <w:lang w:val="en-US" w:eastAsia="zh-CN" w:bidi="ar-SA"/>
                <w14:textFill>
                  <w14:solidFill>
                    <w14:schemeClr w14:val="tx1"/>
                  </w14:solidFill>
                </w14:textFill>
              </w:rPr>
            </w:pPr>
            <w:r>
              <w:rPr>
                <w:rFonts w:hint="eastAsia" w:ascii="宋体" w:hAnsi="宋体" w:cs="宋体"/>
                <w:color w:val="000000" w:themeColor="text1"/>
                <w:spacing w:val="0"/>
                <w:sz w:val="18"/>
                <w:szCs w:val="18"/>
                <w:vertAlign w:val="baseline"/>
                <w:lang w:eastAsia="zh-CN"/>
                <w14:textFill>
                  <w14:solidFill>
                    <w14:schemeClr w14:val="tx1"/>
                  </w14:solidFill>
                </w14:textFill>
              </w:rPr>
              <w:t>二次</w:t>
            </w:r>
          </w:p>
        </w:tc>
        <w:tc>
          <w:tcPr>
            <w:tcW w:w="848" w:type="pct"/>
            <w:vMerge w:val="continue"/>
            <w:vAlign w:val="center"/>
          </w:tcPr>
          <w:p w14:paraId="502BDABE">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31" w:type="pct"/>
            <w:vMerge w:val="continue"/>
            <w:vAlign w:val="center"/>
          </w:tcPr>
          <w:p w14:paraId="3EE83607">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31" w:type="pct"/>
            <w:vMerge w:val="continue"/>
            <w:vAlign w:val="center"/>
          </w:tcPr>
          <w:p w14:paraId="368461EC">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797" w:type="pct"/>
            <w:vMerge w:val="continue"/>
            <w:vAlign w:val="center"/>
          </w:tcPr>
          <w:p w14:paraId="76E8EC72">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538" w:type="pct"/>
            <w:vMerge w:val="continue"/>
            <w:vAlign w:val="center"/>
          </w:tcPr>
          <w:p w14:paraId="58DD6730">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31" w:type="pct"/>
            <w:vMerge w:val="continue"/>
            <w:vAlign w:val="center"/>
          </w:tcPr>
          <w:p w14:paraId="10D96B33">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r>
      <w:tr w14:paraId="4EFFB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 w:type="pct"/>
            <w:vAlign w:val="center"/>
          </w:tcPr>
          <w:p w14:paraId="2EF29191">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538" w:type="pct"/>
            <w:vAlign w:val="center"/>
          </w:tcPr>
          <w:p w14:paraId="72BF435F">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476" w:type="pct"/>
            <w:vAlign w:val="center"/>
          </w:tcPr>
          <w:p w14:paraId="1184CC79">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476" w:type="pct"/>
            <w:vAlign w:val="center"/>
          </w:tcPr>
          <w:p w14:paraId="70342C64">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848" w:type="pct"/>
            <w:vAlign w:val="center"/>
          </w:tcPr>
          <w:p w14:paraId="5114ACDA">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31" w:type="pct"/>
            <w:vAlign w:val="center"/>
          </w:tcPr>
          <w:p w14:paraId="60441A6F">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31" w:type="pct"/>
            <w:vAlign w:val="center"/>
          </w:tcPr>
          <w:p w14:paraId="59D4C404">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797" w:type="pct"/>
            <w:vAlign w:val="center"/>
          </w:tcPr>
          <w:p w14:paraId="59D5E4B7">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538" w:type="pct"/>
            <w:vAlign w:val="center"/>
          </w:tcPr>
          <w:p w14:paraId="0497487D">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31" w:type="pct"/>
            <w:vAlign w:val="center"/>
          </w:tcPr>
          <w:p w14:paraId="1F4E23F5">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r>
      <w:tr w14:paraId="6013D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 w:type="pct"/>
            <w:vAlign w:val="center"/>
          </w:tcPr>
          <w:p w14:paraId="23A58C78">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538" w:type="pct"/>
            <w:vAlign w:val="center"/>
          </w:tcPr>
          <w:p w14:paraId="50A5EDCF">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476" w:type="pct"/>
            <w:vAlign w:val="center"/>
          </w:tcPr>
          <w:p w14:paraId="69DDC3A1">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476" w:type="pct"/>
            <w:vAlign w:val="center"/>
          </w:tcPr>
          <w:p w14:paraId="5711DF38">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848" w:type="pct"/>
            <w:vAlign w:val="center"/>
          </w:tcPr>
          <w:p w14:paraId="355B4418">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31" w:type="pct"/>
            <w:vAlign w:val="center"/>
          </w:tcPr>
          <w:p w14:paraId="27D1B93A">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31" w:type="pct"/>
            <w:vAlign w:val="center"/>
          </w:tcPr>
          <w:p w14:paraId="07B5D947">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797" w:type="pct"/>
            <w:vAlign w:val="center"/>
          </w:tcPr>
          <w:p w14:paraId="12D2A6F3">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538" w:type="pct"/>
            <w:vAlign w:val="center"/>
          </w:tcPr>
          <w:p w14:paraId="7000B7A9">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31" w:type="pct"/>
            <w:vAlign w:val="center"/>
          </w:tcPr>
          <w:p w14:paraId="428AEC8A">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r>
      <w:tr w14:paraId="1CDDA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 w:type="pct"/>
            <w:vAlign w:val="center"/>
          </w:tcPr>
          <w:p w14:paraId="56476347">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538" w:type="pct"/>
            <w:vAlign w:val="center"/>
          </w:tcPr>
          <w:p w14:paraId="15978303">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476" w:type="pct"/>
            <w:vAlign w:val="center"/>
          </w:tcPr>
          <w:p w14:paraId="424F4EDD">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476" w:type="pct"/>
            <w:vAlign w:val="center"/>
          </w:tcPr>
          <w:p w14:paraId="5ABFCE58">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848" w:type="pct"/>
            <w:vAlign w:val="center"/>
          </w:tcPr>
          <w:p w14:paraId="7D8B58DC">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31" w:type="pct"/>
            <w:vAlign w:val="center"/>
          </w:tcPr>
          <w:p w14:paraId="6A85DABE">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31" w:type="pct"/>
            <w:vAlign w:val="center"/>
          </w:tcPr>
          <w:p w14:paraId="773BE021">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797" w:type="pct"/>
            <w:vAlign w:val="center"/>
          </w:tcPr>
          <w:p w14:paraId="6A0AB520">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538" w:type="pct"/>
            <w:vAlign w:val="center"/>
          </w:tcPr>
          <w:p w14:paraId="7673A3A5">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31" w:type="pct"/>
            <w:vAlign w:val="center"/>
          </w:tcPr>
          <w:p w14:paraId="759FAC43">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r>
      <w:tr w14:paraId="507F4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 w:type="pct"/>
            <w:vAlign w:val="center"/>
          </w:tcPr>
          <w:p w14:paraId="5EED32DB">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538" w:type="pct"/>
            <w:vAlign w:val="center"/>
          </w:tcPr>
          <w:p w14:paraId="0530A573">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476" w:type="pct"/>
            <w:vAlign w:val="center"/>
          </w:tcPr>
          <w:p w14:paraId="6B796592">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476" w:type="pct"/>
            <w:vAlign w:val="center"/>
          </w:tcPr>
          <w:p w14:paraId="202CC7A2">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848" w:type="pct"/>
            <w:vAlign w:val="center"/>
          </w:tcPr>
          <w:p w14:paraId="749BB609">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31" w:type="pct"/>
            <w:vAlign w:val="center"/>
          </w:tcPr>
          <w:p w14:paraId="35D7E479">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31" w:type="pct"/>
            <w:vAlign w:val="center"/>
          </w:tcPr>
          <w:p w14:paraId="0CEE806C">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797" w:type="pct"/>
            <w:vAlign w:val="center"/>
          </w:tcPr>
          <w:p w14:paraId="5A21810D">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538" w:type="pct"/>
            <w:vAlign w:val="center"/>
          </w:tcPr>
          <w:p w14:paraId="0A7FB7BA">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31" w:type="pct"/>
            <w:vAlign w:val="center"/>
          </w:tcPr>
          <w:p w14:paraId="70ECFB9E">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r>
      <w:tr w14:paraId="04654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1" w:type="pct"/>
            <w:vAlign w:val="center"/>
          </w:tcPr>
          <w:p w14:paraId="34343FB9">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538" w:type="pct"/>
            <w:vAlign w:val="center"/>
          </w:tcPr>
          <w:p w14:paraId="55653EFE">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476" w:type="pct"/>
            <w:vAlign w:val="center"/>
          </w:tcPr>
          <w:p w14:paraId="29892BEE">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476" w:type="pct"/>
            <w:vAlign w:val="center"/>
          </w:tcPr>
          <w:p w14:paraId="3E838CD0">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848" w:type="pct"/>
            <w:vAlign w:val="center"/>
          </w:tcPr>
          <w:p w14:paraId="45203106">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31" w:type="pct"/>
            <w:vAlign w:val="center"/>
          </w:tcPr>
          <w:p w14:paraId="652FC347">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31" w:type="pct"/>
            <w:vAlign w:val="center"/>
          </w:tcPr>
          <w:p w14:paraId="110AD214">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797" w:type="pct"/>
            <w:vAlign w:val="center"/>
          </w:tcPr>
          <w:p w14:paraId="62330548">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538" w:type="pct"/>
            <w:vAlign w:val="center"/>
          </w:tcPr>
          <w:p w14:paraId="5C22F807">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31" w:type="pct"/>
            <w:vAlign w:val="center"/>
          </w:tcPr>
          <w:p w14:paraId="54C4C32E">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r>
    </w:tbl>
    <w:p w14:paraId="4E129597">
      <w:pPr>
        <w:keepNext w:val="0"/>
        <w:keepLines w:val="0"/>
        <w:pageBreakBefore w:val="0"/>
        <w:widowControl w:val="0"/>
        <w:kinsoku/>
        <w:wordWrap/>
        <w:overflowPunct/>
        <w:topLinePunct w:val="0"/>
        <w:autoSpaceDE/>
        <w:autoSpaceDN/>
        <w:bidi w:val="0"/>
        <w:adjustRightInd w:val="0"/>
        <w:snapToGrid/>
        <w:jc w:val="left"/>
        <w:textAlignment w:val="auto"/>
        <w:rPr>
          <w:rFonts w:hint="default" w:ascii="Times New Roman" w:hAnsi="Times New Roman"/>
          <w:color w:val="000000" w:themeColor="text1"/>
          <w:spacing w:val="0"/>
          <w:sz w:val="21"/>
          <w:lang w:val="en-US" w:eastAsia="zh-CN"/>
          <w14:textFill>
            <w14:solidFill>
              <w14:schemeClr w14:val="tx1"/>
            </w14:solidFill>
          </w14:textFill>
        </w:rPr>
      </w:pPr>
      <w:r>
        <w:rPr>
          <w:rFonts w:hint="eastAsia" w:ascii="Times New Roman" w:hAnsi="Times New Roman"/>
          <w:color w:val="000000" w:themeColor="text1"/>
          <w:spacing w:val="0"/>
          <w:sz w:val="21"/>
          <w:lang w:val="en-US" w:eastAsia="zh-CN"/>
          <w14:textFill>
            <w14:solidFill>
              <w14:schemeClr w14:val="tx1"/>
            </w14:solidFill>
          </w14:textFill>
        </w:rPr>
        <w:t>采精人员：                                                           记录人员：</w:t>
      </w:r>
    </w:p>
    <w:p w14:paraId="6F354693">
      <w:pPr>
        <w:pStyle w:val="78"/>
        <w:numPr>
          <w:ilvl w:val="1"/>
          <w:numId w:val="0"/>
        </w:numPr>
        <w:spacing w:before="156" w:after="156"/>
        <w:ind w:left="0" w:leftChars="0" w:firstLine="0" w:firstLineChars="0"/>
        <w:rPr>
          <w:rFonts w:hint="eastAsia" w:cs="Times New Roman"/>
          <w:b w:val="0"/>
          <w:i w:val="0"/>
          <w:color w:val="000000" w:themeColor="text1"/>
          <w:kern w:val="21"/>
          <w:sz w:val="21"/>
          <w:shd w:val="clear"/>
          <w:lang w:val="en-US" w:eastAsia="zh-CN" w:bidi="ar-SA"/>
          <w14:textFill>
            <w14:solidFill>
              <w14:schemeClr w14:val="tx1"/>
            </w14:solidFill>
          </w14:textFill>
        </w:rPr>
      </w:pPr>
    </w:p>
    <w:p w14:paraId="2957F2D1">
      <w:pPr>
        <w:pStyle w:val="78"/>
        <w:numPr>
          <w:ilvl w:val="1"/>
          <w:numId w:val="0"/>
        </w:numPr>
        <w:spacing w:before="156" w:after="156"/>
        <w:ind w:left="0" w:leftChars="0" w:firstLine="0" w:firstLineChars="0"/>
        <w:rPr>
          <w:rFonts w:ascii="Times New Roman"/>
          <w:color w:val="000000" w:themeColor="text1"/>
          <w:shd w:val="clear"/>
          <w14:textFill>
            <w14:solidFill>
              <w14:schemeClr w14:val="tx1"/>
            </w14:solidFill>
          </w14:textFill>
        </w:rPr>
      </w:pPr>
      <w:r>
        <w:rPr>
          <w:rFonts w:hint="eastAsia" w:cs="Times New Roman"/>
          <w:b w:val="0"/>
          <w:i w:val="0"/>
          <w:color w:val="000000" w:themeColor="text1"/>
          <w:kern w:val="21"/>
          <w:sz w:val="21"/>
          <w:shd w:val="clear"/>
          <w:lang w:val="en-US" w:eastAsia="zh-CN" w:bidi="ar-SA"/>
          <w14:textFill>
            <w14:solidFill>
              <w14:schemeClr w14:val="tx1"/>
            </w14:solidFill>
          </w14:textFill>
        </w:rPr>
        <w:t>D</w:t>
      </w:r>
      <w:r>
        <w:rPr>
          <w:rFonts w:hint="eastAsia" w:ascii="黑体" w:hAnsi="Times New Roman" w:eastAsia="黑体" w:cs="Times New Roman"/>
          <w:b w:val="0"/>
          <w:i w:val="0"/>
          <w:color w:val="000000" w:themeColor="text1"/>
          <w:kern w:val="21"/>
          <w:sz w:val="21"/>
          <w:shd w:val="clear"/>
          <w:lang w:val="en-US" w:eastAsia="zh-CN" w:bidi="ar-SA"/>
          <w14:textFill>
            <w14:solidFill>
              <w14:schemeClr w14:val="tx1"/>
            </w14:solidFill>
          </w14:textFill>
        </w:rPr>
        <w:t>.</w:t>
      </w:r>
      <w:r>
        <w:rPr>
          <w:rFonts w:hint="eastAsia" w:cs="Times New Roman"/>
          <w:b w:val="0"/>
          <w:i w:val="0"/>
          <w:color w:val="000000" w:themeColor="text1"/>
          <w:kern w:val="21"/>
          <w:sz w:val="21"/>
          <w:shd w:val="clear"/>
          <w:lang w:val="en-US" w:eastAsia="zh-CN" w:bidi="ar-SA"/>
          <w14:textFill>
            <w14:solidFill>
              <w14:schemeClr w14:val="tx1"/>
            </w14:solidFill>
          </w14:textFill>
        </w:rPr>
        <w:t>2</w:t>
      </w:r>
      <w:r>
        <w:rPr>
          <w:rFonts w:hint="eastAsia" w:ascii="黑体" w:hAnsi="Times New Roman" w:eastAsia="黑体" w:cs="Times New Roman"/>
          <w:b w:val="0"/>
          <w:i w:val="0"/>
          <w:color w:val="000000" w:themeColor="text1"/>
          <w:kern w:val="21"/>
          <w:sz w:val="21"/>
          <w:shd w:val="clear"/>
          <w:lang w:val="en-US" w:eastAsia="zh-CN" w:bidi="ar-SA"/>
          <w14:textFill>
            <w14:solidFill>
              <w14:schemeClr w14:val="tx1"/>
            </w14:solidFill>
          </w14:textFill>
        </w:rPr>
        <w:t>　</w:t>
      </w:r>
      <w:r>
        <w:rPr>
          <w:rFonts w:hint="eastAsia" w:ascii="Times New Roman"/>
          <w:color w:val="000000" w:themeColor="text1"/>
          <w:szCs w:val="21"/>
          <w:shd w:val="clear"/>
          <w:lang w:eastAsia="zh-CN"/>
          <w14:textFill>
            <w14:solidFill>
              <w14:schemeClr w14:val="tx1"/>
            </w14:solidFill>
          </w14:textFill>
        </w:rPr>
        <w:t>母羊输精</w:t>
      </w:r>
      <w:r>
        <w:rPr>
          <w:rFonts w:hint="eastAsia" w:ascii="Times New Roman"/>
          <w:color w:val="000000" w:themeColor="text1"/>
          <w:szCs w:val="21"/>
          <w:shd w:val="clear"/>
          <w14:textFill>
            <w14:solidFill>
              <w14:schemeClr w14:val="tx1"/>
            </w14:solidFill>
          </w14:textFill>
        </w:rPr>
        <w:t>记录表</w:t>
      </w:r>
    </w:p>
    <w:p w14:paraId="216FF30A">
      <w:pPr>
        <w:pStyle w:val="56"/>
        <w:widowControl w:val="0"/>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见</w:t>
      </w:r>
      <w:r>
        <w:rPr>
          <w:rFonts w:hint="eastAsia" w:ascii="Times New Roman"/>
          <w:color w:val="000000" w:themeColor="text1"/>
          <w:lang w:eastAsia="zh-CN"/>
          <w14:textFill>
            <w14:solidFill>
              <w14:schemeClr w14:val="tx1"/>
            </w14:solidFill>
          </w14:textFill>
        </w:rPr>
        <w:t>表</w:t>
      </w:r>
      <w:r>
        <w:rPr>
          <w:rFonts w:hint="eastAsia" w:ascii="Times New Roman"/>
          <w:color w:val="000000" w:themeColor="text1"/>
          <w:lang w:val="en-US" w:eastAsia="zh-CN"/>
          <w14:textFill>
            <w14:solidFill>
              <w14:schemeClr w14:val="tx1"/>
            </w14:solidFill>
          </w14:textFill>
        </w:rPr>
        <w:t>D</w:t>
      </w:r>
      <w:r>
        <w:rPr>
          <w:rFonts w:ascii="Times New Roman"/>
          <w:color w:val="000000" w:themeColor="text1"/>
          <w14:textFill>
            <w14:solidFill>
              <w14:schemeClr w14:val="tx1"/>
            </w14:solidFill>
          </w14:textFill>
        </w:rPr>
        <w:t>.</w:t>
      </w:r>
      <w:r>
        <w:rPr>
          <w:rFonts w:hint="eastAsia" w:ascii="Times New Roman"/>
          <w:color w:val="000000" w:themeColor="text1"/>
          <w:lang w:val="en-US" w:eastAsia="zh-CN"/>
          <w14:textFill>
            <w14:solidFill>
              <w14:schemeClr w14:val="tx1"/>
            </w14:solidFill>
          </w14:textFill>
        </w:rPr>
        <w:t>2</w:t>
      </w:r>
      <w:r>
        <w:rPr>
          <w:rFonts w:ascii="Times New Roman"/>
          <w:color w:val="000000" w:themeColor="text1"/>
          <w14:textFill>
            <w14:solidFill>
              <w14:schemeClr w14:val="tx1"/>
            </w14:solidFill>
          </w14:textFill>
        </w:rPr>
        <w:t>。</w:t>
      </w:r>
    </w:p>
    <w:p w14:paraId="2D5D54E9">
      <w:pPr>
        <w:pStyle w:val="77"/>
        <w:widowControl w:val="0"/>
        <w:numPr>
          <w:ilvl w:val="1"/>
          <w:numId w:val="0"/>
        </w:numPr>
        <w:spacing w:before="156" w:after="156"/>
        <w:ind w:firstLine="420"/>
        <w:rPr>
          <w:rFonts w:hAnsi="黑体" w:cs="黑体"/>
          <w:color w:val="000000" w:themeColor="text1"/>
          <w14:textFill>
            <w14:solidFill>
              <w14:schemeClr w14:val="tx1"/>
            </w14:solidFill>
          </w14:textFill>
        </w:rPr>
      </w:pPr>
      <w:r>
        <w:rPr>
          <w:rFonts w:hint="eastAsia" w:hAnsi="黑体" w:cs="黑体"/>
          <w:color w:val="000000" w:themeColor="text1"/>
          <w:lang w:eastAsia="zh-CN"/>
          <w14:textFill>
            <w14:solidFill>
              <w14:schemeClr w14:val="tx1"/>
            </w14:solidFill>
          </w14:textFill>
        </w:rPr>
        <w:t>表</w:t>
      </w:r>
      <w:r>
        <w:rPr>
          <w:rFonts w:hint="eastAsia" w:hAnsi="黑体" w:cs="黑体"/>
          <w:color w:val="000000" w:themeColor="text1"/>
          <w:lang w:val="en-US" w:eastAsia="zh-CN"/>
          <w14:textFill>
            <w14:solidFill>
              <w14:schemeClr w14:val="tx1"/>
            </w14:solidFill>
          </w14:textFill>
        </w:rPr>
        <w:t>D</w:t>
      </w:r>
      <w:r>
        <w:rPr>
          <w:rFonts w:hint="eastAsia" w:hAnsi="黑体" w:cs="黑体"/>
          <w:color w:val="000000" w:themeColor="text1"/>
          <w14:textFill>
            <w14:solidFill>
              <w14:schemeClr w14:val="tx1"/>
            </w14:solidFill>
          </w14:textFill>
        </w:rPr>
        <w:t>.</w:t>
      </w:r>
      <w:r>
        <w:rPr>
          <w:rFonts w:hint="eastAsia" w:hAnsi="黑体" w:cs="黑体"/>
          <w:color w:val="000000" w:themeColor="text1"/>
          <w:lang w:val="en-US" w:eastAsia="zh-CN"/>
          <w14:textFill>
            <w14:solidFill>
              <w14:schemeClr w14:val="tx1"/>
            </w14:solidFill>
          </w14:textFill>
        </w:rPr>
        <w:t>2</w:t>
      </w:r>
      <w:r>
        <w:rPr>
          <w:rFonts w:hint="eastAsia" w:hAnsi="黑体" w:cs="黑体"/>
          <w:color w:val="000000" w:themeColor="text1"/>
          <w14:textFill>
            <w14:solidFill>
              <w14:schemeClr w14:val="tx1"/>
            </w14:solidFill>
          </w14:textFill>
        </w:rPr>
        <w:t>　</w:t>
      </w:r>
      <w:r>
        <w:rPr>
          <w:rFonts w:hint="eastAsia" w:hAnsi="黑体" w:cs="黑体"/>
          <w:color w:val="000000" w:themeColor="text1"/>
          <w:szCs w:val="21"/>
          <w14:textFill>
            <w14:solidFill>
              <w14:schemeClr w14:val="tx1"/>
            </w14:solidFill>
          </w14:textFill>
        </w:rPr>
        <w:t>母羊输精记录表</w:t>
      </w:r>
    </w:p>
    <w:tbl>
      <w:tblPr>
        <w:tblStyle w:val="27"/>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746"/>
        <w:gridCol w:w="746"/>
        <w:gridCol w:w="1213"/>
        <w:gridCol w:w="1213"/>
        <w:gridCol w:w="746"/>
        <w:gridCol w:w="1213"/>
        <w:gridCol w:w="746"/>
        <w:gridCol w:w="1213"/>
        <w:gridCol w:w="980"/>
      </w:tblGrid>
      <w:tr w14:paraId="06053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pct"/>
            <w:vMerge w:val="restart"/>
            <w:vAlign w:val="center"/>
          </w:tcPr>
          <w:p w14:paraId="078FBD7F">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r>
              <w:rPr>
                <w:rFonts w:hint="eastAsia" w:ascii="宋体" w:hAnsi="宋体" w:cs="宋体"/>
                <w:color w:val="000000" w:themeColor="text1"/>
                <w:spacing w:val="0"/>
                <w:sz w:val="18"/>
                <w:szCs w:val="18"/>
                <w:vertAlign w:val="baseline"/>
                <w:lang w:eastAsia="zh-CN"/>
                <w14:textFill>
                  <w14:solidFill>
                    <w14:schemeClr w14:val="tx1"/>
                  </w14:solidFill>
                </w14:textFill>
              </w:rPr>
              <w:t>序号</w:t>
            </w:r>
          </w:p>
        </w:tc>
        <w:tc>
          <w:tcPr>
            <w:tcW w:w="390" w:type="pct"/>
            <w:vMerge w:val="restart"/>
            <w:vAlign w:val="center"/>
          </w:tcPr>
          <w:p w14:paraId="12DD72B7">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cs="宋体"/>
                <w:color w:val="000000" w:themeColor="text1"/>
                <w:spacing w:val="0"/>
                <w:sz w:val="18"/>
                <w:szCs w:val="18"/>
                <w:vertAlign w:val="baseline"/>
                <w:lang w:eastAsia="zh-CN"/>
                <w14:textFill>
                  <w14:solidFill>
                    <w14:schemeClr w14:val="tx1"/>
                  </w14:solidFill>
                </w14:textFill>
              </w:rPr>
            </w:pPr>
            <w:r>
              <w:rPr>
                <w:rFonts w:hint="eastAsia" w:ascii="宋体" w:hAnsi="宋体" w:cs="宋体"/>
                <w:color w:val="000000" w:themeColor="text1"/>
                <w:spacing w:val="0"/>
                <w:sz w:val="18"/>
                <w:szCs w:val="18"/>
                <w:vertAlign w:val="baseline"/>
                <w:lang w:eastAsia="zh-CN"/>
                <w14:textFill>
                  <w14:solidFill>
                    <w14:schemeClr w14:val="tx1"/>
                  </w14:solidFill>
                </w14:textFill>
              </w:rPr>
              <w:t>母羊耳号</w:t>
            </w:r>
          </w:p>
        </w:tc>
        <w:tc>
          <w:tcPr>
            <w:tcW w:w="390" w:type="pct"/>
            <w:vMerge w:val="restart"/>
            <w:vAlign w:val="center"/>
          </w:tcPr>
          <w:p w14:paraId="79674E74">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cs="宋体"/>
                <w:color w:val="000000" w:themeColor="text1"/>
                <w:spacing w:val="0"/>
                <w:sz w:val="18"/>
                <w:szCs w:val="18"/>
                <w:vertAlign w:val="baseline"/>
                <w:lang w:eastAsia="zh-CN"/>
                <w14:textFill>
                  <w14:solidFill>
                    <w14:schemeClr w14:val="tx1"/>
                  </w14:solidFill>
                </w14:textFill>
              </w:rPr>
            </w:pPr>
            <w:r>
              <w:rPr>
                <w:rFonts w:hint="eastAsia" w:ascii="宋体" w:hAnsi="宋体" w:cs="宋体"/>
                <w:color w:val="000000" w:themeColor="text1"/>
                <w:spacing w:val="0"/>
                <w:sz w:val="18"/>
                <w:szCs w:val="18"/>
                <w:vertAlign w:val="baseline"/>
                <w:lang w:eastAsia="zh-CN"/>
                <w14:textFill>
                  <w14:solidFill>
                    <w14:schemeClr w14:val="tx1"/>
                  </w14:solidFill>
                </w14:textFill>
              </w:rPr>
              <w:t>胎次</w:t>
            </w:r>
          </w:p>
        </w:tc>
        <w:tc>
          <w:tcPr>
            <w:tcW w:w="634" w:type="pct"/>
            <w:vMerge w:val="restart"/>
            <w:vAlign w:val="center"/>
          </w:tcPr>
          <w:p w14:paraId="19727630">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r>
              <w:rPr>
                <w:rFonts w:hint="eastAsia" w:ascii="宋体" w:hAnsi="宋体" w:cs="宋体"/>
                <w:color w:val="000000" w:themeColor="text1"/>
                <w:spacing w:val="0"/>
                <w:sz w:val="18"/>
                <w:szCs w:val="18"/>
                <w:vertAlign w:val="baseline"/>
                <w:lang w:eastAsia="zh-CN"/>
                <w14:textFill>
                  <w14:solidFill>
                    <w14:schemeClr w14:val="tx1"/>
                  </w14:solidFill>
                </w14:textFill>
              </w:rPr>
              <w:t>发情时间</w:t>
            </w:r>
          </w:p>
        </w:tc>
        <w:tc>
          <w:tcPr>
            <w:tcW w:w="1024" w:type="pct"/>
            <w:gridSpan w:val="2"/>
            <w:vAlign w:val="center"/>
          </w:tcPr>
          <w:p w14:paraId="21F6F5CC">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r>
              <w:rPr>
                <w:rFonts w:hint="eastAsia" w:ascii="宋体" w:hAnsi="宋体" w:cs="宋体"/>
                <w:color w:val="000000" w:themeColor="text1"/>
                <w:spacing w:val="0"/>
                <w:sz w:val="18"/>
                <w:szCs w:val="18"/>
                <w:vertAlign w:val="baseline"/>
                <w:lang w:eastAsia="zh-CN"/>
                <w14:textFill>
                  <w14:solidFill>
                    <w14:schemeClr w14:val="tx1"/>
                  </w14:solidFill>
                </w14:textFill>
              </w:rPr>
              <w:t>第一次输精</w:t>
            </w:r>
          </w:p>
        </w:tc>
        <w:tc>
          <w:tcPr>
            <w:tcW w:w="1024" w:type="pct"/>
            <w:gridSpan w:val="2"/>
            <w:vAlign w:val="center"/>
          </w:tcPr>
          <w:p w14:paraId="1FDB5EB2">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cs="宋体"/>
                <w:color w:val="000000" w:themeColor="text1"/>
                <w:spacing w:val="0"/>
                <w:sz w:val="18"/>
                <w:szCs w:val="18"/>
                <w:vertAlign w:val="baseline"/>
                <w:lang w:eastAsia="zh-CN"/>
                <w14:textFill>
                  <w14:solidFill>
                    <w14:schemeClr w14:val="tx1"/>
                  </w14:solidFill>
                </w14:textFill>
              </w:rPr>
            </w:pPr>
            <w:r>
              <w:rPr>
                <w:rFonts w:hint="eastAsia" w:ascii="宋体" w:hAnsi="宋体" w:cs="宋体"/>
                <w:color w:val="000000" w:themeColor="text1"/>
                <w:spacing w:val="0"/>
                <w:sz w:val="18"/>
                <w:szCs w:val="18"/>
                <w:vertAlign w:val="baseline"/>
                <w:lang w:eastAsia="zh-CN"/>
                <w14:textFill>
                  <w14:solidFill>
                    <w14:schemeClr w14:val="tx1"/>
                  </w14:solidFill>
                </w14:textFill>
              </w:rPr>
              <w:t>第二次输精</w:t>
            </w:r>
          </w:p>
        </w:tc>
        <w:tc>
          <w:tcPr>
            <w:tcW w:w="634" w:type="pct"/>
            <w:vMerge w:val="restart"/>
            <w:vAlign w:val="center"/>
          </w:tcPr>
          <w:p w14:paraId="46676180">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r>
              <w:rPr>
                <w:rFonts w:hint="eastAsia" w:ascii="宋体" w:hAnsi="宋体" w:cs="宋体"/>
                <w:color w:val="000000" w:themeColor="text1"/>
                <w:spacing w:val="0"/>
                <w:sz w:val="18"/>
                <w:szCs w:val="18"/>
                <w:vertAlign w:val="baseline"/>
                <w:lang w:eastAsia="zh-CN"/>
                <w14:textFill>
                  <w14:solidFill>
                    <w14:schemeClr w14:val="tx1"/>
                  </w14:solidFill>
                </w14:textFill>
              </w:rPr>
              <w:t>是否受孕</w:t>
            </w:r>
          </w:p>
        </w:tc>
        <w:tc>
          <w:tcPr>
            <w:tcW w:w="512" w:type="pct"/>
            <w:vMerge w:val="restart"/>
            <w:vAlign w:val="center"/>
          </w:tcPr>
          <w:p w14:paraId="6A235C98">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r>
              <w:rPr>
                <w:rFonts w:hint="eastAsia" w:ascii="宋体" w:hAnsi="宋体" w:cs="宋体"/>
                <w:color w:val="000000" w:themeColor="text1"/>
                <w:spacing w:val="0"/>
                <w:sz w:val="18"/>
                <w:szCs w:val="18"/>
                <w:vertAlign w:val="baseline"/>
                <w:lang w:eastAsia="zh-CN"/>
                <w14:textFill>
                  <w14:solidFill>
                    <w14:schemeClr w14:val="tx1"/>
                  </w14:solidFill>
                </w14:textFill>
              </w:rPr>
              <w:t>预产期</w:t>
            </w:r>
          </w:p>
        </w:tc>
      </w:tr>
      <w:tr w14:paraId="2C8E4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pct"/>
            <w:vMerge w:val="continue"/>
            <w:vAlign w:val="center"/>
          </w:tcPr>
          <w:p w14:paraId="25E9A705">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90" w:type="pct"/>
            <w:vMerge w:val="continue"/>
            <w:vAlign w:val="center"/>
          </w:tcPr>
          <w:p w14:paraId="6770AACF">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90" w:type="pct"/>
            <w:vMerge w:val="continue"/>
            <w:vAlign w:val="center"/>
          </w:tcPr>
          <w:p w14:paraId="6411A556">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634" w:type="pct"/>
            <w:vMerge w:val="continue"/>
            <w:vAlign w:val="center"/>
          </w:tcPr>
          <w:p w14:paraId="557936D6">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634" w:type="pct"/>
            <w:shd w:val="clear" w:color="auto" w:fill="auto"/>
            <w:vAlign w:val="center"/>
          </w:tcPr>
          <w:p w14:paraId="5C8D05D6">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kern w:val="2"/>
                <w:sz w:val="18"/>
                <w:szCs w:val="18"/>
                <w:vertAlign w:val="baseline"/>
                <w:lang w:val="en-US" w:eastAsia="zh-CN" w:bidi="ar-SA"/>
                <w14:textFill>
                  <w14:solidFill>
                    <w14:schemeClr w14:val="tx1"/>
                  </w14:solidFill>
                </w14:textFill>
              </w:rPr>
            </w:pPr>
            <w:r>
              <w:rPr>
                <w:rFonts w:hint="eastAsia" w:ascii="宋体" w:hAnsi="宋体" w:cs="宋体"/>
                <w:color w:val="000000" w:themeColor="text1"/>
                <w:spacing w:val="0"/>
                <w:sz w:val="18"/>
                <w:szCs w:val="18"/>
                <w:vertAlign w:val="baseline"/>
                <w:lang w:eastAsia="zh-CN"/>
                <w14:textFill>
                  <w14:solidFill>
                    <w14:schemeClr w14:val="tx1"/>
                  </w14:solidFill>
                </w14:textFill>
              </w:rPr>
              <w:t>公羊耳号</w:t>
            </w:r>
          </w:p>
        </w:tc>
        <w:tc>
          <w:tcPr>
            <w:tcW w:w="390" w:type="pct"/>
            <w:shd w:val="clear" w:color="auto" w:fill="auto"/>
            <w:vAlign w:val="center"/>
          </w:tcPr>
          <w:p w14:paraId="2894A4F3">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kern w:val="2"/>
                <w:sz w:val="18"/>
                <w:szCs w:val="18"/>
                <w:vertAlign w:val="baseline"/>
                <w:lang w:val="en-US" w:eastAsia="zh-CN" w:bidi="ar-SA"/>
                <w14:textFill>
                  <w14:solidFill>
                    <w14:schemeClr w14:val="tx1"/>
                  </w14:solidFill>
                </w14:textFill>
              </w:rPr>
            </w:pPr>
            <w:r>
              <w:rPr>
                <w:rFonts w:hint="eastAsia" w:ascii="宋体" w:hAnsi="宋体" w:cs="宋体"/>
                <w:color w:val="000000" w:themeColor="text1"/>
                <w:spacing w:val="0"/>
                <w:sz w:val="18"/>
                <w:szCs w:val="18"/>
                <w:vertAlign w:val="baseline"/>
                <w:lang w:eastAsia="zh-CN"/>
                <w14:textFill>
                  <w14:solidFill>
                    <w14:schemeClr w14:val="tx1"/>
                  </w14:solidFill>
                </w14:textFill>
              </w:rPr>
              <w:t>时间</w:t>
            </w:r>
          </w:p>
        </w:tc>
        <w:tc>
          <w:tcPr>
            <w:tcW w:w="634" w:type="pct"/>
            <w:vAlign w:val="center"/>
          </w:tcPr>
          <w:p w14:paraId="7E93EBE3">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cs="宋体"/>
                <w:color w:val="000000" w:themeColor="text1"/>
                <w:spacing w:val="0"/>
                <w:sz w:val="18"/>
                <w:szCs w:val="18"/>
                <w:vertAlign w:val="baseline"/>
                <w:lang w:eastAsia="zh-CN"/>
                <w14:textFill>
                  <w14:solidFill>
                    <w14:schemeClr w14:val="tx1"/>
                  </w14:solidFill>
                </w14:textFill>
              </w:rPr>
            </w:pPr>
            <w:r>
              <w:rPr>
                <w:rFonts w:hint="eastAsia" w:ascii="宋体" w:hAnsi="宋体" w:cs="宋体"/>
                <w:color w:val="000000" w:themeColor="text1"/>
                <w:spacing w:val="0"/>
                <w:sz w:val="18"/>
                <w:szCs w:val="18"/>
                <w:vertAlign w:val="baseline"/>
                <w:lang w:eastAsia="zh-CN"/>
                <w14:textFill>
                  <w14:solidFill>
                    <w14:schemeClr w14:val="tx1"/>
                  </w14:solidFill>
                </w14:textFill>
              </w:rPr>
              <w:t>公羊耳号</w:t>
            </w:r>
          </w:p>
        </w:tc>
        <w:tc>
          <w:tcPr>
            <w:tcW w:w="390" w:type="pct"/>
            <w:vAlign w:val="center"/>
          </w:tcPr>
          <w:p w14:paraId="33E83A41">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cs="宋体"/>
                <w:color w:val="000000" w:themeColor="text1"/>
                <w:spacing w:val="0"/>
                <w:sz w:val="18"/>
                <w:szCs w:val="18"/>
                <w:vertAlign w:val="baseline"/>
                <w:lang w:eastAsia="zh-CN"/>
                <w14:textFill>
                  <w14:solidFill>
                    <w14:schemeClr w14:val="tx1"/>
                  </w14:solidFill>
                </w14:textFill>
              </w:rPr>
            </w:pPr>
            <w:r>
              <w:rPr>
                <w:rFonts w:hint="eastAsia" w:ascii="宋体" w:hAnsi="宋体" w:cs="宋体"/>
                <w:color w:val="000000" w:themeColor="text1"/>
                <w:spacing w:val="0"/>
                <w:sz w:val="18"/>
                <w:szCs w:val="18"/>
                <w:vertAlign w:val="baseline"/>
                <w:lang w:eastAsia="zh-CN"/>
                <w14:textFill>
                  <w14:solidFill>
                    <w14:schemeClr w14:val="tx1"/>
                  </w14:solidFill>
                </w14:textFill>
              </w:rPr>
              <w:t>时间</w:t>
            </w:r>
          </w:p>
        </w:tc>
        <w:tc>
          <w:tcPr>
            <w:tcW w:w="634" w:type="pct"/>
            <w:vMerge w:val="continue"/>
            <w:vAlign w:val="center"/>
          </w:tcPr>
          <w:p w14:paraId="01F2C63F">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512" w:type="pct"/>
            <w:vMerge w:val="continue"/>
            <w:vAlign w:val="center"/>
          </w:tcPr>
          <w:p w14:paraId="6F7E3664">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r>
      <w:tr w14:paraId="4FA95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pct"/>
            <w:vAlign w:val="center"/>
          </w:tcPr>
          <w:p w14:paraId="63CB9CEA">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90" w:type="pct"/>
            <w:vAlign w:val="center"/>
          </w:tcPr>
          <w:p w14:paraId="7D71C1D9">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90" w:type="pct"/>
            <w:vAlign w:val="center"/>
          </w:tcPr>
          <w:p w14:paraId="00D47180">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634" w:type="pct"/>
            <w:vAlign w:val="center"/>
          </w:tcPr>
          <w:p w14:paraId="7023815A">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634" w:type="pct"/>
            <w:vAlign w:val="center"/>
          </w:tcPr>
          <w:p w14:paraId="3645A025">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90" w:type="pct"/>
            <w:vAlign w:val="center"/>
          </w:tcPr>
          <w:p w14:paraId="7E23DD93">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634" w:type="pct"/>
            <w:vAlign w:val="center"/>
          </w:tcPr>
          <w:p w14:paraId="33B4140C">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90" w:type="pct"/>
            <w:vAlign w:val="center"/>
          </w:tcPr>
          <w:p w14:paraId="44BA6F4B">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634" w:type="pct"/>
            <w:vAlign w:val="center"/>
          </w:tcPr>
          <w:p w14:paraId="6DB5FDDF">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512" w:type="pct"/>
            <w:vAlign w:val="center"/>
          </w:tcPr>
          <w:p w14:paraId="3583D2DF">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r>
      <w:tr w14:paraId="17A76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pct"/>
            <w:vAlign w:val="center"/>
          </w:tcPr>
          <w:p w14:paraId="1E5FCCAA">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90" w:type="pct"/>
            <w:vAlign w:val="center"/>
          </w:tcPr>
          <w:p w14:paraId="194E2297">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90" w:type="pct"/>
            <w:vAlign w:val="center"/>
          </w:tcPr>
          <w:p w14:paraId="0A28A685">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634" w:type="pct"/>
            <w:vAlign w:val="center"/>
          </w:tcPr>
          <w:p w14:paraId="542230AC">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634" w:type="pct"/>
            <w:vAlign w:val="center"/>
          </w:tcPr>
          <w:p w14:paraId="32909781">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90" w:type="pct"/>
            <w:vAlign w:val="center"/>
          </w:tcPr>
          <w:p w14:paraId="08DEAA38">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634" w:type="pct"/>
            <w:vAlign w:val="center"/>
          </w:tcPr>
          <w:p w14:paraId="1FC67BCC">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90" w:type="pct"/>
            <w:vAlign w:val="center"/>
          </w:tcPr>
          <w:p w14:paraId="4FC1E1A8">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634" w:type="pct"/>
            <w:vAlign w:val="center"/>
          </w:tcPr>
          <w:p w14:paraId="52EEF077">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512" w:type="pct"/>
            <w:vAlign w:val="center"/>
          </w:tcPr>
          <w:p w14:paraId="29C44E74">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r>
      <w:tr w14:paraId="2632B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pct"/>
            <w:vAlign w:val="center"/>
          </w:tcPr>
          <w:p w14:paraId="20DBAF63">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90" w:type="pct"/>
            <w:vAlign w:val="center"/>
          </w:tcPr>
          <w:p w14:paraId="4FF339DB">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90" w:type="pct"/>
            <w:vAlign w:val="center"/>
          </w:tcPr>
          <w:p w14:paraId="6D5D00EF">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634" w:type="pct"/>
            <w:vAlign w:val="center"/>
          </w:tcPr>
          <w:p w14:paraId="5F3A6BBF">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634" w:type="pct"/>
            <w:vAlign w:val="center"/>
          </w:tcPr>
          <w:p w14:paraId="3FE57D55">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90" w:type="pct"/>
            <w:vAlign w:val="center"/>
          </w:tcPr>
          <w:p w14:paraId="615BF3F2">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634" w:type="pct"/>
            <w:vAlign w:val="center"/>
          </w:tcPr>
          <w:p w14:paraId="67CF5625">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90" w:type="pct"/>
            <w:vAlign w:val="center"/>
          </w:tcPr>
          <w:p w14:paraId="0CD31C26">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634" w:type="pct"/>
            <w:vAlign w:val="center"/>
          </w:tcPr>
          <w:p w14:paraId="644DBB56">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512" w:type="pct"/>
            <w:vAlign w:val="center"/>
          </w:tcPr>
          <w:p w14:paraId="04519EA4">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r>
      <w:tr w14:paraId="3B20F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pct"/>
            <w:vAlign w:val="center"/>
          </w:tcPr>
          <w:p w14:paraId="3DDF612B">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90" w:type="pct"/>
            <w:vAlign w:val="center"/>
          </w:tcPr>
          <w:p w14:paraId="0CB55840">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90" w:type="pct"/>
            <w:vAlign w:val="center"/>
          </w:tcPr>
          <w:p w14:paraId="42F38BCB">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634" w:type="pct"/>
            <w:vAlign w:val="center"/>
          </w:tcPr>
          <w:p w14:paraId="36B3CFBF">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634" w:type="pct"/>
            <w:vAlign w:val="center"/>
          </w:tcPr>
          <w:p w14:paraId="5A8DC758">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90" w:type="pct"/>
            <w:vAlign w:val="center"/>
          </w:tcPr>
          <w:p w14:paraId="4C01DCB3">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634" w:type="pct"/>
            <w:vAlign w:val="center"/>
          </w:tcPr>
          <w:p w14:paraId="58669055">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90" w:type="pct"/>
            <w:vAlign w:val="center"/>
          </w:tcPr>
          <w:p w14:paraId="0EE4C78D">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634" w:type="pct"/>
            <w:vAlign w:val="center"/>
          </w:tcPr>
          <w:p w14:paraId="03F7EE5E">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512" w:type="pct"/>
            <w:vAlign w:val="center"/>
          </w:tcPr>
          <w:p w14:paraId="0F6F8823">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r>
      <w:tr w14:paraId="37891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0" w:type="pct"/>
            <w:vAlign w:val="center"/>
          </w:tcPr>
          <w:p w14:paraId="430D88CE">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90" w:type="pct"/>
            <w:vAlign w:val="center"/>
          </w:tcPr>
          <w:p w14:paraId="1E5DCDC1">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90" w:type="pct"/>
            <w:vAlign w:val="center"/>
          </w:tcPr>
          <w:p w14:paraId="02644ED9">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634" w:type="pct"/>
            <w:vAlign w:val="center"/>
          </w:tcPr>
          <w:p w14:paraId="1183C591">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634" w:type="pct"/>
            <w:vAlign w:val="center"/>
          </w:tcPr>
          <w:p w14:paraId="5F349439">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90" w:type="pct"/>
            <w:vAlign w:val="center"/>
          </w:tcPr>
          <w:p w14:paraId="65E60000">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634" w:type="pct"/>
            <w:vAlign w:val="center"/>
          </w:tcPr>
          <w:p w14:paraId="1BA25EC3">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390" w:type="pct"/>
            <w:vAlign w:val="center"/>
          </w:tcPr>
          <w:p w14:paraId="2F0F1A24">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634" w:type="pct"/>
            <w:vAlign w:val="center"/>
          </w:tcPr>
          <w:p w14:paraId="6BE8CB52">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c>
          <w:tcPr>
            <w:tcW w:w="512" w:type="pct"/>
            <w:vAlign w:val="center"/>
          </w:tcPr>
          <w:p w14:paraId="00377DB1">
            <w:pPr>
              <w:keepNext w:val="0"/>
              <w:keepLines w:val="0"/>
              <w:pageBreakBefore w:val="0"/>
              <w:widowControl w:val="0"/>
              <w:kinsoku/>
              <w:wordWrap/>
              <w:overflowPunct/>
              <w:topLinePunct w:val="0"/>
              <w:autoSpaceDE/>
              <w:autoSpaceDN/>
              <w:bidi w:val="0"/>
              <w:adjustRightInd w:val="0"/>
              <w:snapToGrid/>
              <w:jc w:val="center"/>
              <w:textAlignment w:val="auto"/>
              <w:rPr>
                <w:rFonts w:hint="eastAsia" w:ascii="宋体" w:hAnsi="宋体" w:eastAsia="宋体" w:cs="宋体"/>
                <w:color w:val="000000" w:themeColor="text1"/>
                <w:spacing w:val="0"/>
                <w:sz w:val="18"/>
                <w:szCs w:val="18"/>
                <w:vertAlign w:val="baseline"/>
                <w:lang w:eastAsia="zh-CN"/>
                <w14:textFill>
                  <w14:solidFill>
                    <w14:schemeClr w14:val="tx1"/>
                  </w14:solidFill>
                </w14:textFill>
              </w:rPr>
            </w:pPr>
          </w:p>
        </w:tc>
      </w:tr>
    </w:tbl>
    <w:p w14:paraId="008771CE">
      <w:pPr>
        <w:keepNext w:val="0"/>
        <w:keepLines w:val="0"/>
        <w:pageBreakBefore w:val="0"/>
        <w:widowControl w:val="0"/>
        <w:kinsoku/>
        <w:wordWrap/>
        <w:overflowPunct/>
        <w:topLinePunct w:val="0"/>
        <w:autoSpaceDE/>
        <w:autoSpaceDN/>
        <w:bidi w:val="0"/>
        <w:adjustRightInd w:val="0"/>
        <w:snapToGrid/>
        <w:jc w:val="left"/>
        <w:textAlignment w:val="auto"/>
        <w:rPr>
          <w:rFonts w:hint="default" w:ascii="Times New Roman" w:hAnsi="Times New Roman"/>
          <w:color w:val="000000" w:themeColor="text1"/>
          <w:spacing w:val="0"/>
          <w:sz w:val="21"/>
          <w:lang w:val="en-US" w:eastAsia="zh-CN"/>
          <w14:textFill>
            <w14:solidFill>
              <w14:schemeClr w14:val="tx1"/>
            </w14:solidFill>
          </w14:textFill>
        </w:rPr>
      </w:pPr>
      <w:r>
        <w:rPr>
          <w:rFonts w:hint="eastAsia" w:ascii="Times New Roman" w:hAnsi="Times New Roman"/>
          <w:color w:val="000000" w:themeColor="text1"/>
          <w:spacing w:val="0"/>
          <w:sz w:val="21"/>
          <w:lang w:val="en-US" w:eastAsia="zh-CN"/>
          <w14:textFill>
            <w14:solidFill>
              <w14:schemeClr w14:val="tx1"/>
            </w14:solidFill>
          </w14:textFill>
        </w:rPr>
        <w:t>输精人员：                                                           记录人员：</w:t>
      </w:r>
    </w:p>
    <w:p w14:paraId="3825AB77">
      <w:pPr>
        <w:rPr>
          <w:rFonts w:hint="eastAsia" w:ascii="Times New Roman" w:hAnsi="Times New Roman" w:eastAsia="黑体" w:cs="Times New Roman"/>
          <w:color w:val="000000" w:themeColor="text1"/>
          <w:spacing w:val="100"/>
          <w:sz w:val="21"/>
          <w:lang w:val="en-US" w:eastAsia="zh-CN" w:bidi="ar-SA"/>
          <w14:textFill>
            <w14:solidFill>
              <w14:schemeClr w14:val="tx1"/>
            </w14:solidFill>
          </w14:textFill>
        </w:rPr>
      </w:pPr>
    </w:p>
    <w:p w14:paraId="3BCAF0E5">
      <w:pPr>
        <w:rPr>
          <w:rFonts w:hint="eastAsia" w:ascii="Times New Roman" w:hAnsi="Times New Roman" w:eastAsia="黑体" w:cs="Times New Roman"/>
          <w:color w:val="000000" w:themeColor="text1"/>
          <w:spacing w:val="100"/>
          <w:sz w:val="21"/>
          <w:lang w:val="en-US" w:eastAsia="zh-CN" w:bidi="ar-SA"/>
          <w14:textFill>
            <w14:solidFill>
              <w14:schemeClr w14:val="tx1"/>
            </w14:solidFill>
          </w14:textFill>
        </w:rPr>
      </w:pPr>
    </w:p>
    <w:p w14:paraId="5823647B">
      <w:pPr>
        <w:pStyle w:val="56"/>
        <w:widowControl w:val="0"/>
        <w:ind w:firstLine="0" w:firstLineChars="0"/>
        <w:jc w:val="center"/>
        <w:rPr>
          <w:rFonts w:ascii="Times New Roman"/>
          <w:color w:val="000000" w:themeColor="text1"/>
          <w14:textFill>
            <w14:solidFill>
              <w14:schemeClr w14:val="tx1"/>
            </w14:solidFill>
          </w14:textFill>
        </w:rPr>
      </w:pPr>
    </w:p>
    <w:p w14:paraId="778613E6">
      <w:pPr>
        <w:pStyle w:val="56"/>
        <w:widowControl w:val="0"/>
        <w:ind w:firstLine="0" w:firstLineChars="0"/>
        <w:jc w:val="center"/>
        <w:rPr>
          <w:rFonts w:ascii="Times New Roman"/>
          <w:color w:val="000000" w:themeColor="text1"/>
          <w14:textFill>
            <w14:solidFill>
              <w14:schemeClr w14:val="tx1"/>
            </w14:solidFill>
          </w14:textFill>
        </w:rPr>
      </w:pPr>
    </w:p>
    <w:p w14:paraId="70E49A67">
      <w:pPr>
        <w:pStyle w:val="56"/>
        <w:widowControl w:val="0"/>
        <w:ind w:firstLine="0" w:firstLineChars="0"/>
        <w:jc w:val="center"/>
        <w:rPr>
          <w:rFonts w:ascii="Times New Roman"/>
          <w:color w:val="000000" w:themeColor="text1"/>
          <w14:textFill>
            <w14:solidFill>
              <w14:schemeClr w14:val="tx1"/>
            </w14:solidFill>
          </w14:textFill>
        </w:rPr>
      </w:pPr>
    </w:p>
    <w:p w14:paraId="79411B59">
      <w:pPr>
        <w:pStyle w:val="56"/>
        <w:widowControl w:val="0"/>
        <w:ind w:firstLine="0" w:firstLineChars="0"/>
        <w:jc w:val="center"/>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5"/>
    </w:p>
    <w:sectPr>
      <w:footerReference r:id="rId13" w:type="default"/>
      <w:pgSz w:w="11906" w:h="16838"/>
      <w:pgMar w:top="1871" w:right="1134" w:bottom="1134" w:left="1134" w:header="1418" w:footer="1134" w:gutter="284"/>
      <w:pgBorders>
        <w:top w:val="none" w:sz="0" w:space="0"/>
        <w:left w:val="none" w:sz="0" w:space="0"/>
        <w:bottom w:val="none" w:sz="0" w:space="0"/>
        <w:right w:val="none" w:sz="0" w:space="0"/>
      </w:pgBorders>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4E1B28">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D83A2">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64C444">
    <w:pPr>
      <w:pStyle w:val="52"/>
      <w:rPr>
        <w:rFonts w:ascii="Times New Roman"/>
      </w:rPr>
    </w:pPr>
    <w:r>
      <w:rPr>
        <w:rFonts w:ascii="Times New Roman"/>
      </w:rPr>
      <w:fldChar w:fldCharType="begin"/>
    </w:r>
    <w:r>
      <w:rPr>
        <w:rFonts w:ascii="Times New Roman"/>
      </w:rPr>
      <w:instrText xml:space="preserve">PAGE   \* MERGEFORMAT</w:instrText>
    </w:r>
    <w:r>
      <w:rPr>
        <w:rFonts w:ascii="Times New Roman"/>
      </w:rPr>
      <w:fldChar w:fldCharType="separate"/>
    </w:r>
    <w:r>
      <w:rPr>
        <w:rFonts w:ascii="Times New Roman"/>
        <w:lang w:val="zh-CN"/>
      </w:rPr>
      <w:t>II</w:t>
    </w:r>
    <w:r>
      <w:rPr>
        <w:rFonts w:ascii="Times New Roman"/>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8BF55F">
    <w:pPr>
      <w:pStyle w:val="52"/>
      <w:rPr>
        <w:rFonts w:ascii="Times New Roman"/>
      </w:rPr>
    </w:pPr>
    <w:r>
      <w:rPr>
        <w:rFonts w:ascii="Times New Roman"/>
      </w:rPr>
      <w:fldChar w:fldCharType="begin"/>
    </w:r>
    <w:r>
      <w:rPr>
        <w:rFonts w:ascii="Times New Roman"/>
      </w:rPr>
      <w:instrText xml:space="preserve">PAGE   \* MERGEFORMAT</w:instrText>
    </w:r>
    <w:r>
      <w:rPr>
        <w:rFonts w:ascii="Times New Roman"/>
      </w:rPr>
      <w:fldChar w:fldCharType="separate"/>
    </w:r>
    <w:r>
      <w:rPr>
        <w:rFonts w:ascii="Times New Roman"/>
        <w:lang w:val="zh-CN"/>
      </w:rPr>
      <w:t>12</w:t>
    </w:r>
    <w:r>
      <w:rPr>
        <w:rFonts w:asci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B63D4">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250C9D">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C5D857">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F09B1">
    <w:pPr>
      <w:pStyle w:val="61"/>
    </w:pPr>
    <w:r>
      <w:fldChar w:fldCharType="begin"/>
    </w:r>
    <w:r>
      <w:instrText xml:space="preserve"> STYLEREF  标准文件_文件编号  \* MERGEFORMAT </w:instrText>
    </w:r>
    <w:r>
      <w:fldChar w:fldCharType="separate"/>
    </w:r>
    <w:r>
      <w:t>DB51/T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50ED92">
    <w:pPr>
      <w:pStyle w:val="18"/>
      <w:jc w:val="right"/>
    </w:pPr>
    <w:r>
      <w:fldChar w:fldCharType="begin"/>
    </w:r>
    <w:r>
      <w:instrText xml:space="preserve"> STYLEREF  标准文件_文件编号  \* MERGEFORMAT </w:instrText>
    </w:r>
    <w:r>
      <w:fldChar w:fldCharType="separate"/>
    </w:r>
    <w:r>
      <w:t>DB51/T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19E64D3"/>
    <w:multiLevelType w:val="multilevel"/>
    <w:tmpl w:val="619E64D3"/>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5"/>
      <w:suff w:val="nothing"/>
      <w:lvlText w:val="%1%2.%3.%4　"/>
      <w:lvlJc w:val="left"/>
      <w:pPr>
        <w:tabs>
          <w:tab w:val="left" w:pos="0"/>
        </w:tabs>
        <w:ind w:left="0" w:firstLine="0"/>
      </w:pPr>
      <w:rPr>
        <w:rFonts w:hint="default"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504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0"/>
  </w:num>
  <w:num w:numId="3">
    <w:abstractNumId w:val="5"/>
  </w:num>
  <w:num w:numId="4">
    <w:abstractNumId w:val="24"/>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2"/>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1"/>
  </w:num>
  <w:num w:numId="24">
    <w:abstractNumId w:val="6"/>
  </w:num>
  <w:num w:numId="25">
    <w:abstractNumId w:val="27"/>
  </w:num>
  <w:num w:numId="26">
    <w:abstractNumId w:val="28"/>
  </w:num>
  <w:num w:numId="27">
    <w:abstractNumId w:val="2"/>
  </w:num>
  <w:num w:numId="28">
    <w:abstractNumId w:val="4"/>
  </w:num>
  <w:num w:numId="29">
    <w:abstractNumId w:val="14"/>
  </w:num>
  <w:num w:numId="30">
    <w:abstractNumId w:val="25"/>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0"/>
  <w:bordersDoNotSurroundFooter w:val="0"/>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hNWIzNzE4ZGFiZDM0NTgzODc2MTA4MDhiNDA0ZWYifQ=="/>
  </w:docVars>
  <w:rsids>
    <w:rsidRoot w:val="00246492"/>
    <w:rsid w:val="0000040A"/>
    <w:rsid w:val="00000A94"/>
    <w:rsid w:val="00001972"/>
    <w:rsid w:val="00001D9A"/>
    <w:rsid w:val="00005556"/>
    <w:rsid w:val="0000790D"/>
    <w:rsid w:val="00007B3A"/>
    <w:rsid w:val="000107E0"/>
    <w:rsid w:val="00011FDE"/>
    <w:rsid w:val="00012FFD"/>
    <w:rsid w:val="00014162"/>
    <w:rsid w:val="00014340"/>
    <w:rsid w:val="00016A9C"/>
    <w:rsid w:val="00022184"/>
    <w:rsid w:val="00022762"/>
    <w:rsid w:val="000238E0"/>
    <w:rsid w:val="000249DB"/>
    <w:rsid w:val="0002548B"/>
    <w:rsid w:val="0002595E"/>
    <w:rsid w:val="000303C3"/>
    <w:rsid w:val="00032AE2"/>
    <w:rsid w:val="000331D3"/>
    <w:rsid w:val="000346A5"/>
    <w:rsid w:val="000359C3"/>
    <w:rsid w:val="00035A7D"/>
    <w:rsid w:val="0004249A"/>
    <w:rsid w:val="00042BAC"/>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603"/>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B725F"/>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5FE6"/>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257E"/>
    <w:rsid w:val="0019348F"/>
    <w:rsid w:val="00193A07"/>
    <w:rsid w:val="00194C95"/>
    <w:rsid w:val="00195C34"/>
    <w:rsid w:val="00196EF5"/>
    <w:rsid w:val="001A1A53"/>
    <w:rsid w:val="001A234A"/>
    <w:rsid w:val="001A4CF3"/>
    <w:rsid w:val="001A5BB5"/>
    <w:rsid w:val="001B06E8"/>
    <w:rsid w:val="001B71D0"/>
    <w:rsid w:val="001B71EE"/>
    <w:rsid w:val="001C04A8"/>
    <w:rsid w:val="001C0E9C"/>
    <w:rsid w:val="001C2C03"/>
    <w:rsid w:val="001C42F7"/>
    <w:rsid w:val="001C49E5"/>
    <w:rsid w:val="001C680C"/>
    <w:rsid w:val="001C74EB"/>
    <w:rsid w:val="001C7FEA"/>
    <w:rsid w:val="001D0499"/>
    <w:rsid w:val="001D0BBE"/>
    <w:rsid w:val="001D0ED4"/>
    <w:rsid w:val="001D212F"/>
    <w:rsid w:val="001D22A2"/>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9CD"/>
    <w:rsid w:val="00202AA4"/>
    <w:rsid w:val="002031F7"/>
    <w:rsid w:val="002040E6"/>
    <w:rsid w:val="00204BE6"/>
    <w:rsid w:val="0020527B"/>
    <w:rsid w:val="002055CE"/>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492"/>
    <w:rsid w:val="0024666E"/>
    <w:rsid w:val="00247F52"/>
    <w:rsid w:val="00250B25"/>
    <w:rsid w:val="00250BBE"/>
    <w:rsid w:val="002515C2"/>
    <w:rsid w:val="0025194F"/>
    <w:rsid w:val="00254AAE"/>
    <w:rsid w:val="0026148A"/>
    <w:rsid w:val="00262696"/>
    <w:rsid w:val="00263D25"/>
    <w:rsid w:val="002643C3"/>
    <w:rsid w:val="00264A0C"/>
    <w:rsid w:val="00266EEB"/>
    <w:rsid w:val="00267EF4"/>
    <w:rsid w:val="00270CB8"/>
    <w:rsid w:val="00272B08"/>
    <w:rsid w:val="002819D0"/>
    <w:rsid w:val="00281BB8"/>
    <w:rsid w:val="00281E9E"/>
    <w:rsid w:val="00282405"/>
    <w:rsid w:val="00285170"/>
    <w:rsid w:val="002852FA"/>
    <w:rsid w:val="00285361"/>
    <w:rsid w:val="00292D60"/>
    <w:rsid w:val="00294D34"/>
    <w:rsid w:val="00294E3B"/>
    <w:rsid w:val="00296193"/>
    <w:rsid w:val="00296C66"/>
    <w:rsid w:val="00296EBE"/>
    <w:rsid w:val="002974E3"/>
    <w:rsid w:val="002A084B"/>
    <w:rsid w:val="002A1260"/>
    <w:rsid w:val="002A1589"/>
    <w:rsid w:val="002A1608"/>
    <w:rsid w:val="002A2219"/>
    <w:rsid w:val="002A25DC"/>
    <w:rsid w:val="002A2B65"/>
    <w:rsid w:val="002A3AAB"/>
    <w:rsid w:val="002A4CEA"/>
    <w:rsid w:val="002A5977"/>
    <w:rsid w:val="002A5A13"/>
    <w:rsid w:val="002A757F"/>
    <w:rsid w:val="002A7F44"/>
    <w:rsid w:val="002B0C40"/>
    <w:rsid w:val="002B1966"/>
    <w:rsid w:val="002B4508"/>
    <w:rsid w:val="002B5779"/>
    <w:rsid w:val="002B7332"/>
    <w:rsid w:val="002B7F51"/>
    <w:rsid w:val="002C09E7"/>
    <w:rsid w:val="002C140C"/>
    <w:rsid w:val="002C1E06"/>
    <w:rsid w:val="002C3F07"/>
    <w:rsid w:val="002C5278"/>
    <w:rsid w:val="002C7EBB"/>
    <w:rsid w:val="002D06C1"/>
    <w:rsid w:val="002D0846"/>
    <w:rsid w:val="002D42B5"/>
    <w:rsid w:val="002D4F1A"/>
    <w:rsid w:val="002D6EC6"/>
    <w:rsid w:val="002D79AC"/>
    <w:rsid w:val="002E039D"/>
    <w:rsid w:val="002E4D5A"/>
    <w:rsid w:val="002E6326"/>
    <w:rsid w:val="002F30E0"/>
    <w:rsid w:val="002F35E4"/>
    <w:rsid w:val="002F3730"/>
    <w:rsid w:val="002F376B"/>
    <w:rsid w:val="002F38E1"/>
    <w:rsid w:val="002F76CB"/>
    <w:rsid w:val="002F7AF6"/>
    <w:rsid w:val="00300E63"/>
    <w:rsid w:val="00302F5F"/>
    <w:rsid w:val="0030441D"/>
    <w:rsid w:val="00306063"/>
    <w:rsid w:val="003104B4"/>
    <w:rsid w:val="00313B85"/>
    <w:rsid w:val="00317988"/>
    <w:rsid w:val="003221B4"/>
    <w:rsid w:val="0032258D"/>
    <w:rsid w:val="00322E62"/>
    <w:rsid w:val="00324D13"/>
    <w:rsid w:val="00324EDD"/>
    <w:rsid w:val="003279C1"/>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86D"/>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66"/>
    <w:rsid w:val="003B09AD"/>
    <w:rsid w:val="003B13E4"/>
    <w:rsid w:val="003B1F18"/>
    <w:rsid w:val="003B5BF0"/>
    <w:rsid w:val="003B60BF"/>
    <w:rsid w:val="003B6BE3"/>
    <w:rsid w:val="003C010C"/>
    <w:rsid w:val="003C0A6C"/>
    <w:rsid w:val="003C14F8"/>
    <w:rsid w:val="003C5A43"/>
    <w:rsid w:val="003D035C"/>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3F66F0"/>
    <w:rsid w:val="00400E72"/>
    <w:rsid w:val="00401400"/>
    <w:rsid w:val="00404869"/>
    <w:rsid w:val="00405884"/>
    <w:rsid w:val="00407D39"/>
    <w:rsid w:val="0041477A"/>
    <w:rsid w:val="004167A3"/>
    <w:rsid w:val="00421804"/>
    <w:rsid w:val="00432DAA"/>
    <w:rsid w:val="00434305"/>
    <w:rsid w:val="00435DF7"/>
    <w:rsid w:val="0044083F"/>
    <w:rsid w:val="00441AE7"/>
    <w:rsid w:val="00445574"/>
    <w:rsid w:val="004467FB"/>
    <w:rsid w:val="00450548"/>
    <w:rsid w:val="00452D6B"/>
    <w:rsid w:val="00454484"/>
    <w:rsid w:val="0045517B"/>
    <w:rsid w:val="00463B77"/>
    <w:rsid w:val="00463C7B"/>
    <w:rsid w:val="004644A6"/>
    <w:rsid w:val="004659BD"/>
    <w:rsid w:val="00470775"/>
    <w:rsid w:val="004746B1"/>
    <w:rsid w:val="0047583F"/>
    <w:rsid w:val="00475DE8"/>
    <w:rsid w:val="004803E2"/>
    <w:rsid w:val="00480664"/>
    <w:rsid w:val="00481C44"/>
    <w:rsid w:val="00484936"/>
    <w:rsid w:val="00485C89"/>
    <w:rsid w:val="00486BE3"/>
    <w:rsid w:val="004905E4"/>
    <w:rsid w:val="00490A89"/>
    <w:rsid w:val="00490AB4"/>
    <w:rsid w:val="00492521"/>
    <w:rsid w:val="00492F02"/>
    <w:rsid w:val="004939AE"/>
    <w:rsid w:val="00493B0C"/>
    <w:rsid w:val="004A12DF"/>
    <w:rsid w:val="004A1BA8"/>
    <w:rsid w:val="004A4B57"/>
    <w:rsid w:val="004A63FA"/>
    <w:rsid w:val="004A69DF"/>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6DC5"/>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9F"/>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2E37"/>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1D79"/>
    <w:rsid w:val="005B31FE"/>
    <w:rsid w:val="005B46E9"/>
    <w:rsid w:val="005B4903"/>
    <w:rsid w:val="005B4F16"/>
    <w:rsid w:val="005B51CE"/>
    <w:rsid w:val="005B5885"/>
    <w:rsid w:val="005B5CD7"/>
    <w:rsid w:val="005B6CF6"/>
    <w:rsid w:val="005B7422"/>
    <w:rsid w:val="005C29B8"/>
    <w:rsid w:val="005C2E8F"/>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9ED"/>
    <w:rsid w:val="006015CE"/>
    <w:rsid w:val="00604784"/>
    <w:rsid w:val="00606419"/>
    <w:rsid w:val="00607D29"/>
    <w:rsid w:val="006106BD"/>
    <w:rsid w:val="00612952"/>
    <w:rsid w:val="00614CC1"/>
    <w:rsid w:val="00615A9D"/>
    <w:rsid w:val="00617387"/>
    <w:rsid w:val="006205D6"/>
    <w:rsid w:val="006252D8"/>
    <w:rsid w:val="006259BC"/>
    <w:rsid w:val="0062636B"/>
    <w:rsid w:val="00632182"/>
    <w:rsid w:val="00632AE0"/>
    <w:rsid w:val="00633C17"/>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3868"/>
    <w:rsid w:val="006770F4"/>
    <w:rsid w:val="00677A84"/>
    <w:rsid w:val="0068026D"/>
    <w:rsid w:val="00680A27"/>
    <w:rsid w:val="006816A4"/>
    <w:rsid w:val="006819B8"/>
    <w:rsid w:val="006840A6"/>
    <w:rsid w:val="006850CD"/>
    <w:rsid w:val="00685AAB"/>
    <w:rsid w:val="006863A1"/>
    <w:rsid w:val="006A07AA"/>
    <w:rsid w:val="006A25E5"/>
    <w:rsid w:val="006A2B46"/>
    <w:rsid w:val="006A336D"/>
    <w:rsid w:val="006A37B9"/>
    <w:rsid w:val="006B1E4C"/>
    <w:rsid w:val="006B2672"/>
    <w:rsid w:val="006B54BF"/>
    <w:rsid w:val="006B5F44"/>
    <w:rsid w:val="006B5F90"/>
    <w:rsid w:val="006B62E4"/>
    <w:rsid w:val="006C1BBA"/>
    <w:rsid w:val="006C2079"/>
    <w:rsid w:val="006C5A62"/>
    <w:rsid w:val="006C5D68"/>
    <w:rsid w:val="006C6363"/>
    <w:rsid w:val="006C6976"/>
    <w:rsid w:val="006C6DD0"/>
    <w:rsid w:val="006D04EA"/>
    <w:rsid w:val="006D16C4"/>
    <w:rsid w:val="006D3E96"/>
    <w:rsid w:val="006D4515"/>
    <w:rsid w:val="006D4BB1"/>
    <w:rsid w:val="006D6593"/>
    <w:rsid w:val="006F03A8"/>
    <w:rsid w:val="006F2ACA"/>
    <w:rsid w:val="006F2ADC"/>
    <w:rsid w:val="006F2BFE"/>
    <w:rsid w:val="006F31E9"/>
    <w:rsid w:val="006F327C"/>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3E7F"/>
    <w:rsid w:val="00774DA4"/>
    <w:rsid w:val="00776599"/>
    <w:rsid w:val="0078114B"/>
    <w:rsid w:val="0078119A"/>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6F7B"/>
    <w:rsid w:val="007B7453"/>
    <w:rsid w:val="007C2D89"/>
    <w:rsid w:val="007C4593"/>
    <w:rsid w:val="007C5309"/>
    <w:rsid w:val="007C6069"/>
    <w:rsid w:val="007D06C4"/>
    <w:rsid w:val="007D1352"/>
    <w:rsid w:val="007D1B81"/>
    <w:rsid w:val="007D2508"/>
    <w:rsid w:val="007D346A"/>
    <w:rsid w:val="007D4DB7"/>
    <w:rsid w:val="007D6518"/>
    <w:rsid w:val="007D76BD"/>
    <w:rsid w:val="007E0BF1"/>
    <w:rsid w:val="007F0ED8"/>
    <w:rsid w:val="007F0F63"/>
    <w:rsid w:val="007F6ECF"/>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DFD"/>
    <w:rsid w:val="008269DD"/>
    <w:rsid w:val="00830621"/>
    <w:rsid w:val="0083348C"/>
    <w:rsid w:val="008373D3"/>
    <w:rsid w:val="00840617"/>
    <w:rsid w:val="00840F84"/>
    <w:rsid w:val="00842A47"/>
    <w:rsid w:val="00843C13"/>
    <w:rsid w:val="008454F8"/>
    <w:rsid w:val="0085173A"/>
    <w:rsid w:val="008560D7"/>
    <w:rsid w:val="008564C2"/>
    <w:rsid w:val="008603CE"/>
    <w:rsid w:val="008620FC"/>
    <w:rsid w:val="008627A5"/>
    <w:rsid w:val="00863E05"/>
    <w:rsid w:val="00864F96"/>
    <w:rsid w:val="00865ACA"/>
    <w:rsid w:val="00865D28"/>
    <w:rsid w:val="00865F85"/>
    <w:rsid w:val="00867C10"/>
    <w:rsid w:val="00870439"/>
    <w:rsid w:val="00870DA1"/>
    <w:rsid w:val="00880D0B"/>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1C5"/>
    <w:rsid w:val="008D453D"/>
    <w:rsid w:val="008D527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0DAD"/>
    <w:rsid w:val="008F17A3"/>
    <w:rsid w:val="008F1ED3"/>
    <w:rsid w:val="008F4C29"/>
    <w:rsid w:val="008F70BD"/>
    <w:rsid w:val="008F788F"/>
    <w:rsid w:val="008F7EA2"/>
    <w:rsid w:val="00902722"/>
    <w:rsid w:val="009027BC"/>
    <w:rsid w:val="00904434"/>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7D0"/>
    <w:rsid w:val="0096381A"/>
    <w:rsid w:val="00965E04"/>
    <w:rsid w:val="009674AD"/>
    <w:rsid w:val="00970CDC"/>
    <w:rsid w:val="00977010"/>
    <w:rsid w:val="00977D02"/>
    <w:rsid w:val="009809BB"/>
    <w:rsid w:val="0098364B"/>
    <w:rsid w:val="009911AF"/>
    <w:rsid w:val="00991875"/>
    <w:rsid w:val="00991F92"/>
    <w:rsid w:val="00992985"/>
    <w:rsid w:val="00992B47"/>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014"/>
    <w:rsid w:val="009E0F62"/>
    <w:rsid w:val="009E4A58"/>
    <w:rsid w:val="009E5A2D"/>
    <w:rsid w:val="009E5AB2"/>
    <w:rsid w:val="009E6219"/>
    <w:rsid w:val="009F03B3"/>
    <w:rsid w:val="009F59A9"/>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4066"/>
    <w:rsid w:val="00A345B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3B8F"/>
    <w:rsid w:val="00A648CD"/>
    <w:rsid w:val="00A650C4"/>
    <w:rsid w:val="00A6537A"/>
    <w:rsid w:val="00A67866"/>
    <w:rsid w:val="00A70B07"/>
    <w:rsid w:val="00A723F8"/>
    <w:rsid w:val="00A76EC6"/>
    <w:rsid w:val="00A77CCB"/>
    <w:rsid w:val="00A83D8D"/>
    <w:rsid w:val="00A8446B"/>
    <w:rsid w:val="00A8473F"/>
    <w:rsid w:val="00A862D6"/>
    <w:rsid w:val="00A8715E"/>
    <w:rsid w:val="00A9295B"/>
    <w:rsid w:val="00A93B09"/>
    <w:rsid w:val="00A952D7"/>
    <w:rsid w:val="00A963F7"/>
    <w:rsid w:val="00A96AD8"/>
    <w:rsid w:val="00A9786B"/>
    <w:rsid w:val="00AA052C"/>
    <w:rsid w:val="00AA063B"/>
    <w:rsid w:val="00AA1E45"/>
    <w:rsid w:val="00AA4286"/>
    <w:rsid w:val="00AA456B"/>
    <w:rsid w:val="00AA4FB9"/>
    <w:rsid w:val="00AA57F5"/>
    <w:rsid w:val="00AA672E"/>
    <w:rsid w:val="00AA6EC9"/>
    <w:rsid w:val="00AB0AED"/>
    <w:rsid w:val="00AB6309"/>
    <w:rsid w:val="00AB6C5F"/>
    <w:rsid w:val="00AB7129"/>
    <w:rsid w:val="00AC27A6"/>
    <w:rsid w:val="00AC30F7"/>
    <w:rsid w:val="00AC3A5A"/>
    <w:rsid w:val="00AC4D95"/>
    <w:rsid w:val="00AC5DF4"/>
    <w:rsid w:val="00AC7F92"/>
    <w:rsid w:val="00AD0AEF"/>
    <w:rsid w:val="00AD11B7"/>
    <w:rsid w:val="00AD1A94"/>
    <w:rsid w:val="00AD1C05"/>
    <w:rsid w:val="00AD4126"/>
    <w:rsid w:val="00AD421C"/>
    <w:rsid w:val="00AD44FA"/>
    <w:rsid w:val="00AD7265"/>
    <w:rsid w:val="00AE070A"/>
    <w:rsid w:val="00AE101C"/>
    <w:rsid w:val="00AE37E5"/>
    <w:rsid w:val="00AE5EB4"/>
    <w:rsid w:val="00AF0C18"/>
    <w:rsid w:val="00AF47C5"/>
    <w:rsid w:val="00AF5398"/>
    <w:rsid w:val="00AF65BF"/>
    <w:rsid w:val="00B049AF"/>
    <w:rsid w:val="00B07242"/>
    <w:rsid w:val="00B10534"/>
    <w:rsid w:val="00B113DB"/>
    <w:rsid w:val="00B11D8A"/>
    <w:rsid w:val="00B12981"/>
    <w:rsid w:val="00B147DD"/>
    <w:rsid w:val="00B156FD"/>
    <w:rsid w:val="00B21F61"/>
    <w:rsid w:val="00B261F1"/>
    <w:rsid w:val="00B265BC"/>
    <w:rsid w:val="00B30658"/>
    <w:rsid w:val="00B31FB1"/>
    <w:rsid w:val="00B33952"/>
    <w:rsid w:val="00B33C5E"/>
    <w:rsid w:val="00B342F4"/>
    <w:rsid w:val="00B34369"/>
    <w:rsid w:val="00B34DC2"/>
    <w:rsid w:val="00B378E5"/>
    <w:rsid w:val="00B4346D"/>
    <w:rsid w:val="00B440F4"/>
    <w:rsid w:val="00B447A5"/>
    <w:rsid w:val="00B44C86"/>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0BDA"/>
    <w:rsid w:val="00BB4494"/>
    <w:rsid w:val="00BB5F8F"/>
    <w:rsid w:val="00BB657A"/>
    <w:rsid w:val="00BC1A4E"/>
    <w:rsid w:val="00BC2E4E"/>
    <w:rsid w:val="00BC5B98"/>
    <w:rsid w:val="00BC5DC7"/>
    <w:rsid w:val="00BC6B8B"/>
    <w:rsid w:val="00BC73D8"/>
    <w:rsid w:val="00BD3E32"/>
    <w:rsid w:val="00BD52D7"/>
    <w:rsid w:val="00BD5AAF"/>
    <w:rsid w:val="00BD5AD2"/>
    <w:rsid w:val="00BE22F3"/>
    <w:rsid w:val="00BE5B52"/>
    <w:rsid w:val="00BE7B8D"/>
    <w:rsid w:val="00BF0993"/>
    <w:rsid w:val="00BF10A9"/>
    <w:rsid w:val="00BF1703"/>
    <w:rsid w:val="00BF231C"/>
    <w:rsid w:val="00BF51E5"/>
    <w:rsid w:val="00BF74A6"/>
    <w:rsid w:val="00C013AD"/>
    <w:rsid w:val="00C03366"/>
    <w:rsid w:val="00C04904"/>
    <w:rsid w:val="00C05698"/>
    <w:rsid w:val="00C056B3"/>
    <w:rsid w:val="00C103E5"/>
    <w:rsid w:val="00C13319"/>
    <w:rsid w:val="00C13EE9"/>
    <w:rsid w:val="00C21540"/>
    <w:rsid w:val="00C21906"/>
    <w:rsid w:val="00C21BFA"/>
    <w:rsid w:val="00C2310E"/>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6030"/>
    <w:rsid w:val="00C601BC"/>
    <w:rsid w:val="00C6329F"/>
    <w:rsid w:val="00C63340"/>
    <w:rsid w:val="00C643F9"/>
    <w:rsid w:val="00C64E95"/>
    <w:rsid w:val="00C64F3D"/>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622A"/>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0F9F"/>
    <w:rsid w:val="00D11272"/>
    <w:rsid w:val="00D126F5"/>
    <w:rsid w:val="00D1489E"/>
    <w:rsid w:val="00D1764C"/>
    <w:rsid w:val="00D20737"/>
    <w:rsid w:val="00D21E81"/>
    <w:rsid w:val="00D223DE"/>
    <w:rsid w:val="00D23B14"/>
    <w:rsid w:val="00D24F67"/>
    <w:rsid w:val="00D25E37"/>
    <w:rsid w:val="00D2661A"/>
    <w:rsid w:val="00D27582"/>
    <w:rsid w:val="00D27D56"/>
    <w:rsid w:val="00D27EC4"/>
    <w:rsid w:val="00D32719"/>
    <w:rsid w:val="00D33333"/>
    <w:rsid w:val="00D352A2"/>
    <w:rsid w:val="00D36899"/>
    <w:rsid w:val="00D4162B"/>
    <w:rsid w:val="00D4514F"/>
    <w:rsid w:val="00D451E2"/>
    <w:rsid w:val="00D451FB"/>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1C1D"/>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0BF8"/>
    <w:rsid w:val="00DB38EE"/>
    <w:rsid w:val="00DB498B"/>
    <w:rsid w:val="00DB66CA"/>
    <w:rsid w:val="00DB6BCA"/>
    <w:rsid w:val="00DB73F7"/>
    <w:rsid w:val="00DC0321"/>
    <w:rsid w:val="00DC3067"/>
    <w:rsid w:val="00DC370B"/>
    <w:rsid w:val="00DC5B90"/>
    <w:rsid w:val="00DC63AD"/>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ADB"/>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6986"/>
    <w:rsid w:val="00E77A03"/>
    <w:rsid w:val="00E822E8"/>
    <w:rsid w:val="00E82554"/>
    <w:rsid w:val="00E82606"/>
    <w:rsid w:val="00E846C8"/>
    <w:rsid w:val="00E84957"/>
    <w:rsid w:val="00E84A55"/>
    <w:rsid w:val="00E85BFF"/>
    <w:rsid w:val="00E90391"/>
    <w:rsid w:val="00E906C2"/>
    <w:rsid w:val="00E9311F"/>
    <w:rsid w:val="00E934D1"/>
    <w:rsid w:val="00E93A9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6BA"/>
    <w:rsid w:val="00ED2B50"/>
    <w:rsid w:val="00EE0350"/>
    <w:rsid w:val="00EE0719"/>
    <w:rsid w:val="00EE0E80"/>
    <w:rsid w:val="00EE613F"/>
    <w:rsid w:val="00EE7295"/>
    <w:rsid w:val="00EE7869"/>
    <w:rsid w:val="00EF054A"/>
    <w:rsid w:val="00EF3235"/>
    <w:rsid w:val="00EF7E72"/>
    <w:rsid w:val="00F0623E"/>
    <w:rsid w:val="00F06D37"/>
    <w:rsid w:val="00F07B9D"/>
    <w:rsid w:val="00F11586"/>
    <w:rsid w:val="00F1183B"/>
    <w:rsid w:val="00F11C9F"/>
    <w:rsid w:val="00F12263"/>
    <w:rsid w:val="00F1409D"/>
    <w:rsid w:val="00F14214"/>
    <w:rsid w:val="00F154E8"/>
    <w:rsid w:val="00F157A9"/>
    <w:rsid w:val="00F25BB6"/>
    <w:rsid w:val="00F26B7E"/>
    <w:rsid w:val="00F27A3B"/>
    <w:rsid w:val="00F33817"/>
    <w:rsid w:val="00F340AE"/>
    <w:rsid w:val="00F354DA"/>
    <w:rsid w:val="00F420D5"/>
    <w:rsid w:val="00F451EA"/>
    <w:rsid w:val="00F45447"/>
    <w:rsid w:val="00F456C6"/>
    <w:rsid w:val="00F4577B"/>
    <w:rsid w:val="00F46496"/>
    <w:rsid w:val="00F474D0"/>
    <w:rsid w:val="00F50179"/>
    <w:rsid w:val="00F515EE"/>
    <w:rsid w:val="00F54EB9"/>
    <w:rsid w:val="00F56511"/>
    <w:rsid w:val="00F6194E"/>
    <w:rsid w:val="00F623AC"/>
    <w:rsid w:val="00F63C95"/>
    <w:rsid w:val="00F6412A"/>
    <w:rsid w:val="00F65893"/>
    <w:rsid w:val="00F66A4A"/>
    <w:rsid w:val="00F71E22"/>
    <w:rsid w:val="00F72142"/>
    <w:rsid w:val="00F72AE7"/>
    <w:rsid w:val="00F833BA"/>
    <w:rsid w:val="00F84FD0"/>
    <w:rsid w:val="00F859A8"/>
    <w:rsid w:val="00F86D87"/>
    <w:rsid w:val="00F9108B"/>
    <w:rsid w:val="00F91349"/>
    <w:rsid w:val="00F93A8A"/>
    <w:rsid w:val="00F94A76"/>
    <w:rsid w:val="00F95248"/>
    <w:rsid w:val="00F956A9"/>
    <w:rsid w:val="00F963ED"/>
    <w:rsid w:val="00F966CF"/>
    <w:rsid w:val="00F96CAE"/>
    <w:rsid w:val="00F97C99"/>
    <w:rsid w:val="00FA662D"/>
    <w:rsid w:val="00FA6AD8"/>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1FF1"/>
    <w:rsid w:val="00FF3E7D"/>
    <w:rsid w:val="00FF5AE2"/>
    <w:rsid w:val="00FF5B99"/>
    <w:rsid w:val="00FF730C"/>
    <w:rsid w:val="00FF73F4"/>
    <w:rsid w:val="00FF7CE4"/>
    <w:rsid w:val="00FF7E39"/>
    <w:rsid w:val="01C4180B"/>
    <w:rsid w:val="01DE5BC0"/>
    <w:rsid w:val="038300AB"/>
    <w:rsid w:val="03D15AEA"/>
    <w:rsid w:val="03EE70D7"/>
    <w:rsid w:val="04D05CEB"/>
    <w:rsid w:val="04E86339"/>
    <w:rsid w:val="06103112"/>
    <w:rsid w:val="062F2B7F"/>
    <w:rsid w:val="06B5540F"/>
    <w:rsid w:val="08AC25CB"/>
    <w:rsid w:val="08C96CD9"/>
    <w:rsid w:val="098B18A7"/>
    <w:rsid w:val="09953447"/>
    <w:rsid w:val="0A8A06EA"/>
    <w:rsid w:val="0A8D0A99"/>
    <w:rsid w:val="0D766D29"/>
    <w:rsid w:val="0D9F0FCA"/>
    <w:rsid w:val="0E3E2AEB"/>
    <w:rsid w:val="10257AB5"/>
    <w:rsid w:val="123930C2"/>
    <w:rsid w:val="12462794"/>
    <w:rsid w:val="13CE33F5"/>
    <w:rsid w:val="17602EFE"/>
    <w:rsid w:val="17BE4C81"/>
    <w:rsid w:val="18247B55"/>
    <w:rsid w:val="198A3223"/>
    <w:rsid w:val="19A52C5D"/>
    <w:rsid w:val="1C1C2E37"/>
    <w:rsid w:val="1C7F687D"/>
    <w:rsid w:val="1EC74EF8"/>
    <w:rsid w:val="1FA513A1"/>
    <w:rsid w:val="1FBB7165"/>
    <w:rsid w:val="208732AA"/>
    <w:rsid w:val="20CB235B"/>
    <w:rsid w:val="21C67E02"/>
    <w:rsid w:val="23634D43"/>
    <w:rsid w:val="23E31F10"/>
    <w:rsid w:val="24950411"/>
    <w:rsid w:val="26670B56"/>
    <w:rsid w:val="26DE2641"/>
    <w:rsid w:val="26FE1DEC"/>
    <w:rsid w:val="27FD05CA"/>
    <w:rsid w:val="29DB79A0"/>
    <w:rsid w:val="2AAD417B"/>
    <w:rsid w:val="2D376058"/>
    <w:rsid w:val="2DF75211"/>
    <w:rsid w:val="2E1168A9"/>
    <w:rsid w:val="30631083"/>
    <w:rsid w:val="31545EF5"/>
    <w:rsid w:val="31562CFE"/>
    <w:rsid w:val="31A16195"/>
    <w:rsid w:val="32301DFB"/>
    <w:rsid w:val="32E0523E"/>
    <w:rsid w:val="33931756"/>
    <w:rsid w:val="34A7355E"/>
    <w:rsid w:val="36513CE6"/>
    <w:rsid w:val="36670D15"/>
    <w:rsid w:val="36BD1607"/>
    <w:rsid w:val="36ED5C2C"/>
    <w:rsid w:val="38170979"/>
    <w:rsid w:val="393FF597"/>
    <w:rsid w:val="39E80A65"/>
    <w:rsid w:val="3ABE3914"/>
    <w:rsid w:val="3AD43662"/>
    <w:rsid w:val="3BE13944"/>
    <w:rsid w:val="3BE850ED"/>
    <w:rsid w:val="3DC92CFC"/>
    <w:rsid w:val="3E68671E"/>
    <w:rsid w:val="3E7F19B1"/>
    <w:rsid w:val="3FF6032B"/>
    <w:rsid w:val="41547815"/>
    <w:rsid w:val="418525C9"/>
    <w:rsid w:val="42666D6B"/>
    <w:rsid w:val="43B32D26"/>
    <w:rsid w:val="46386C71"/>
    <w:rsid w:val="47196173"/>
    <w:rsid w:val="48DC4FA4"/>
    <w:rsid w:val="48F47AD5"/>
    <w:rsid w:val="4AE23EB3"/>
    <w:rsid w:val="4BEF4DD3"/>
    <w:rsid w:val="4D741F13"/>
    <w:rsid w:val="4F426BFA"/>
    <w:rsid w:val="4FA91BFD"/>
    <w:rsid w:val="51AB4D87"/>
    <w:rsid w:val="51E757DC"/>
    <w:rsid w:val="52DD4E28"/>
    <w:rsid w:val="52F95B39"/>
    <w:rsid w:val="566108FB"/>
    <w:rsid w:val="569B18A2"/>
    <w:rsid w:val="56AF0889"/>
    <w:rsid w:val="56E32735"/>
    <w:rsid w:val="5978752E"/>
    <w:rsid w:val="5A096502"/>
    <w:rsid w:val="5A607912"/>
    <w:rsid w:val="5B5437AD"/>
    <w:rsid w:val="5BAD0088"/>
    <w:rsid w:val="5D3F2BDF"/>
    <w:rsid w:val="5EA1139D"/>
    <w:rsid w:val="5F9156E8"/>
    <w:rsid w:val="609626F8"/>
    <w:rsid w:val="61501996"/>
    <w:rsid w:val="61C316DA"/>
    <w:rsid w:val="63414F5F"/>
    <w:rsid w:val="63536C9F"/>
    <w:rsid w:val="66240220"/>
    <w:rsid w:val="66276B33"/>
    <w:rsid w:val="67674868"/>
    <w:rsid w:val="67BEC4B0"/>
    <w:rsid w:val="67FE6490"/>
    <w:rsid w:val="684350F7"/>
    <w:rsid w:val="68A65864"/>
    <w:rsid w:val="6A2A42FF"/>
    <w:rsid w:val="6B4C5398"/>
    <w:rsid w:val="6F4635B4"/>
    <w:rsid w:val="70135C7F"/>
    <w:rsid w:val="701C5698"/>
    <w:rsid w:val="705F07D2"/>
    <w:rsid w:val="7156307B"/>
    <w:rsid w:val="73A53F5F"/>
    <w:rsid w:val="73A66A83"/>
    <w:rsid w:val="73C572FE"/>
    <w:rsid w:val="756D57FF"/>
    <w:rsid w:val="767645AC"/>
    <w:rsid w:val="76A7681A"/>
    <w:rsid w:val="771F01D1"/>
    <w:rsid w:val="7947274B"/>
    <w:rsid w:val="7A9D203C"/>
    <w:rsid w:val="7ABDA74A"/>
    <w:rsid w:val="7B1838E2"/>
    <w:rsid w:val="7B6C2B19"/>
    <w:rsid w:val="7BBA5A07"/>
    <w:rsid w:val="7CA44CED"/>
    <w:rsid w:val="7CF6426C"/>
    <w:rsid w:val="7CFB5D27"/>
    <w:rsid w:val="7D6518E7"/>
    <w:rsid w:val="7E597CD7"/>
    <w:rsid w:val="7EFDE9B7"/>
    <w:rsid w:val="7F7DA559"/>
    <w:rsid w:val="7FEF9A89"/>
    <w:rsid w:val="8EE792F7"/>
    <w:rsid w:val="AE7B7730"/>
    <w:rsid w:val="BEEE774B"/>
    <w:rsid w:val="BF3F1A2B"/>
    <w:rsid w:val="CB5E8BC9"/>
    <w:rsid w:val="CBCA7EC1"/>
    <w:rsid w:val="CE9FD26F"/>
    <w:rsid w:val="D1FF6FCA"/>
    <w:rsid w:val="D7BB68E3"/>
    <w:rsid w:val="DFEDEA45"/>
    <w:rsid w:val="EFF97487"/>
    <w:rsid w:val="F3E5BCCE"/>
    <w:rsid w:val="F5FFA097"/>
    <w:rsid w:val="F7DBEE30"/>
    <w:rsid w:val="FB7F8A78"/>
    <w:rsid w:val="FF9FED91"/>
    <w:rsid w:val="FFDBAE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Lines="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Lines="0" w:afterLines="0"/>
      <w:outlineLvl w:val="9"/>
    </w:pPr>
    <w:rPr>
      <w:rFonts w:ascii="宋体" w:eastAsia="宋体"/>
    </w:rPr>
  </w:style>
  <w:style w:type="paragraph" w:customStyle="1" w:styleId="163">
    <w:name w:val="标准文件_五级无标题"/>
    <w:basedOn w:val="103"/>
    <w:qFormat/>
    <w:uiPriority w:val="0"/>
    <w:pPr>
      <w:spacing w:beforeLines="0" w:afterLines="0"/>
      <w:outlineLvl w:val="9"/>
    </w:pPr>
    <w:rPr>
      <w:rFonts w:ascii="宋体" w:eastAsia="宋体"/>
    </w:rPr>
  </w:style>
  <w:style w:type="paragraph" w:customStyle="1" w:styleId="164">
    <w:name w:val="标准文件_三级无标题"/>
    <w:basedOn w:val="94"/>
    <w:qFormat/>
    <w:uiPriority w:val="0"/>
    <w:pPr>
      <w:spacing w:beforeLines="0" w:afterLines="0"/>
      <w:outlineLvl w:val="9"/>
    </w:pPr>
    <w:rPr>
      <w:rFonts w:ascii="宋体" w:eastAsia="宋体"/>
    </w:rPr>
  </w:style>
  <w:style w:type="paragraph" w:customStyle="1" w:styleId="165">
    <w:name w:val="标准文件_二级无标题"/>
    <w:basedOn w:val="65"/>
    <w:qFormat/>
    <w:uiPriority w:val="0"/>
    <w:pPr>
      <w:spacing w:beforeLines="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Lines="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Lines="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Lines="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Lines="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Lines="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Lines="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Lines="0" w:afterLines="0" w:line="276" w:lineRule="auto"/>
      <w:outlineLvl w:val="9"/>
    </w:pPr>
    <w:rPr>
      <w:rFonts w:ascii="宋体" w:eastAsia="宋体"/>
    </w:rPr>
  </w:style>
  <w:style w:type="paragraph" w:customStyle="1" w:styleId="212">
    <w:name w:val="标准文件_附录二级无标题"/>
    <w:basedOn w:val="79"/>
    <w:qFormat/>
    <w:uiPriority w:val="0"/>
    <w:pPr>
      <w:spacing w:beforeLines="0" w:afterLines="0" w:line="276" w:lineRule="auto"/>
      <w:outlineLvl w:val="9"/>
    </w:pPr>
    <w:rPr>
      <w:rFonts w:ascii="宋体" w:eastAsia="宋体"/>
    </w:rPr>
  </w:style>
  <w:style w:type="paragraph" w:customStyle="1" w:styleId="213">
    <w:name w:val="标准文件_附录三级无标题"/>
    <w:basedOn w:val="81"/>
    <w:qFormat/>
    <w:uiPriority w:val="0"/>
    <w:pPr>
      <w:spacing w:beforeLines="0" w:afterLines="0" w:line="276" w:lineRule="auto"/>
      <w:outlineLvl w:val="9"/>
    </w:pPr>
    <w:rPr>
      <w:rFonts w:ascii="宋体" w:eastAsia="宋体"/>
    </w:rPr>
  </w:style>
  <w:style w:type="paragraph" w:customStyle="1" w:styleId="214">
    <w:name w:val="标准文件_附录四级无标题"/>
    <w:basedOn w:val="82"/>
    <w:qFormat/>
    <w:uiPriority w:val="0"/>
    <w:pPr>
      <w:spacing w:beforeLines="0" w:afterLines="0" w:line="276" w:lineRule="auto"/>
      <w:outlineLvl w:val="9"/>
    </w:pPr>
    <w:rPr>
      <w:rFonts w:ascii="宋体" w:eastAsia="宋体"/>
    </w:rPr>
  </w:style>
  <w:style w:type="paragraph" w:customStyle="1" w:styleId="215">
    <w:name w:val="标准文件_附录五级无标题"/>
    <w:basedOn w:val="84"/>
    <w:qFormat/>
    <w:uiPriority w:val="0"/>
    <w:pPr>
      <w:spacing w:beforeLines="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Lines="0" w:afterLines="0" w:line="276" w:lineRule="auto"/>
    </w:pPr>
    <w:rPr>
      <w:rFonts w:ascii="宋体" w:eastAsia="宋体"/>
    </w:rPr>
  </w:style>
  <w:style w:type="paragraph" w:customStyle="1" w:styleId="217">
    <w:name w:val="标准文件_引言二级无标题"/>
    <w:basedOn w:val="201"/>
    <w:next w:val="56"/>
    <w:qFormat/>
    <w:uiPriority w:val="0"/>
    <w:pPr>
      <w:spacing w:beforeLines="0" w:afterLines="0" w:line="276" w:lineRule="auto"/>
    </w:pPr>
    <w:rPr>
      <w:rFonts w:ascii="宋体" w:eastAsia="宋体"/>
    </w:rPr>
  </w:style>
  <w:style w:type="paragraph" w:customStyle="1" w:styleId="218">
    <w:name w:val="标准文件_引言三级无标题"/>
    <w:basedOn w:val="202"/>
    <w:next w:val="56"/>
    <w:qFormat/>
    <w:uiPriority w:val="0"/>
    <w:pPr>
      <w:spacing w:beforeLines="0" w:afterLines="0" w:line="276" w:lineRule="auto"/>
    </w:pPr>
    <w:rPr>
      <w:rFonts w:ascii="宋体" w:eastAsia="宋体"/>
    </w:rPr>
  </w:style>
  <w:style w:type="paragraph" w:customStyle="1" w:styleId="219">
    <w:name w:val="标准文件_引言四级无标题"/>
    <w:basedOn w:val="203"/>
    <w:next w:val="56"/>
    <w:qFormat/>
    <w:uiPriority w:val="0"/>
    <w:pPr>
      <w:spacing w:beforeLines="0" w:afterLines="0" w:line="276" w:lineRule="auto"/>
    </w:pPr>
    <w:rPr>
      <w:rFonts w:ascii="宋体" w:eastAsia="宋体"/>
    </w:rPr>
  </w:style>
  <w:style w:type="paragraph" w:customStyle="1" w:styleId="220">
    <w:name w:val="标准文件_引言五级无标题"/>
    <w:basedOn w:val="204"/>
    <w:next w:val="56"/>
    <w:qFormat/>
    <w:uiPriority w:val="0"/>
    <w:pPr>
      <w:spacing w:beforeLines="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修订1"/>
    <w:hidden/>
    <w:unhideWhenUsed/>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89F3B867D504FF3B711604C631CAE1F"/>
        <w:style w:val=""/>
        <w:category>
          <w:name w:val="常规"/>
          <w:gallery w:val="placeholder"/>
        </w:category>
        <w:types>
          <w:type w:val="bbPlcHdr"/>
        </w:types>
        <w:behaviors>
          <w:behavior w:val="content"/>
        </w:behaviors>
        <w:description w:val=""/>
        <w:guid w:val="{A96F315E-F96C-4BEC-832D-E9E9CC51FD37}"/>
      </w:docPartPr>
      <w:docPartBody>
        <w:p w14:paraId="160394D2">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7E4E3E"/>
    <w:rsid w:val="00010EC4"/>
    <w:rsid w:val="0003119B"/>
    <w:rsid w:val="00033991"/>
    <w:rsid w:val="0037149E"/>
    <w:rsid w:val="004775DA"/>
    <w:rsid w:val="00522823"/>
    <w:rsid w:val="005B1B6A"/>
    <w:rsid w:val="005E5FE4"/>
    <w:rsid w:val="00666F94"/>
    <w:rsid w:val="006B709E"/>
    <w:rsid w:val="007C71D1"/>
    <w:rsid w:val="007E4E3E"/>
    <w:rsid w:val="00837125"/>
    <w:rsid w:val="008A357D"/>
    <w:rsid w:val="008C74B7"/>
    <w:rsid w:val="0096695A"/>
    <w:rsid w:val="009774E2"/>
    <w:rsid w:val="00A65D35"/>
    <w:rsid w:val="00B665B8"/>
    <w:rsid w:val="00D164B4"/>
    <w:rsid w:val="00D63094"/>
    <w:rsid w:val="00F923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89F3B867D504FF3B711604C631CAE1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13</Pages>
  <Words>6633</Words>
  <Characters>7700</Characters>
  <Lines>60</Lines>
  <Paragraphs>17</Paragraphs>
  <TotalTime>36</TotalTime>
  <ScaleCrop>false</ScaleCrop>
  <LinksUpToDate>false</LinksUpToDate>
  <CharactersWithSpaces>8208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2023-11-09T02:36:00Z</dcterms:created>
  <dc:creator>郑才华</dc:creator>
  <dc:description>&lt;config cover="true" show_menu="true" version="1.0.0" doctype="SDKXY"&gt;_x000d_
&lt;/config&gt;</dc:description>
  <cp:lastModifiedBy>WPS_1682138090</cp:lastModifiedBy>
  <cp:lastPrinted>2025-03-03T06:22:00Z</cp:lastPrinted>
  <dcterms:modified xsi:type="dcterms:W3CDTF">2025-07-29T07:41:04Z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2052-12.1.0.21915</vt:lpwstr>
  </property>
  <property fmtid="{D5CDD505-2E9C-101B-9397-08002B2CF9AE}" pid="15" name="ICV">
    <vt:lpwstr>925715A223EC4163934DCA8871D03ACA_13</vt:lpwstr>
  </property>
  <property fmtid="{D5CDD505-2E9C-101B-9397-08002B2CF9AE}" pid="16" name="KSOTemplateDocerSaveRecord">
    <vt:lpwstr>eyJoZGlkIjoiNjNmZThmYjNiMGFiNWJkOWE3NjA0MzJhZTgzNmY0MGMiLCJ1c2VySWQiOiIxNDg5OTAwMDczIn0=</vt:lpwstr>
  </property>
</Properties>
</file>