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8B" w:rsidRPr="001A25DA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1A25DA">
        <w:rPr>
          <w:rFonts w:ascii="Times New Roman" w:eastAsia="黑体" w:hAnsi="Times New Roman" w:cs="Times New Roman"/>
          <w:sz w:val="32"/>
          <w:szCs w:val="32"/>
        </w:rPr>
        <w:t>附件</w:t>
      </w:r>
      <w:r w:rsidRPr="001A25DA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1A25DA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1A25DA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1A25DA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1A25DA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D31F10" w:rsidRDefault="00E336C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D31F10">
        <w:rPr>
          <w:rFonts w:ascii="Times New Roman" w:eastAsia="黑体" w:hAnsi="Times New Roman" w:cs="Times New Roman" w:hint="eastAsia"/>
          <w:sz w:val="32"/>
          <w:szCs w:val="32"/>
        </w:rPr>
        <w:t>一、粮食加工品</w:t>
      </w:r>
    </w:p>
    <w:p w:rsidR="00413C8B" w:rsidRPr="00D31F10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D31F10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D31F10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D31F10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D31F1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D31F10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D31F10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D31F10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D31F10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653D52"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、《关于撤销食品添加剂过氧化苯甲酰、过氧化钙的公告》（卫生部公告〔</w:t>
      </w:r>
      <w:r w:rsidR="00653D52"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="00653D52"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653D52"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653D52"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D31F10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D31F10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EA14EB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A14EB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EA14EB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小麦粉检验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计）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、镉（以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计）、玉米</w:t>
      </w:r>
      <w:proofErr w:type="gramStart"/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赤</w:t>
      </w:r>
      <w:proofErr w:type="gramEnd"/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霉烯酮、</w:t>
      </w:r>
      <w:proofErr w:type="gramStart"/>
      <w:r w:rsidRPr="00EA14EB">
        <w:rPr>
          <w:rFonts w:ascii="Times New Roman" w:eastAsia="仿宋_GB2312" w:hAnsi="Times New Roman" w:cs="Times New Roman" w:hint="eastAsia"/>
          <w:sz w:val="32"/>
          <w:szCs w:val="32"/>
        </w:rPr>
        <w:t>脱氧雪腐镰刀菌</w:t>
      </w:r>
      <w:proofErr w:type="gramEnd"/>
      <w:r w:rsidRPr="00EA14EB">
        <w:rPr>
          <w:rFonts w:ascii="Times New Roman" w:eastAsia="仿宋_GB2312" w:hAnsi="Times New Roman" w:cs="Times New Roman" w:hint="eastAsia"/>
          <w:sz w:val="32"/>
          <w:szCs w:val="32"/>
        </w:rPr>
        <w:t>烯醇、</w:t>
      </w:r>
      <w:proofErr w:type="gramStart"/>
      <w:r w:rsidRPr="00EA14EB">
        <w:rPr>
          <w:rFonts w:ascii="Times New Roman" w:eastAsia="仿宋_GB2312" w:hAnsi="Times New Roman" w:cs="Times New Roman" w:hint="eastAsia"/>
          <w:sz w:val="32"/>
          <w:szCs w:val="32"/>
        </w:rPr>
        <w:t>赭</w:t>
      </w:r>
      <w:proofErr w:type="gramEnd"/>
      <w:r w:rsidRPr="00EA14EB">
        <w:rPr>
          <w:rFonts w:ascii="Times New Roman" w:eastAsia="仿宋_GB2312" w:hAnsi="Times New Roman" w:cs="Times New Roman" w:hint="eastAsia"/>
          <w:sz w:val="32"/>
          <w:szCs w:val="32"/>
        </w:rPr>
        <w:t>曲霉毒素</w:t>
      </w:r>
      <w:r w:rsidRPr="00EA14EB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Pr="00EA14E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A14EB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EA14EB">
        <w:rPr>
          <w:rFonts w:ascii="Times New Roman" w:eastAsia="仿宋_GB2312" w:hAnsi="Times New Roman" w:cs="Times New Roman"/>
          <w:sz w:val="32"/>
          <w:szCs w:val="32"/>
        </w:rPr>
        <w:t>B</w:t>
      </w:r>
      <w:r w:rsidRPr="00EA14EB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EA14EB">
        <w:rPr>
          <w:rFonts w:ascii="Times New Roman" w:eastAsia="仿宋_GB2312" w:hAnsi="Times New Roman" w:cs="Times New Roman" w:hint="eastAsia"/>
          <w:sz w:val="32"/>
          <w:szCs w:val="32"/>
        </w:rPr>
        <w:t>、苯并</w:t>
      </w:r>
      <w:r w:rsidRPr="00EA14EB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proofErr w:type="gramStart"/>
      <w:r w:rsidRPr="00EA14EB">
        <w:rPr>
          <w:rFonts w:ascii="Times New Roman" w:eastAsia="仿宋_GB2312" w:hAnsi="Times New Roman" w:cs="Times New Roman" w:hint="eastAsia"/>
          <w:sz w:val="32"/>
          <w:szCs w:val="32"/>
        </w:rPr>
        <w:t>芘</w:t>
      </w:r>
      <w:proofErr w:type="gramEnd"/>
      <w:r w:rsidRPr="00EA14EB">
        <w:rPr>
          <w:rFonts w:ascii="Times New Roman" w:eastAsia="仿宋_GB2312" w:hAnsi="Times New Roman" w:cs="Times New Roman" w:hint="eastAsia"/>
          <w:sz w:val="32"/>
          <w:szCs w:val="32"/>
        </w:rPr>
        <w:t>、过氧化苯甲酰、滑石粉、二氧化钛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653D52" w:rsidRPr="00EA14EB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大米检验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项目包括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总汞（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计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）、无机砷（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计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铬（以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EA14EB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EA14EB">
        <w:rPr>
          <w:rFonts w:ascii="Times New Roman" w:eastAsia="仿宋_GB2312" w:hAnsi="Times New Roman" w:cs="Times New Roman"/>
          <w:sz w:val="32"/>
          <w:szCs w:val="32"/>
        </w:rPr>
        <w:t>B</w:t>
      </w:r>
      <w:r w:rsidRPr="00EA14EB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EA14EB" w:rsidRDefault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挂面检验</w:t>
      </w:r>
      <w:r w:rsidR="00E336C9"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E336C9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</w:t>
      </w:r>
      <w:r w:rsidR="00E336C9"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计）。</w:t>
      </w:r>
    </w:p>
    <w:p w:rsidR="00413C8B" w:rsidRPr="00EA14EB" w:rsidRDefault="00D31F1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4</w:t>
      </w:r>
      <w:r w:rsidR="00E336C9" w:rsidRPr="00EA14E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E336C9" w:rsidRPr="00EA14EB">
        <w:rPr>
          <w:rFonts w:ascii="Times New Roman" w:eastAsia="仿宋_GB2312" w:hAnsi="Times New Roman" w:cs="Times New Roman" w:hint="eastAsia"/>
          <w:sz w:val="32"/>
          <w:szCs w:val="32"/>
        </w:rPr>
        <w:t>谷物碾磨加工品检验项目包括</w:t>
      </w:r>
      <w:r w:rsidR="00E336C9"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总砷（以</w:t>
      </w:r>
      <w:r w:rsidR="00E336C9"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铬（以</w:t>
      </w:r>
      <w:r w:rsidR="00E336C9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="00E336C9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EA14EB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E336C9" w:rsidRPr="00EA14EB">
        <w:rPr>
          <w:rFonts w:ascii="Times New Roman" w:eastAsia="仿宋_GB2312" w:hAnsi="Times New Roman" w:cs="Times New Roman"/>
          <w:sz w:val="32"/>
          <w:szCs w:val="32"/>
        </w:rPr>
        <w:t>B</w:t>
      </w:r>
      <w:r w:rsidR="00E336C9" w:rsidRPr="00EA14EB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E336C9" w:rsidRPr="00EA14E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="00E336C9" w:rsidRPr="00EA14EB">
        <w:rPr>
          <w:rFonts w:ascii="Times New Roman" w:eastAsia="仿宋_GB2312" w:hAnsi="Times New Roman" w:cs="Times New Roman" w:hint="eastAsia"/>
          <w:sz w:val="32"/>
          <w:szCs w:val="32"/>
        </w:rPr>
        <w:t>脱氧雪腐镰刀菌</w:t>
      </w:r>
      <w:proofErr w:type="gramEnd"/>
      <w:r w:rsidR="00E336C9" w:rsidRPr="00EA14EB">
        <w:rPr>
          <w:rFonts w:ascii="Times New Roman" w:eastAsia="仿宋_GB2312" w:hAnsi="Times New Roman" w:cs="Times New Roman" w:hint="eastAsia"/>
          <w:sz w:val="32"/>
          <w:szCs w:val="32"/>
        </w:rPr>
        <w:t>烯醇、</w:t>
      </w:r>
      <w:proofErr w:type="gramStart"/>
      <w:r w:rsidR="00E336C9" w:rsidRPr="00EA14EB">
        <w:rPr>
          <w:rFonts w:ascii="Times New Roman" w:eastAsia="仿宋_GB2312" w:hAnsi="Times New Roman" w:cs="Times New Roman" w:hint="eastAsia"/>
          <w:sz w:val="32"/>
          <w:szCs w:val="32"/>
        </w:rPr>
        <w:t>赭</w:t>
      </w:r>
      <w:proofErr w:type="gramEnd"/>
      <w:r w:rsidR="00E336C9" w:rsidRPr="00EA14EB">
        <w:rPr>
          <w:rFonts w:ascii="Times New Roman" w:eastAsia="仿宋_GB2312" w:hAnsi="Times New Roman" w:cs="Times New Roman" w:hint="eastAsia"/>
          <w:sz w:val="32"/>
          <w:szCs w:val="32"/>
        </w:rPr>
        <w:t>曲霉毒素</w:t>
      </w:r>
      <w:r w:rsidR="00E336C9" w:rsidRPr="00EA14EB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r w:rsidR="00E336C9" w:rsidRPr="00EA14EB">
        <w:rPr>
          <w:rFonts w:ascii="Times New Roman" w:eastAsia="仿宋_GB2312" w:hAnsi="Times New Roman" w:cs="Times New Roman" w:hint="eastAsia"/>
          <w:sz w:val="32"/>
          <w:szCs w:val="32"/>
        </w:rPr>
        <w:t>、玉米</w:t>
      </w:r>
      <w:proofErr w:type="gramStart"/>
      <w:r w:rsidR="00E336C9" w:rsidRPr="00EA14EB">
        <w:rPr>
          <w:rFonts w:ascii="Times New Roman" w:eastAsia="仿宋_GB2312" w:hAnsi="Times New Roman" w:cs="Times New Roman" w:hint="eastAsia"/>
          <w:sz w:val="32"/>
          <w:szCs w:val="32"/>
        </w:rPr>
        <w:t>赤</w:t>
      </w:r>
      <w:proofErr w:type="gramEnd"/>
      <w:r w:rsidR="00E336C9" w:rsidRPr="00EA14EB">
        <w:rPr>
          <w:rFonts w:ascii="Times New Roman" w:eastAsia="仿宋_GB2312" w:hAnsi="Times New Roman" w:cs="Times New Roman" w:hint="eastAsia"/>
          <w:sz w:val="32"/>
          <w:szCs w:val="32"/>
        </w:rPr>
        <w:t>霉烯酮、二氧化硫残留量。</w:t>
      </w:r>
    </w:p>
    <w:p w:rsidR="00413C8B" w:rsidRPr="00EA14EB" w:rsidRDefault="00D31F1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="00E336C9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谷物粉类制成品</w:t>
      </w:r>
      <w:r w:rsidR="00E336C9" w:rsidRPr="00EA14EB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E336C9"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EA14EB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E336C9" w:rsidRPr="00EA14EB">
        <w:rPr>
          <w:rFonts w:ascii="Times New Roman" w:eastAsia="仿宋_GB2312" w:hAnsi="Times New Roman" w:cs="Times New Roman"/>
          <w:sz w:val="32"/>
          <w:szCs w:val="32"/>
        </w:rPr>
        <w:t>B</w:t>
      </w:r>
      <w:r w:rsidR="00E336C9" w:rsidRPr="00EA14EB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E336C9" w:rsidRPr="00EA14EB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="00E336C9" w:rsidRPr="00EA14EB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EA14EB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钾盐（以山梨酸计）、脱氢乙酸及其钠盐（以脱氢乙酸计）、二氧化硫残留量、菌落总数、大肠菌群、沙门氏菌、金黄色葡萄球菌。</w:t>
      </w:r>
    </w:p>
    <w:p w:rsidR="00835FC5" w:rsidRPr="001A25DA" w:rsidRDefault="00CB1B5A" w:rsidP="001A25DA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A25DA">
        <w:rPr>
          <w:rFonts w:ascii="Times New Roman" w:eastAsia="黑体" w:hAnsi="Times New Roman" w:cs="Times New Roman" w:hint="eastAsia"/>
          <w:sz w:val="32"/>
          <w:szCs w:val="32"/>
        </w:rPr>
        <w:t>二、</w:t>
      </w:r>
      <w:r w:rsidR="00835FC5" w:rsidRPr="001A25DA">
        <w:rPr>
          <w:rFonts w:ascii="Times New Roman" w:eastAsia="黑体" w:hAnsi="Times New Roman" w:cs="Times New Roman" w:hint="eastAsia"/>
          <w:sz w:val="32"/>
          <w:szCs w:val="32"/>
        </w:rPr>
        <w:t>食用油、</w:t>
      </w:r>
      <w:r w:rsidR="00835FC5" w:rsidRPr="001A25DA">
        <w:rPr>
          <w:rFonts w:ascii="Times New Roman" w:eastAsia="黑体" w:hAnsi="Times New Roman" w:cs="Times New Roman"/>
          <w:sz w:val="32"/>
          <w:szCs w:val="32"/>
        </w:rPr>
        <w:t>油脂及其制品</w:t>
      </w:r>
    </w:p>
    <w:p w:rsidR="00835FC5" w:rsidRPr="00D31F10" w:rsidRDefault="00835FC5" w:rsidP="00835FC5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D31F10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835FC5" w:rsidRPr="00D31F10" w:rsidRDefault="00835FC5" w:rsidP="00835FC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1F10">
        <w:rPr>
          <w:rFonts w:ascii="仿宋_GB2312" w:eastAsia="仿宋_GB2312" w:hint="eastAsia"/>
          <w:sz w:val="32"/>
          <w:szCs w:val="32"/>
        </w:rPr>
        <w:t>抽检依据</w:t>
      </w:r>
      <w:r w:rsidRPr="00D31F10">
        <w:rPr>
          <w:rFonts w:ascii="Times New Roman" w:eastAsia="仿宋_GB2312" w:hAnsi="Times New Roman" w:hint="eastAsia"/>
          <w:sz w:val="32"/>
          <w:szCs w:val="32"/>
        </w:rPr>
        <w:t>为《食品安全国家标准食品添加剂使用标准》（</w:t>
      </w:r>
      <w:r w:rsidRPr="00D31F10">
        <w:rPr>
          <w:rFonts w:ascii="Times New Roman" w:eastAsia="仿宋_GB2312" w:hAnsi="Times New Roman"/>
          <w:sz w:val="32"/>
          <w:szCs w:val="32"/>
        </w:rPr>
        <w:t>GB 2760</w:t>
      </w:r>
      <w:r w:rsidRPr="00D31F10">
        <w:rPr>
          <w:rFonts w:ascii="Times New Roman" w:eastAsia="仿宋_GB2312" w:hAnsi="Times New Roman" w:hint="eastAsia"/>
          <w:sz w:val="32"/>
          <w:szCs w:val="32"/>
        </w:rPr>
        <w:t>-</w:t>
      </w:r>
      <w:r w:rsidRPr="00D31F10">
        <w:rPr>
          <w:rFonts w:ascii="Times New Roman" w:eastAsia="仿宋_GB2312" w:hAnsi="Times New Roman"/>
          <w:sz w:val="32"/>
          <w:szCs w:val="32"/>
        </w:rPr>
        <w:t>2014</w:t>
      </w:r>
      <w:r w:rsidRPr="00D31F10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D31F10">
        <w:rPr>
          <w:rFonts w:ascii="Times New Roman" w:eastAsia="仿宋_GB2312" w:hAnsi="Times New Roman"/>
          <w:sz w:val="32"/>
          <w:szCs w:val="32"/>
        </w:rPr>
        <w:t xml:space="preserve"> </w:t>
      </w:r>
      <w:r w:rsidRPr="00D31F10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D31F10">
        <w:rPr>
          <w:rFonts w:ascii="Times New Roman" w:eastAsia="仿宋_GB2312" w:hAnsi="Times New Roman"/>
          <w:sz w:val="32"/>
          <w:szCs w:val="32"/>
        </w:rPr>
        <w:t>GB 2761</w:t>
      </w:r>
      <w:r w:rsidRPr="00D31F10">
        <w:rPr>
          <w:rFonts w:ascii="Times New Roman" w:eastAsia="仿宋_GB2312" w:hAnsi="Times New Roman" w:hint="eastAsia"/>
          <w:sz w:val="32"/>
          <w:szCs w:val="32"/>
        </w:rPr>
        <w:t>-</w:t>
      </w:r>
      <w:r w:rsidRPr="00D31F10">
        <w:rPr>
          <w:rFonts w:ascii="Times New Roman" w:eastAsia="仿宋_GB2312" w:hAnsi="Times New Roman"/>
          <w:sz w:val="32"/>
          <w:szCs w:val="32"/>
        </w:rPr>
        <w:t>2017</w:t>
      </w:r>
      <w:r w:rsidRPr="00D31F10"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 w:rsidRPr="00D31F10">
        <w:rPr>
          <w:rFonts w:ascii="Times New Roman" w:eastAsia="仿宋_GB2312" w:hAnsi="Times New Roman"/>
          <w:sz w:val="32"/>
          <w:szCs w:val="32"/>
        </w:rPr>
        <w:t>GB 2762</w:t>
      </w:r>
      <w:r w:rsidRPr="00D31F10">
        <w:rPr>
          <w:rFonts w:ascii="Times New Roman" w:eastAsia="仿宋_GB2312" w:hAnsi="Times New Roman" w:hint="eastAsia"/>
          <w:sz w:val="32"/>
          <w:szCs w:val="32"/>
        </w:rPr>
        <w:t>-</w:t>
      </w:r>
      <w:r w:rsidRPr="00D31F10">
        <w:rPr>
          <w:rFonts w:ascii="Times New Roman" w:eastAsia="仿宋_GB2312" w:hAnsi="Times New Roman"/>
          <w:sz w:val="32"/>
          <w:szCs w:val="32"/>
        </w:rPr>
        <w:t>2017</w:t>
      </w:r>
      <w:r w:rsidRPr="00D31F10">
        <w:rPr>
          <w:rFonts w:ascii="Times New Roman" w:eastAsia="仿宋_GB2312" w:hAnsi="Times New Roman" w:hint="eastAsia"/>
          <w:sz w:val="32"/>
          <w:szCs w:val="32"/>
        </w:rPr>
        <w:t>）、</w:t>
      </w:r>
      <w:r w:rsidRPr="00D31F10">
        <w:rPr>
          <w:rFonts w:ascii="仿宋_GB2312" w:eastAsia="仿宋_GB2312" w:hint="eastAsia"/>
          <w:sz w:val="32"/>
          <w:szCs w:val="32"/>
        </w:rPr>
        <w:t>《食用植物油卫生标准》（</w:t>
      </w:r>
      <w:r w:rsidRPr="00D31F10">
        <w:rPr>
          <w:rFonts w:ascii="Times New Roman" w:eastAsia="仿宋_GB2312" w:hAnsi="Times New Roman" w:hint="eastAsia"/>
          <w:sz w:val="32"/>
          <w:szCs w:val="32"/>
        </w:rPr>
        <w:t>GB 2716-2005</w:t>
      </w:r>
      <w:r w:rsidRPr="00D31F10">
        <w:rPr>
          <w:rFonts w:ascii="仿宋_GB2312" w:eastAsia="仿宋_GB2312" w:hint="eastAsia"/>
          <w:sz w:val="32"/>
          <w:szCs w:val="32"/>
        </w:rPr>
        <w:t>）</w:t>
      </w:r>
      <w:r w:rsidRPr="00D31F10">
        <w:rPr>
          <w:rFonts w:ascii="Times New Roman" w:eastAsia="仿宋_GB2312" w:hAnsi="Times New Roman" w:cs="Times New Roman"/>
          <w:sz w:val="32"/>
          <w:szCs w:val="32"/>
        </w:rPr>
        <w:t>等标准及产品明</w:t>
      </w:r>
      <w:r w:rsidRPr="00D31F10">
        <w:rPr>
          <w:rFonts w:ascii="仿宋_GB2312" w:eastAsia="仿宋_GB2312" w:hint="eastAsia"/>
          <w:sz w:val="32"/>
          <w:szCs w:val="32"/>
        </w:rPr>
        <w:t>示标准和指标的要求。</w:t>
      </w:r>
    </w:p>
    <w:p w:rsidR="00835FC5" w:rsidRPr="00D31F10" w:rsidRDefault="00835FC5" w:rsidP="00835FC5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D31F10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835FC5" w:rsidRPr="00D31F10" w:rsidRDefault="00835FC5" w:rsidP="00835FC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31F10">
        <w:rPr>
          <w:rFonts w:ascii="Times New Roman" w:eastAsia="仿宋_GB2312" w:hAnsi="Times New Roman" w:hint="eastAsia"/>
          <w:sz w:val="32"/>
          <w:szCs w:val="32"/>
        </w:rPr>
        <w:t>食用植物油</w:t>
      </w:r>
      <w:r w:rsidRPr="00D31F10">
        <w:rPr>
          <w:rFonts w:ascii="Times New Roman" w:eastAsia="仿宋_GB2312" w:hAnsi="Times New Roman"/>
          <w:sz w:val="32"/>
          <w:szCs w:val="32"/>
        </w:rPr>
        <w:t>检验项目包括</w:t>
      </w:r>
      <w:r w:rsidRPr="00D31F10">
        <w:rPr>
          <w:rFonts w:ascii="Times New Roman" w:eastAsia="仿宋_GB2312" w:hAnsi="Times New Roman" w:hint="eastAsia"/>
          <w:sz w:val="32"/>
          <w:szCs w:val="32"/>
        </w:rPr>
        <w:t>酸价</w:t>
      </w:r>
      <w:r w:rsidRPr="00D31F10">
        <w:rPr>
          <w:rFonts w:ascii="Times New Roman" w:eastAsia="仿宋_GB2312" w:hAnsi="Times New Roman" w:hint="eastAsia"/>
          <w:sz w:val="32"/>
          <w:szCs w:val="32"/>
        </w:rPr>
        <w:t>/</w:t>
      </w:r>
      <w:r w:rsidRPr="00D31F10">
        <w:rPr>
          <w:rFonts w:ascii="Times New Roman" w:eastAsia="仿宋_GB2312" w:hAnsi="Times New Roman" w:hint="eastAsia"/>
          <w:sz w:val="32"/>
          <w:szCs w:val="32"/>
        </w:rPr>
        <w:t>酸价、过氧化值、溶剂</w:t>
      </w:r>
      <w:r w:rsidRPr="00D31F10">
        <w:rPr>
          <w:rFonts w:ascii="Times New Roman" w:eastAsia="仿宋_GB2312" w:hAnsi="Times New Roman"/>
          <w:sz w:val="32"/>
          <w:szCs w:val="32"/>
        </w:rPr>
        <w:t>残留量、</w:t>
      </w:r>
      <w:r w:rsidRPr="00D31F10">
        <w:rPr>
          <w:rFonts w:ascii="Times New Roman" w:eastAsia="仿宋_GB2312" w:hAnsi="Times New Roman" w:hint="eastAsia"/>
          <w:sz w:val="32"/>
          <w:szCs w:val="32"/>
        </w:rPr>
        <w:t>总砷</w:t>
      </w:r>
      <w:r w:rsidRPr="00D31F10">
        <w:rPr>
          <w:rFonts w:ascii="Times New Roman" w:eastAsia="仿宋_GB2312" w:hAnsi="Times New Roman"/>
          <w:sz w:val="32"/>
          <w:szCs w:val="32"/>
        </w:rPr>
        <w:t>（</w:t>
      </w:r>
      <w:r w:rsidRPr="00D31F10">
        <w:rPr>
          <w:rFonts w:ascii="Times New Roman" w:eastAsia="仿宋_GB2312" w:hAnsi="Times New Roman" w:hint="eastAsia"/>
          <w:sz w:val="32"/>
          <w:szCs w:val="32"/>
        </w:rPr>
        <w:t>以</w:t>
      </w:r>
      <w:r w:rsidRPr="00D31F10">
        <w:rPr>
          <w:rFonts w:ascii="Times New Roman" w:eastAsia="仿宋_GB2312" w:hAnsi="Times New Roman" w:hint="eastAsia"/>
          <w:sz w:val="32"/>
          <w:szCs w:val="32"/>
        </w:rPr>
        <w:t>A</w:t>
      </w:r>
      <w:r w:rsidRPr="00D31F10">
        <w:rPr>
          <w:rFonts w:ascii="Times New Roman" w:eastAsia="仿宋_GB2312" w:hAnsi="Times New Roman"/>
          <w:sz w:val="32"/>
          <w:szCs w:val="32"/>
        </w:rPr>
        <w:t>s</w:t>
      </w:r>
      <w:r w:rsidRPr="00D31F10">
        <w:rPr>
          <w:rFonts w:ascii="Times New Roman" w:eastAsia="仿宋_GB2312" w:hAnsi="Times New Roman" w:hint="eastAsia"/>
          <w:sz w:val="32"/>
          <w:szCs w:val="32"/>
        </w:rPr>
        <w:t>计</w:t>
      </w:r>
      <w:r w:rsidRPr="00D31F10">
        <w:rPr>
          <w:rFonts w:ascii="Times New Roman" w:eastAsia="仿宋_GB2312" w:hAnsi="Times New Roman"/>
          <w:sz w:val="32"/>
          <w:szCs w:val="32"/>
        </w:rPr>
        <w:t>）</w:t>
      </w:r>
      <w:r w:rsidRPr="00D31F10">
        <w:rPr>
          <w:rFonts w:ascii="Times New Roman" w:eastAsia="仿宋_GB2312" w:hAnsi="Times New Roman" w:hint="eastAsia"/>
          <w:sz w:val="32"/>
          <w:szCs w:val="32"/>
        </w:rPr>
        <w:t>、铅（以</w:t>
      </w:r>
      <w:r w:rsidRPr="00D31F10">
        <w:rPr>
          <w:rFonts w:ascii="Times New Roman" w:eastAsia="仿宋_GB2312" w:hAnsi="Times New Roman"/>
          <w:sz w:val="32"/>
          <w:szCs w:val="32"/>
        </w:rPr>
        <w:t>Pb</w:t>
      </w:r>
      <w:r w:rsidRPr="00D31F10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D31F10">
        <w:rPr>
          <w:rFonts w:ascii="Times New Roman" w:eastAsia="仿宋_GB2312" w:hAnsi="Times New Roman"/>
          <w:sz w:val="32"/>
          <w:szCs w:val="32"/>
        </w:rPr>
        <w:t>B</w:t>
      </w:r>
      <w:r w:rsidRPr="00D31F10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D31F10">
        <w:rPr>
          <w:rFonts w:ascii="Times New Roman" w:eastAsia="仿宋_GB2312" w:hAnsi="Times New Roman" w:hint="eastAsia"/>
          <w:sz w:val="32"/>
          <w:szCs w:val="32"/>
        </w:rPr>
        <w:t>、苯并</w:t>
      </w:r>
      <w:r w:rsidRPr="00D31F10">
        <w:rPr>
          <w:rFonts w:ascii="Times New Roman" w:eastAsia="仿宋_GB2312" w:hAnsi="Times New Roman" w:hint="eastAsia"/>
          <w:sz w:val="32"/>
          <w:szCs w:val="32"/>
        </w:rPr>
        <w:t>[</w:t>
      </w:r>
      <w:r w:rsidRPr="00D31F10">
        <w:rPr>
          <w:rFonts w:ascii="Times New Roman" w:eastAsia="仿宋_GB2312" w:hAnsi="Times New Roman"/>
          <w:sz w:val="32"/>
          <w:szCs w:val="32"/>
        </w:rPr>
        <w:t>a</w:t>
      </w:r>
      <w:r w:rsidRPr="00D31F10">
        <w:rPr>
          <w:rFonts w:ascii="Times New Roman" w:eastAsia="仿宋_GB2312" w:hAnsi="Times New Roman" w:hint="eastAsia"/>
          <w:sz w:val="32"/>
          <w:szCs w:val="32"/>
        </w:rPr>
        <w:t>]</w:t>
      </w:r>
      <w:proofErr w:type="gramStart"/>
      <w:r w:rsidRPr="00D31F10"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 w:rsidRPr="00D31F10">
        <w:rPr>
          <w:rFonts w:ascii="Times New Roman" w:eastAsia="仿宋_GB2312" w:hAnsi="Times New Roman"/>
          <w:sz w:val="32"/>
          <w:szCs w:val="32"/>
        </w:rPr>
        <w:t>、</w:t>
      </w:r>
      <w:r w:rsidRPr="00D31F10">
        <w:rPr>
          <w:rFonts w:ascii="Times New Roman" w:eastAsia="仿宋_GB2312" w:hAnsi="Times New Roman" w:hint="eastAsia"/>
          <w:sz w:val="32"/>
          <w:szCs w:val="32"/>
        </w:rPr>
        <w:t>丁基</w:t>
      </w:r>
      <w:r w:rsidRPr="00D31F10">
        <w:rPr>
          <w:rFonts w:ascii="Times New Roman" w:eastAsia="仿宋_GB2312" w:hAnsi="Times New Roman"/>
          <w:sz w:val="32"/>
          <w:szCs w:val="32"/>
        </w:rPr>
        <w:t>羟基茴香醚（</w:t>
      </w:r>
      <w:r w:rsidRPr="00D31F10">
        <w:rPr>
          <w:rFonts w:ascii="Times New Roman" w:eastAsia="仿宋_GB2312" w:hAnsi="Times New Roman" w:hint="eastAsia"/>
          <w:sz w:val="32"/>
          <w:szCs w:val="32"/>
        </w:rPr>
        <w:t>BHA</w:t>
      </w:r>
      <w:r w:rsidRPr="00D31F10">
        <w:rPr>
          <w:rFonts w:ascii="Times New Roman" w:eastAsia="仿宋_GB2312" w:hAnsi="Times New Roman"/>
          <w:sz w:val="32"/>
          <w:szCs w:val="32"/>
        </w:rPr>
        <w:t>）</w:t>
      </w:r>
      <w:r w:rsidRPr="00D31F10">
        <w:rPr>
          <w:rFonts w:ascii="Times New Roman" w:eastAsia="仿宋_GB2312" w:hAnsi="Times New Roman" w:hint="eastAsia"/>
          <w:sz w:val="32"/>
          <w:szCs w:val="32"/>
        </w:rPr>
        <w:t>、</w:t>
      </w:r>
      <w:r w:rsidRPr="00D31F10">
        <w:rPr>
          <w:rFonts w:ascii="Times New Roman" w:eastAsia="仿宋_GB2312" w:hAnsi="Times New Roman"/>
          <w:sz w:val="32"/>
          <w:szCs w:val="32"/>
        </w:rPr>
        <w:t>二丁基羟基甲苯（</w:t>
      </w:r>
      <w:r w:rsidRPr="00D31F10">
        <w:rPr>
          <w:rFonts w:ascii="Times New Roman" w:eastAsia="仿宋_GB2312" w:hAnsi="Times New Roman" w:hint="eastAsia"/>
          <w:sz w:val="32"/>
          <w:szCs w:val="32"/>
        </w:rPr>
        <w:t>BHT</w:t>
      </w:r>
      <w:r w:rsidRPr="00D31F10">
        <w:rPr>
          <w:rFonts w:ascii="Times New Roman" w:eastAsia="仿宋_GB2312" w:hAnsi="Times New Roman"/>
          <w:sz w:val="32"/>
          <w:szCs w:val="32"/>
        </w:rPr>
        <w:t>）</w:t>
      </w:r>
      <w:r w:rsidRPr="00D31F10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Pr="00D31F10">
        <w:rPr>
          <w:rFonts w:ascii="Times New Roman" w:eastAsia="仿宋_GB2312" w:hAnsi="Times New Roman"/>
          <w:sz w:val="32"/>
          <w:szCs w:val="32"/>
        </w:rPr>
        <w:t>特</w:t>
      </w:r>
      <w:proofErr w:type="gramEnd"/>
      <w:r w:rsidRPr="00D31F10">
        <w:rPr>
          <w:rFonts w:ascii="Times New Roman" w:eastAsia="仿宋_GB2312" w:hAnsi="Times New Roman"/>
          <w:sz w:val="32"/>
          <w:szCs w:val="32"/>
        </w:rPr>
        <w:t>丁基对苯二</w:t>
      </w:r>
      <w:proofErr w:type="gramStart"/>
      <w:r w:rsidRPr="00D31F10">
        <w:rPr>
          <w:rFonts w:ascii="Times New Roman" w:eastAsia="仿宋_GB2312" w:hAnsi="Times New Roman"/>
          <w:sz w:val="32"/>
          <w:szCs w:val="32"/>
        </w:rPr>
        <w:t>酚</w:t>
      </w:r>
      <w:proofErr w:type="gramEnd"/>
      <w:r w:rsidRPr="00D31F10">
        <w:rPr>
          <w:rFonts w:ascii="Times New Roman" w:eastAsia="仿宋_GB2312" w:hAnsi="Times New Roman"/>
          <w:sz w:val="32"/>
          <w:szCs w:val="32"/>
        </w:rPr>
        <w:t>（</w:t>
      </w:r>
      <w:r w:rsidRPr="00D31F10">
        <w:rPr>
          <w:rFonts w:ascii="Times New Roman" w:eastAsia="仿宋_GB2312" w:hAnsi="Times New Roman" w:hint="eastAsia"/>
          <w:sz w:val="32"/>
          <w:szCs w:val="32"/>
        </w:rPr>
        <w:t>TBHQ</w:t>
      </w:r>
      <w:r w:rsidRPr="00D31F10">
        <w:rPr>
          <w:rFonts w:ascii="Times New Roman" w:eastAsia="仿宋_GB2312" w:hAnsi="Times New Roman"/>
          <w:sz w:val="32"/>
          <w:szCs w:val="32"/>
        </w:rPr>
        <w:t>）</w:t>
      </w:r>
      <w:r w:rsidRPr="00D31F10">
        <w:rPr>
          <w:rFonts w:ascii="Times New Roman" w:eastAsia="仿宋_GB2312" w:hAnsi="Times New Roman" w:hint="eastAsia"/>
          <w:sz w:val="32"/>
          <w:szCs w:val="32"/>
        </w:rPr>
        <w:t>、</w:t>
      </w:r>
      <w:r w:rsidRPr="00D31F10">
        <w:rPr>
          <w:rFonts w:ascii="Times New Roman" w:eastAsia="仿宋_GB2312" w:hAnsi="Times New Roman"/>
          <w:sz w:val="32"/>
          <w:szCs w:val="32"/>
        </w:rPr>
        <w:t>游离棉酚。</w:t>
      </w:r>
    </w:p>
    <w:p w:rsidR="0055399B" w:rsidRPr="00EA14EB" w:rsidRDefault="0055399B" w:rsidP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EA14EB">
        <w:rPr>
          <w:rFonts w:ascii="Times New Roman" w:eastAsia="黑体" w:hAnsi="Times New Roman" w:cs="Times New Roman" w:hint="eastAsia"/>
          <w:sz w:val="32"/>
          <w:szCs w:val="32"/>
        </w:rPr>
        <w:t>三、调味品</w:t>
      </w:r>
    </w:p>
    <w:p w:rsidR="0055399B" w:rsidRPr="00EA14EB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A14EB"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（一）抽检依据</w:t>
      </w:r>
    </w:p>
    <w:p w:rsidR="0055399B" w:rsidRPr="008F20EF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highlight w:val="yellow"/>
        </w:rPr>
      </w:pP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0143B7" w:rsidRPr="00EA14EB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0143B7" w:rsidRPr="00EA14E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0143B7" w:rsidRPr="00EA14EB">
        <w:rPr>
          <w:rFonts w:ascii="Times New Roman" w:eastAsia="仿宋_GB2312" w:hAnsi="Times New Roman" w:hint="eastAsia"/>
          <w:sz w:val="32"/>
          <w:szCs w:val="32"/>
        </w:rPr>
        <w:t>酿造酱》（</w:t>
      </w:r>
      <w:r w:rsidR="000143B7" w:rsidRPr="00EA14EB">
        <w:rPr>
          <w:rFonts w:ascii="Times New Roman" w:eastAsia="仿宋_GB2312" w:hAnsi="Times New Roman"/>
          <w:sz w:val="32"/>
          <w:szCs w:val="32"/>
        </w:rPr>
        <w:t>GB 2718</w:t>
      </w:r>
      <w:r w:rsidR="000143B7" w:rsidRPr="00EA14EB">
        <w:rPr>
          <w:rFonts w:ascii="Times New Roman" w:eastAsia="仿宋_GB2312" w:hAnsi="Times New Roman" w:hint="eastAsia"/>
          <w:sz w:val="32"/>
          <w:szCs w:val="32"/>
        </w:rPr>
        <w:t>-</w:t>
      </w:r>
      <w:r w:rsidR="000143B7" w:rsidRPr="00EA14EB">
        <w:rPr>
          <w:rFonts w:ascii="Times New Roman" w:eastAsia="仿宋_GB2312" w:hAnsi="Times New Roman"/>
          <w:sz w:val="32"/>
          <w:szCs w:val="32"/>
        </w:rPr>
        <w:t>2014</w:t>
      </w:r>
      <w:r w:rsidR="000143B7" w:rsidRPr="00EA14EB">
        <w:rPr>
          <w:rFonts w:ascii="Times New Roman" w:eastAsia="仿宋_GB2312" w:hAnsi="Times New Roman" w:hint="eastAsia"/>
          <w:sz w:val="32"/>
          <w:szCs w:val="32"/>
        </w:rPr>
        <w:t>）、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《食醋卫生标准》（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GB 2719-2003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）、《酿造食醋》（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GB/T 18187-2000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）、《配制食醋》（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SB/T 10337-2012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酿造酱》（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GB 2718-2014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味精》（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GB 2720-2015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）、《谷氨酸钠（味精）》（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GB/T 8967-2007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EA14E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《食品中可能违法添加的非食用物质和易滥用的食品添加剂品种名单（第五批）》（整顿办函〔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5399B" w:rsidRPr="00EA14EB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A14EB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5399B" w:rsidRPr="00EA14EB" w:rsidRDefault="004E2AB6" w:rsidP="00EA14EB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A14EB">
        <w:rPr>
          <w:rFonts w:ascii="Times New Roman" w:eastAsia="仿宋_GB2312" w:hAnsi="Times New Roman"/>
          <w:sz w:val="32"/>
          <w:szCs w:val="32"/>
        </w:rPr>
        <w:t>1.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食醋检验</w:t>
      </w:r>
      <w:r w:rsidR="0055399B"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项目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为总酸（以乙酸计）、游离矿酸、铅（以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计）、黄曲霉毒素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1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、苯甲酸及其钠盐（以苯甲酸计）、山梨</w:t>
      </w:r>
      <w:proofErr w:type="gramStart"/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钾盐（以山梨酸计）、脱氢乙酸及其钠盐（以脱氢乙酸计）、对羟基苯甲酸酯类及其钠盐（</w:t>
      </w:r>
      <w:r w:rsidR="0055399B"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对羟基苯甲酸</w:t>
      </w:r>
      <w:r w:rsidR="0055399B"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计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）、防腐剂混合使用时各自用量占其最大使用量的比例之和、糖精钠（以糖精计）、阿斯巴甜、菌落总数、大肠菌群</w:t>
      </w:r>
      <w:r w:rsidR="0055399B"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55399B" w:rsidRPr="00EA14EB" w:rsidRDefault="00EA14E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酱类检验</w:t>
      </w:r>
      <w:r w:rsidR="0055399B" w:rsidRPr="00EA14EB">
        <w:rPr>
          <w:rFonts w:ascii="Times New Roman" w:eastAsia="仿宋_GB2312" w:hAnsi="Times New Roman" w:cs="Times New Roman"/>
          <w:kern w:val="0"/>
          <w:sz w:val="32"/>
          <w:szCs w:val="32"/>
        </w:rPr>
        <w:t>项目包括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氨基酸态氮、铅（以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As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计）、黄曲霉毒素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1</w:t>
      </w:r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、苯甲酸及其钠盐（以苯甲酸计）、山梨</w:t>
      </w:r>
      <w:proofErr w:type="gramStart"/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EA14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钾盐（以山梨酸计）、脱氢乙酸及其钠盐（以脱氢乙酸计）、防腐剂混合使用时各自用量占其最大使用量的比例之和、糖精钠（以糖精计）、大肠菌群、金黄色葡萄球菌、沙门氏菌。</w:t>
      </w:r>
    </w:p>
    <w:p w:rsidR="00A30A0A" w:rsidRPr="00EA14EB" w:rsidRDefault="00EA14EB" w:rsidP="00A30A0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.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火锅底料、</w:t>
      </w:r>
      <w:proofErr w:type="gramStart"/>
      <w:r w:rsidR="00A30A0A" w:rsidRPr="00EA14EB">
        <w:rPr>
          <w:rFonts w:ascii="Times New Roman" w:eastAsia="仿宋_GB2312" w:hAnsi="Times New Roman" w:hint="eastAsia"/>
          <w:sz w:val="32"/>
          <w:szCs w:val="32"/>
        </w:rPr>
        <w:t>麻辣烫底料及</w:t>
      </w:r>
      <w:proofErr w:type="gramEnd"/>
      <w:r w:rsidR="00A30A0A" w:rsidRPr="00EA14EB">
        <w:rPr>
          <w:rFonts w:ascii="Times New Roman" w:eastAsia="仿宋_GB2312" w:hAnsi="Times New Roman" w:hint="eastAsia"/>
          <w:sz w:val="32"/>
          <w:szCs w:val="32"/>
        </w:rPr>
        <w:t>蘸料</w:t>
      </w:r>
      <w:r w:rsidR="00A30A0A" w:rsidRPr="00EA14EB">
        <w:rPr>
          <w:rFonts w:ascii="Times New Roman" w:eastAsia="仿宋_GB2312" w:hAnsi="Times New Roman"/>
          <w:sz w:val="32"/>
          <w:szCs w:val="32"/>
        </w:rPr>
        <w:t>检验项目包括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铅（以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Pb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计）、总砷（以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As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计）、苏丹红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I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II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III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IV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 w:rsidR="00A30A0A" w:rsidRPr="00EA14EB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A30A0A" w:rsidRPr="00EA14EB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钾盐（以山梨酸计）、脱氢乙酸及其钠盐（以脱氢乙酸计）、防腐剂混合使用时各自用量占其最大使用量的比例之和、二氧化硫残留量、金黄色葡萄球菌、沙门氏菌、副溶血性弧菌。</w:t>
      </w:r>
    </w:p>
    <w:p w:rsidR="004E2AB6" w:rsidRPr="00EA14EB" w:rsidRDefault="00EA14EB" w:rsidP="0053639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.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其他半固体调味料</w:t>
      </w:r>
      <w:r w:rsidR="00A30A0A" w:rsidRPr="00EA14EB">
        <w:rPr>
          <w:rFonts w:ascii="Times New Roman" w:eastAsia="仿宋_GB2312" w:hAnsi="Times New Roman"/>
          <w:sz w:val="32"/>
          <w:szCs w:val="32"/>
        </w:rPr>
        <w:t>检验项目包括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铅（以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Pb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计）、总砷（以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As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计）、苏丹红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I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II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III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IV</w:t>
      </w:r>
      <w:r w:rsidR="00A30A0A" w:rsidRPr="00EA14EB"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 w:rsidR="00A30A0A" w:rsidRPr="00EA14EB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A30A0A" w:rsidRPr="00EA14EB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二氧化硫残留量、糖精钠（以糖精计）、甜蜜素（以环已基氨基磺酸计）、阿斯巴甜、金黄色葡萄球菌、沙门氏菌、副溶血性弧菌。</w:t>
      </w:r>
    </w:p>
    <w:p w:rsidR="0055399B" w:rsidRPr="008F20EF" w:rsidRDefault="00EA14E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 w:rsidR="0055399B" w:rsidRPr="00EA14EB">
        <w:rPr>
          <w:rFonts w:ascii="Times New Roman" w:eastAsia="仿宋_GB2312" w:hAnsi="Times New Roman" w:cs="Times New Roman" w:hint="eastAsia"/>
          <w:sz w:val="32"/>
          <w:szCs w:val="32"/>
        </w:rPr>
        <w:t>味精检验项目包括谷氨酸氨、铅（以</w:t>
      </w:r>
      <w:r w:rsidR="0055399B" w:rsidRPr="00EA14EB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5399B" w:rsidRPr="00EA14EB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55399B" w:rsidRPr="00EA14EB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55399B" w:rsidRPr="00EA14EB"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D53957" w:rsidRPr="001A25DA" w:rsidRDefault="001A25DA" w:rsidP="00D53957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653D52" w:rsidRPr="001A25DA">
        <w:rPr>
          <w:rFonts w:ascii="Times New Roman" w:eastAsia="黑体" w:hAnsi="Times New Roman" w:cs="Times New Roman"/>
          <w:sz w:val="32"/>
          <w:szCs w:val="32"/>
        </w:rPr>
        <w:t>、</w:t>
      </w:r>
      <w:r w:rsidR="00D53957" w:rsidRPr="001A25DA">
        <w:rPr>
          <w:rFonts w:ascii="Times New Roman" w:eastAsia="黑体" w:hAnsi="Times New Roman" w:cs="Times New Roman" w:hint="eastAsia"/>
          <w:sz w:val="32"/>
          <w:szCs w:val="32"/>
        </w:rPr>
        <w:t>速冻食品</w:t>
      </w:r>
    </w:p>
    <w:p w:rsidR="00D53957" w:rsidRPr="001A25DA" w:rsidRDefault="00D53957" w:rsidP="00D53957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A25DA"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（一）抽检依据</w:t>
      </w:r>
    </w:p>
    <w:p w:rsidR="00D53957" w:rsidRPr="001A25DA" w:rsidRDefault="00D53957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1A25DA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1A25D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1A25DA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1A25DA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1A25DA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1A25DA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速冻面米制品》（</w:t>
      </w:r>
      <w:r w:rsidRPr="001A25DA">
        <w:rPr>
          <w:rFonts w:ascii="Times New Roman" w:eastAsia="仿宋_GB2312" w:hAnsi="Times New Roman" w:cs="Times New Roman"/>
          <w:kern w:val="0"/>
          <w:sz w:val="32"/>
          <w:szCs w:val="32"/>
        </w:rPr>
        <w:t>GB 19295-2011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）、《速冻调制食品》（</w:t>
      </w:r>
      <w:r w:rsidRPr="001A25DA">
        <w:rPr>
          <w:rFonts w:ascii="Times New Roman" w:eastAsia="仿宋_GB2312" w:hAnsi="Times New Roman" w:cs="Times New Roman"/>
          <w:kern w:val="0"/>
          <w:sz w:val="32"/>
          <w:szCs w:val="32"/>
        </w:rPr>
        <w:t>SB/T 10379-2012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1A25DA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A25DA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D53957" w:rsidRPr="001A25DA" w:rsidRDefault="00D53957" w:rsidP="00D53957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A25DA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D53957" w:rsidRPr="001A25DA" w:rsidRDefault="00D53957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proofErr w:type="gramStart"/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速冻面米食品</w:t>
      </w:r>
      <w:proofErr w:type="gramEnd"/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1A25D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过氧化值（以脂肪计）、糖精钠（以糖精计）、菌落总数、大肠菌群、沙门氏菌、金黄色葡萄球菌。</w:t>
      </w:r>
    </w:p>
    <w:p w:rsidR="00D53957" w:rsidRPr="001A25DA" w:rsidRDefault="00090EEB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="00D53957"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速冻调理肉制品检验项目</w:t>
      </w:r>
      <w:r w:rsidR="00D53957" w:rsidRPr="001A25DA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D53957"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过氧化值（以脂肪计）、铅（以</w:t>
      </w:r>
      <w:r w:rsidR="00D53957"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D53957"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="00D53957"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D53957"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D53957"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="00D53957"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="00D53957"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="00D53957" w:rsidRPr="001A25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计）、氯霉素、胭脂红。</w:t>
      </w:r>
    </w:p>
    <w:p w:rsidR="00413C8B" w:rsidRPr="00E65E79" w:rsidRDefault="001A25DA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E336C9" w:rsidRPr="00E65E79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E65E79">
        <w:rPr>
          <w:rFonts w:ascii="Times New Roman" w:eastAsia="黑体" w:hAnsi="Times New Roman" w:cs="Times New Roman" w:hint="eastAsia"/>
          <w:sz w:val="32"/>
          <w:szCs w:val="32"/>
        </w:rPr>
        <w:t>蔬菜制品</w:t>
      </w:r>
    </w:p>
    <w:p w:rsidR="00413C8B" w:rsidRPr="00E65E7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65E7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E65E79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653D52"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653D52"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653D52"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酱腌菜》（</w:t>
      </w:r>
      <w:r w:rsidR="00653D52"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>GB 2714-2015</w:t>
      </w:r>
      <w:r w:rsidR="00653D52"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《食品安全国家标准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E65E7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65E7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E65E79" w:rsidRDefault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proofErr w:type="gramStart"/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</w:t>
      </w:r>
      <w:proofErr w:type="gramEnd"/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腌菜检验项目</w:t>
      </w:r>
      <w:r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计）、亚硝酸盐（以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NaNO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</w:t>
      </w:r>
      <w:r w:rsidRPr="00E65E79">
        <w:rPr>
          <w:rFonts w:ascii="Times New Roman" w:eastAsia="仿宋_GB2312" w:hAnsi="Times New Roman" w:cs="Times New Roman"/>
          <w:sz w:val="32"/>
          <w:szCs w:val="32"/>
        </w:rPr>
        <w:t>糖精钠</w:t>
      </w:r>
      <w:r w:rsidRPr="00E65E79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E65E79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Pr="00E65E79">
        <w:rPr>
          <w:rFonts w:ascii="Times New Roman" w:eastAsia="仿宋_GB2312" w:hAnsi="Times New Roman" w:cs="Times New Roman" w:hint="eastAsia"/>
          <w:sz w:val="32"/>
          <w:szCs w:val="32"/>
        </w:rPr>
        <w:t>）、三氯蔗糖、甜蜜素（以环已基氨基磺酸计）、</w:t>
      </w:r>
      <w:proofErr w:type="gramStart"/>
      <w:r w:rsidRPr="00E65E79">
        <w:rPr>
          <w:rFonts w:ascii="Times New Roman" w:eastAsia="仿宋_GB2312" w:hAnsi="Times New Roman" w:cs="Times New Roman" w:hint="eastAsia"/>
          <w:sz w:val="32"/>
          <w:szCs w:val="32"/>
        </w:rPr>
        <w:t>纽</w:t>
      </w:r>
      <w:proofErr w:type="gramEnd"/>
      <w:r w:rsidRPr="00E65E79">
        <w:rPr>
          <w:rFonts w:ascii="Times New Roman" w:eastAsia="仿宋_GB2312" w:hAnsi="Times New Roman" w:cs="Times New Roman" w:hint="eastAsia"/>
          <w:sz w:val="32"/>
          <w:szCs w:val="32"/>
        </w:rPr>
        <w:t>甜、阿斯巴甜、二氧化硫残留量、苏丹红</w:t>
      </w:r>
      <w:r w:rsidRPr="00E65E79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Pr="00E65E79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E65E79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Pr="00E65E79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E65E79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Pr="00E65E79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E65E79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Pr="00E65E79">
        <w:rPr>
          <w:rFonts w:ascii="Times New Roman" w:eastAsia="仿宋_GB2312" w:hAnsi="Times New Roman" w:cs="Times New Roman" w:hint="eastAsia"/>
          <w:sz w:val="32"/>
          <w:szCs w:val="32"/>
        </w:rPr>
        <w:t>、大肠菌群、沙门氏菌、金黄色葡萄球菌、防腐剂混合使用时各自用量占其最大使用量的比例之</w:t>
      </w:r>
      <w:proofErr w:type="gramStart"/>
      <w:r w:rsidRPr="00E65E79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 w:rsidRPr="00E65E7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13C8B" w:rsidRPr="00E65E79" w:rsidRDefault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蔬菜干制品检验项目</w:t>
      </w:r>
      <w:r w:rsidR="00E336C9"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E65E79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E65E79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E65E79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</w:t>
      </w:r>
      <w:r w:rsidR="00E336C9"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二氧化硫残留量、阿斯巴甜、</w:t>
      </w:r>
      <w:r w:rsidR="00E336C9" w:rsidRPr="00E65E79">
        <w:rPr>
          <w:rFonts w:ascii="Times New Roman" w:eastAsia="仿宋_GB2312" w:hAnsi="Times New Roman" w:cs="Times New Roman" w:hint="eastAsia"/>
          <w:sz w:val="32"/>
          <w:szCs w:val="32"/>
        </w:rPr>
        <w:t>苏丹红</w:t>
      </w:r>
      <w:r w:rsidR="00E336C9" w:rsidRPr="00E65E79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="00E336C9" w:rsidRPr="00E65E79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E336C9" w:rsidRPr="00E65E79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E336C9" w:rsidRPr="00E65E79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E336C9" w:rsidRPr="00E65E79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="00E336C9" w:rsidRPr="00E65E79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E336C9" w:rsidRPr="00E65E79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="00E336C9" w:rsidRPr="00E65E79">
        <w:rPr>
          <w:rFonts w:ascii="Times New Roman" w:eastAsia="仿宋_GB2312" w:hAnsi="Times New Roman" w:cs="Times New Roman" w:hint="eastAsia"/>
          <w:sz w:val="32"/>
          <w:szCs w:val="32"/>
        </w:rPr>
        <w:t>、沙门氏菌、金黄色葡萄球菌</w:t>
      </w:r>
      <w:r w:rsidR="00E336C9"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D04C1D" w:rsidRPr="001A25DA" w:rsidRDefault="001A25DA" w:rsidP="001A25DA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D04C1D" w:rsidRPr="001A25DA">
        <w:rPr>
          <w:rFonts w:ascii="Times New Roman" w:eastAsia="黑体" w:hAnsi="Times New Roman" w:cs="Times New Roman" w:hint="eastAsia"/>
          <w:sz w:val="32"/>
          <w:szCs w:val="32"/>
        </w:rPr>
        <w:t>、炒货食品及坚果制品</w:t>
      </w:r>
      <w:r w:rsidR="00D04C1D" w:rsidRPr="001A25DA">
        <w:rPr>
          <w:rFonts w:ascii="Times New Roman" w:eastAsia="黑体" w:hAnsi="Times New Roman" w:cs="Times New Roman" w:hint="eastAsia"/>
          <w:sz w:val="32"/>
          <w:szCs w:val="32"/>
        </w:rPr>
        <w:tab/>
      </w:r>
    </w:p>
    <w:p w:rsidR="00D04C1D" w:rsidRPr="00EA14EB" w:rsidRDefault="00D04C1D" w:rsidP="00D04C1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EA14EB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D04C1D" w:rsidRPr="00EA14EB" w:rsidRDefault="00D04C1D" w:rsidP="00D04C1D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EA14EB">
        <w:rPr>
          <w:rFonts w:ascii="仿宋_GB2312" w:eastAsia="仿宋_GB2312" w:hAnsi="黑体" w:hint="eastAsia"/>
          <w:sz w:val="32"/>
          <w:szCs w:val="32"/>
        </w:rPr>
        <w:t>抽检依据为</w:t>
      </w:r>
      <w:r w:rsidRPr="00EA14EB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EA14E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EA14EB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EA14EB">
        <w:rPr>
          <w:rFonts w:ascii="Times New Roman" w:eastAsia="仿宋_GB2312" w:hAnsi="Times New Roman"/>
          <w:sz w:val="32"/>
          <w:szCs w:val="32"/>
        </w:rPr>
        <w:t>GB 2760</w:t>
      </w:r>
      <w:r w:rsidRPr="00EA14EB">
        <w:rPr>
          <w:rFonts w:ascii="Times New Roman" w:eastAsia="仿宋_GB2312" w:hAnsi="Times New Roman" w:hint="eastAsia"/>
          <w:sz w:val="32"/>
          <w:szCs w:val="32"/>
        </w:rPr>
        <w:t>-</w:t>
      </w:r>
      <w:r w:rsidRPr="00EA14EB">
        <w:rPr>
          <w:rFonts w:ascii="Times New Roman" w:eastAsia="仿宋_GB2312" w:hAnsi="Times New Roman"/>
          <w:sz w:val="32"/>
          <w:szCs w:val="32"/>
        </w:rPr>
        <w:t>2014</w:t>
      </w:r>
      <w:r w:rsidRPr="00EA14EB">
        <w:rPr>
          <w:rFonts w:ascii="Times New Roman" w:eastAsia="仿宋_GB2312" w:hAnsi="Times New Roman" w:hint="eastAsia"/>
          <w:sz w:val="32"/>
          <w:szCs w:val="32"/>
        </w:rPr>
        <w:t>）、</w:t>
      </w:r>
      <w:bookmarkStart w:id="0" w:name="OLE_LINK2"/>
      <w:r w:rsidRPr="00EA14EB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EA14E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EA14EB"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bookmarkEnd w:id="0"/>
      <w:r w:rsidRPr="00EA14EB">
        <w:rPr>
          <w:rFonts w:ascii="Times New Roman" w:eastAsia="仿宋_GB2312" w:hAnsi="Times New Roman" w:hint="eastAsia"/>
          <w:sz w:val="32"/>
          <w:szCs w:val="32"/>
        </w:rPr>
        <w:t>（</w:t>
      </w:r>
      <w:r w:rsidRPr="00EA14EB">
        <w:rPr>
          <w:rFonts w:ascii="Times New Roman" w:eastAsia="仿宋_GB2312" w:hAnsi="Times New Roman"/>
          <w:sz w:val="32"/>
          <w:szCs w:val="32"/>
        </w:rPr>
        <w:t>GB 2761</w:t>
      </w:r>
      <w:r w:rsidRPr="00EA14EB">
        <w:rPr>
          <w:rFonts w:ascii="Times New Roman" w:eastAsia="仿宋_GB2312" w:hAnsi="Times New Roman" w:hint="eastAsia"/>
          <w:sz w:val="32"/>
          <w:szCs w:val="32"/>
        </w:rPr>
        <w:t>-</w:t>
      </w:r>
      <w:r w:rsidRPr="00EA14EB">
        <w:rPr>
          <w:rFonts w:ascii="Times New Roman" w:eastAsia="仿宋_GB2312" w:hAnsi="Times New Roman"/>
          <w:sz w:val="32"/>
          <w:szCs w:val="32"/>
        </w:rPr>
        <w:t>2017</w:t>
      </w:r>
      <w:r w:rsidRPr="00EA14EB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EA14E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EA14EB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EA14EB">
        <w:rPr>
          <w:rFonts w:ascii="Times New Roman" w:eastAsia="仿宋_GB2312" w:hAnsi="Times New Roman"/>
          <w:sz w:val="32"/>
          <w:szCs w:val="32"/>
        </w:rPr>
        <w:t xml:space="preserve">GB </w:t>
      </w:r>
      <w:r w:rsidRPr="00EA14EB">
        <w:rPr>
          <w:rFonts w:ascii="Times New Roman" w:eastAsia="仿宋_GB2312" w:hAnsi="Times New Roman"/>
          <w:sz w:val="32"/>
          <w:szCs w:val="32"/>
        </w:rPr>
        <w:lastRenderedPageBreak/>
        <w:t>2762</w:t>
      </w:r>
      <w:r w:rsidRPr="00EA14EB">
        <w:rPr>
          <w:rFonts w:ascii="Times New Roman" w:eastAsia="仿宋_GB2312" w:hAnsi="Times New Roman" w:hint="eastAsia"/>
          <w:sz w:val="32"/>
          <w:szCs w:val="32"/>
        </w:rPr>
        <w:t>-</w:t>
      </w:r>
      <w:r w:rsidRPr="00EA14EB">
        <w:rPr>
          <w:rFonts w:ascii="Times New Roman" w:eastAsia="仿宋_GB2312" w:hAnsi="Times New Roman"/>
          <w:sz w:val="32"/>
          <w:szCs w:val="32"/>
        </w:rPr>
        <w:t>2017</w:t>
      </w:r>
      <w:r w:rsidRPr="00EA14EB">
        <w:rPr>
          <w:rFonts w:ascii="Times New Roman" w:eastAsia="仿宋_GB2312" w:hAnsi="Times New Roman" w:hint="eastAsia"/>
          <w:sz w:val="32"/>
          <w:szCs w:val="32"/>
        </w:rPr>
        <w:t>）、</w:t>
      </w:r>
      <w:r w:rsidRPr="00EA14EB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EA14EB">
        <w:rPr>
          <w:rFonts w:ascii="Times New Roman" w:eastAsia="仿宋_GB2312" w:hAnsi="Times New Roman"/>
          <w:sz w:val="32"/>
          <w:szCs w:val="32"/>
        </w:rPr>
        <w:t xml:space="preserve"> </w:t>
      </w:r>
      <w:r w:rsidRPr="00EA14EB">
        <w:rPr>
          <w:rFonts w:ascii="Times New Roman" w:eastAsia="仿宋_GB2312" w:hAnsi="Times New Roman"/>
          <w:sz w:val="32"/>
          <w:szCs w:val="32"/>
        </w:rPr>
        <w:t>坚果与籽类食品》（</w:t>
      </w:r>
      <w:r w:rsidRPr="00EA14EB">
        <w:rPr>
          <w:rFonts w:ascii="Times New Roman" w:eastAsia="仿宋_GB2312" w:hAnsi="Times New Roman"/>
          <w:sz w:val="32"/>
          <w:szCs w:val="32"/>
        </w:rPr>
        <w:t>GB 19300</w:t>
      </w:r>
      <w:r w:rsidRPr="00EA14EB">
        <w:rPr>
          <w:rFonts w:ascii="仿宋_GB2312" w:eastAsia="仿宋_GB2312" w:hAnsi="Times New Roman" w:hint="eastAsia"/>
          <w:sz w:val="32"/>
          <w:szCs w:val="32"/>
        </w:rPr>
        <w:t>-</w:t>
      </w:r>
      <w:r w:rsidRPr="00EA14EB">
        <w:rPr>
          <w:rFonts w:ascii="Times New Roman" w:eastAsia="仿宋_GB2312" w:hAnsi="Times New Roman"/>
          <w:sz w:val="32"/>
          <w:szCs w:val="32"/>
        </w:rPr>
        <w:t>2014</w:t>
      </w:r>
      <w:r w:rsidRPr="00EA14EB">
        <w:rPr>
          <w:rFonts w:ascii="Times New Roman" w:eastAsia="仿宋_GB2312" w:hAnsi="Times New Roman"/>
          <w:sz w:val="32"/>
          <w:szCs w:val="32"/>
        </w:rPr>
        <w:t>）</w:t>
      </w:r>
      <w:r w:rsidRPr="00EA14EB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Pr="00EA14EB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EA14EB"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 w:rsidRPr="00EA14EB">
        <w:rPr>
          <w:rFonts w:ascii="Times New Roman" w:eastAsia="仿宋_GB2312" w:hAnsi="Times New Roman"/>
          <w:sz w:val="32"/>
          <w:szCs w:val="32"/>
        </w:rPr>
        <w:t>GB 29921</w:t>
      </w:r>
      <w:r w:rsidRPr="00EA14EB">
        <w:rPr>
          <w:rFonts w:ascii="Times New Roman" w:eastAsia="仿宋_GB2312" w:hAnsi="Times New Roman" w:hint="eastAsia"/>
          <w:sz w:val="32"/>
          <w:szCs w:val="32"/>
        </w:rPr>
        <w:t>-</w:t>
      </w:r>
      <w:r w:rsidRPr="00EA14EB">
        <w:rPr>
          <w:rFonts w:ascii="Times New Roman" w:eastAsia="仿宋_GB2312" w:hAnsi="Times New Roman"/>
          <w:sz w:val="32"/>
          <w:szCs w:val="32"/>
        </w:rPr>
        <w:t>2013</w:t>
      </w:r>
      <w:r w:rsidRPr="00EA14EB">
        <w:rPr>
          <w:rFonts w:ascii="Times New Roman" w:eastAsia="仿宋_GB2312" w:hAnsi="Times New Roman" w:hint="eastAsia"/>
          <w:sz w:val="32"/>
          <w:szCs w:val="32"/>
        </w:rPr>
        <w:t>）</w:t>
      </w:r>
      <w:r w:rsidRPr="00EA14EB"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D04C1D" w:rsidRPr="00EA14EB" w:rsidRDefault="00D04C1D" w:rsidP="00D04C1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EA14EB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D04C1D" w:rsidRPr="00EA14EB" w:rsidRDefault="00D04C1D" w:rsidP="00D04C1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A14EB">
        <w:rPr>
          <w:rFonts w:ascii="Times New Roman" w:eastAsia="仿宋_GB2312" w:hAnsi="Times New Roman" w:hint="eastAsia"/>
          <w:sz w:val="32"/>
          <w:szCs w:val="32"/>
        </w:rPr>
        <w:t>炒货食品</w:t>
      </w:r>
      <w:r w:rsidRPr="00EA14EB">
        <w:rPr>
          <w:rFonts w:ascii="Times New Roman" w:eastAsia="仿宋_GB2312" w:hAnsi="Times New Roman"/>
          <w:sz w:val="32"/>
          <w:szCs w:val="32"/>
        </w:rPr>
        <w:t>及坚果制品</w:t>
      </w:r>
      <w:r w:rsidRPr="00EA14EB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EA14EB">
        <w:rPr>
          <w:rFonts w:ascii="Times New Roman" w:eastAsia="仿宋_GB2312" w:hAnsi="Times New Roman"/>
          <w:sz w:val="32"/>
          <w:szCs w:val="32"/>
        </w:rPr>
        <w:t>酸价（以脂肪计）、过氧化值</w:t>
      </w:r>
      <w:r w:rsidRPr="00EA14EB">
        <w:rPr>
          <w:rFonts w:ascii="Times New Roman" w:eastAsia="仿宋_GB2312" w:hAnsi="Times New Roman" w:hint="eastAsia"/>
          <w:sz w:val="32"/>
          <w:szCs w:val="32"/>
        </w:rPr>
        <w:t>（</w:t>
      </w:r>
      <w:r w:rsidRPr="00EA14EB">
        <w:rPr>
          <w:rFonts w:ascii="Times New Roman" w:eastAsia="仿宋_GB2312" w:hAnsi="Times New Roman"/>
          <w:sz w:val="32"/>
          <w:szCs w:val="32"/>
        </w:rPr>
        <w:t>以脂肪计</w:t>
      </w:r>
      <w:r w:rsidRPr="00EA14EB">
        <w:rPr>
          <w:rFonts w:ascii="Times New Roman" w:eastAsia="仿宋_GB2312" w:hAnsi="Times New Roman" w:hint="eastAsia"/>
          <w:sz w:val="32"/>
          <w:szCs w:val="32"/>
        </w:rPr>
        <w:t>）</w:t>
      </w:r>
      <w:r w:rsidRPr="00EA14EB">
        <w:rPr>
          <w:rFonts w:ascii="Times New Roman" w:eastAsia="仿宋_GB2312" w:hAnsi="Times New Roman"/>
          <w:sz w:val="32"/>
          <w:szCs w:val="32"/>
        </w:rPr>
        <w:t>、</w:t>
      </w:r>
      <w:r w:rsidRPr="00EA14EB">
        <w:rPr>
          <w:rFonts w:ascii="Times New Roman" w:eastAsia="仿宋_GB2312" w:hAnsi="Times New Roman" w:hint="eastAsia"/>
          <w:sz w:val="32"/>
          <w:szCs w:val="32"/>
        </w:rPr>
        <w:t>铅（以</w:t>
      </w:r>
      <w:r w:rsidRPr="00EA14EB">
        <w:rPr>
          <w:rFonts w:ascii="Times New Roman" w:eastAsia="仿宋_GB2312" w:hAnsi="Times New Roman" w:hint="eastAsia"/>
          <w:sz w:val="32"/>
          <w:szCs w:val="32"/>
        </w:rPr>
        <w:t>Pb</w:t>
      </w:r>
      <w:r w:rsidRPr="00EA14EB"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EA14EB">
        <w:rPr>
          <w:rFonts w:ascii="Times New Roman" w:eastAsia="仿宋_GB2312" w:hAnsi="Times New Roman"/>
          <w:sz w:val="32"/>
          <w:szCs w:val="32"/>
        </w:rPr>
        <w:t>黄曲霉毒素</w:t>
      </w:r>
      <w:r w:rsidRPr="00EA14EB">
        <w:rPr>
          <w:rFonts w:ascii="Times New Roman" w:eastAsia="仿宋_GB2312" w:hAnsi="Times New Roman"/>
          <w:sz w:val="32"/>
          <w:szCs w:val="32"/>
        </w:rPr>
        <w:t>B</w:t>
      </w:r>
      <w:r w:rsidRPr="00EA14EB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EA14EB">
        <w:rPr>
          <w:rFonts w:ascii="Times New Roman" w:eastAsia="仿宋_GB2312" w:hAnsi="Times New Roman" w:hint="eastAsia"/>
          <w:sz w:val="32"/>
          <w:szCs w:val="32"/>
        </w:rPr>
        <w:t>、</w:t>
      </w:r>
      <w:r w:rsidRPr="00EA14EB">
        <w:rPr>
          <w:rFonts w:ascii="Times New Roman" w:eastAsia="仿宋_GB2312" w:hAnsi="Times New Roman"/>
          <w:sz w:val="32"/>
          <w:szCs w:val="32"/>
        </w:rPr>
        <w:t>糖精钠（以糖精计）、甜蜜素（以</w:t>
      </w:r>
      <w:proofErr w:type="gramStart"/>
      <w:r w:rsidRPr="00EA14EB">
        <w:rPr>
          <w:rFonts w:ascii="Times New Roman" w:eastAsia="仿宋_GB2312" w:hAnsi="Times New Roman"/>
          <w:sz w:val="32"/>
          <w:szCs w:val="32"/>
        </w:rPr>
        <w:t>环己基氨基磺酸</w:t>
      </w:r>
      <w:proofErr w:type="gramEnd"/>
      <w:r w:rsidRPr="00EA14EB">
        <w:rPr>
          <w:rFonts w:ascii="Times New Roman" w:eastAsia="仿宋_GB2312" w:hAnsi="Times New Roman"/>
          <w:sz w:val="32"/>
          <w:szCs w:val="32"/>
        </w:rPr>
        <w:t>计）、三氯蔗糖、</w:t>
      </w:r>
      <w:proofErr w:type="gramStart"/>
      <w:r w:rsidRPr="00EA14EB">
        <w:rPr>
          <w:rFonts w:ascii="Times New Roman" w:eastAsia="仿宋_GB2312" w:hAnsi="Times New Roman"/>
          <w:sz w:val="32"/>
          <w:szCs w:val="32"/>
        </w:rPr>
        <w:t>纽</w:t>
      </w:r>
      <w:proofErr w:type="gramEnd"/>
      <w:r w:rsidRPr="00EA14EB">
        <w:rPr>
          <w:rFonts w:ascii="Times New Roman" w:eastAsia="仿宋_GB2312" w:hAnsi="Times New Roman"/>
          <w:sz w:val="32"/>
          <w:szCs w:val="32"/>
        </w:rPr>
        <w:t>甜、二氧化硫残留量、大肠菌群、霉菌、沙门氏菌。</w:t>
      </w:r>
    </w:p>
    <w:p w:rsidR="00413C8B" w:rsidRPr="00D31F10" w:rsidRDefault="001A25DA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E336C9" w:rsidRPr="00D31F10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D31F10">
        <w:rPr>
          <w:rFonts w:ascii="Times New Roman" w:eastAsia="黑体" w:hAnsi="Times New Roman" w:cs="Times New Roman" w:hint="eastAsia"/>
          <w:sz w:val="32"/>
          <w:szCs w:val="32"/>
        </w:rPr>
        <w:t>糕点</w:t>
      </w:r>
    </w:p>
    <w:p w:rsidR="00413C8B" w:rsidRPr="00D31F10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D31F10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8F20EF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highlight w:val="yellow"/>
        </w:rPr>
      </w:pP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糕点、面包》（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7099-2015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）、《食品中可能违法添加的非食用物质名单（第二批）》（食品整治办〔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2009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D31F10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D31F10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D31F10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D31F10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D31F10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糕点检验项目</w:t>
      </w:r>
      <w:r w:rsidRPr="00D31F10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酸价（以脂肪计）、过氧化值（以脂肪计）、</w:t>
      </w:r>
      <w:r w:rsidRPr="00D31F10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D31F1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D31F10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D31F1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富马酸二甲酯、</w:t>
      </w:r>
      <w:r w:rsidRPr="00D31F10">
        <w:rPr>
          <w:rFonts w:ascii="Times New Roman" w:eastAsia="仿宋_GB2312" w:hAnsi="Times New Roman" w:cs="Times New Roman" w:hint="eastAsia"/>
          <w:sz w:val="32"/>
          <w:szCs w:val="32"/>
        </w:rPr>
        <w:t>苏丹红</w:t>
      </w:r>
      <w:r w:rsidRPr="00D31F10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Pr="00D31F10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D31F10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Pr="00D31F10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D31F10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III</w:t>
      </w:r>
      <w:r w:rsidRPr="00D31F10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D31F10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Pr="00D31F10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Pr="00D31F10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D31F10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钾盐（以山梨酸计）、糖精钠（以糖精计）、甜蜜素（以环已基氨基磺酸计）、安赛蜜、铝的残留量（干样品，以</w:t>
      </w:r>
      <w:r w:rsidRPr="00D31F10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D31F10">
        <w:rPr>
          <w:rFonts w:ascii="Times New Roman" w:eastAsia="仿宋_GB2312" w:hAnsi="Times New Roman" w:cs="Times New Roman" w:hint="eastAsia"/>
          <w:sz w:val="32"/>
          <w:szCs w:val="32"/>
        </w:rPr>
        <w:t>计）、丙</w:t>
      </w:r>
      <w:proofErr w:type="gramStart"/>
      <w:r w:rsidRPr="00D31F10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D31F10"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</w:r>
      <w:r w:rsidRPr="00D31F10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E65E79" w:rsidRDefault="001A25DA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="00E336C9" w:rsidRPr="00E65E79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E65E79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E65E79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E65E7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8F20EF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highlight w:val="yellow"/>
        </w:rPr>
      </w:pP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食品中百草枯等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43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种农药最大残留限量》（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2763.1-2018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鲜（冻）畜、禽产品》（</w:t>
      </w: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2707-2016</w:t>
      </w: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）、《豆芽卫生标准》（</w:t>
      </w: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22556-2008</w:t>
      </w: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鲜、冻动物性水产品》（</w:t>
      </w: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2733-2015</w:t>
      </w: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《食品中可能违法添加的非食用物质和易滥用的食品添加剂名单（第四批）》（整顿办函〔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2010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50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号）、《动物性食品中兽药最高残留限量》（农业部公告第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E65E79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号）、《国家食品药品监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督管理局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农业部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国家卫生和计划生育委员会关于豆芽生产过程中禁止使用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6-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苄基腺嘌呤等物质的公告》（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2015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年第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E65E7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E65E7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8F20EF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8F20EF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8F20EF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猪肉检验项目</w:t>
      </w:r>
      <w:r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挥发性盐基氮、克伦特罗、沙丁胺醇、</w:t>
      </w:r>
      <w:proofErr w:type="gramStart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莱</w:t>
      </w:r>
      <w:proofErr w:type="gramEnd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克多巴胺、</w:t>
      </w:r>
      <w:proofErr w:type="gramStart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布他林、呋喃</w:t>
      </w:r>
      <w:proofErr w:type="gramStart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、多西环素（强力霉素）、土霉素、</w:t>
      </w:r>
      <w:proofErr w:type="gramStart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星、氧氟沙星、诺氟沙星、氯丙嗪、磺胺类（总量）、五氯酚酸钠（以五氯酚计）、</w:t>
      </w:r>
      <w:proofErr w:type="gramStart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喹</w:t>
      </w:r>
      <w:proofErr w:type="gramEnd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乙醇代谢物、利巴韦林。</w:t>
      </w:r>
    </w:p>
    <w:p w:rsidR="00413C8B" w:rsidRPr="008F20EF" w:rsidRDefault="00A5159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韭菜检验项目</w:t>
      </w:r>
      <w:r w:rsidR="00E336C9"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硫磷、敌敌畏、毒死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、对硫磷、多菌灵、二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甲戊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灵、氟虫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腐霉利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、乐果、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、氯菊酯、氯氰菊酯和高效氯氰菊酯、氯唑磷、灭多威、内吸磷、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、水胺硫磷、锌硫磷、氧乐果、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8F20EF" w:rsidRDefault="008F20EF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芹菜检验项目</w:t>
      </w:r>
      <w:r w:rsidR="00E336C9"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计）、阿维菌素、百菌清、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硫磷、毒死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、乐果、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、氯氰菊酯和高效氯氰菊酯、灭多威、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、水胺硫磷、辛硫磷、氧乐果、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肟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菌酯。</w:t>
      </w:r>
    </w:p>
    <w:p w:rsidR="00413C8B" w:rsidRPr="008F20EF" w:rsidRDefault="008F20EF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普通白菜（小白菜、小油菜、青菜）检验项目</w:t>
      </w:r>
      <w:r w:rsidR="00E336C9"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Pb</w:t>
      </w:r>
      <w:r w:rsidR="00E336C9"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硫磷、丙溴磷、虫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螨腈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、虫酰肼、敌百虫、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、毒死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、甲氨基阿维菌素苯甲酸盐、甲拌磷、久效磷、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、氯氰菊酯和高效氯氰菊酯、氯唑磷、灭多威、内吸磷、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、水胺硫磷、氧乐果、甲胺磷。</w:t>
      </w:r>
    </w:p>
    <w:p w:rsidR="00413C8B" w:rsidRPr="008F20EF" w:rsidRDefault="008F20EF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豇豆检验项目</w:t>
      </w:r>
      <w:r w:rsidR="00E336C9"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硫磷、敌百虫、氟虫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、甲拌磷、甲基异柳磷、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肼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、氯氰菊酯和高效氯氰菊酯、氯唑磷、灭多威、灭蝇胺、内吸磷、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、水胺硫磷、氧乐果、甲胺磷。</w:t>
      </w:r>
    </w:p>
    <w:p w:rsidR="00413C8B" w:rsidRPr="008F20EF" w:rsidRDefault="00B6666B" w:rsidP="008F20EF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F20EF">
        <w:rPr>
          <w:rFonts w:ascii="Times New Roman" w:eastAsia="仿宋_GB2312" w:hAnsi="Times New Roman" w:hint="eastAsia"/>
          <w:sz w:val="32"/>
          <w:szCs w:val="32"/>
        </w:rPr>
        <w:t>6</w:t>
      </w:r>
      <w:r w:rsidR="008F20EF">
        <w:rPr>
          <w:rFonts w:ascii="Times New Roman" w:eastAsia="仿宋_GB2312" w:hAnsi="Times New Roman"/>
          <w:sz w:val="32"/>
          <w:szCs w:val="32"/>
        </w:rPr>
        <w:t>.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豆芽检验项目</w:t>
      </w:r>
      <w:r w:rsidR="00E336C9"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计）、亚硫酸盐（以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SO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6-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苄基腺嘌呤（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6-BA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4-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氯苯氧乙酸钠（以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4-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氯苯氧乙酸计）。</w:t>
      </w:r>
    </w:p>
    <w:p w:rsidR="00413C8B" w:rsidRPr="008F20EF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7.</w:t>
      </w: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淡水鱼检验项目</w:t>
      </w:r>
      <w:r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挥发性盐基氮、镉（以</w:t>
      </w: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计）、孔雀石绿、氯霉素、甲</w:t>
      </w:r>
      <w:proofErr w:type="gramStart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砜</w:t>
      </w:r>
      <w:proofErr w:type="gramEnd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霉素、氟</w:t>
      </w:r>
      <w:proofErr w:type="gramStart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星与环丙沙星之和计）、氧氟沙星、</w:t>
      </w:r>
      <w:proofErr w:type="gramStart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、甲硝唑、地美硝唑、</w:t>
      </w:r>
      <w:proofErr w:type="gramStart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</w:t>
      </w:r>
      <w:proofErr w:type="gramEnd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硝哒</w:t>
      </w:r>
      <w:proofErr w:type="gramStart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、羟基甲硝唑、羟甲基甲硝咪唑、五氯酚酸钠（以五氯酚计）。</w:t>
      </w:r>
    </w:p>
    <w:p w:rsidR="003A4693" w:rsidRPr="008F20EF" w:rsidRDefault="00E336C9" w:rsidP="008F20EF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8.</w:t>
      </w:r>
      <w:proofErr w:type="gramStart"/>
      <w:r w:rsidR="003A4693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桃</w:t>
      </w:r>
      <w:proofErr w:type="gramEnd"/>
      <w:r w:rsidR="003A4693" w:rsidRPr="008F20EF">
        <w:rPr>
          <w:rFonts w:ascii="Times New Roman" w:eastAsia="仿宋_GB2312" w:hAnsi="Times New Roman"/>
          <w:sz w:val="32"/>
          <w:szCs w:val="32"/>
        </w:rPr>
        <w:t>检验项目包括</w:t>
      </w:r>
      <w:r w:rsidR="003A4693" w:rsidRPr="008F20EF">
        <w:rPr>
          <w:rFonts w:ascii="Times New Roman" w:eastAsia="仿宋_GB2312" w:hAnsi="Times New Roman" w:hint="eastAsia"/>
          <w:sz w:val="32"/>
          <w:szCs w:val="32"/>
        </w:rPr>
        <w:t>铅（以</w:t>
      </w:r>
      <w:r w:rsidR="003A4693" w:rsidRPr="008F20EF">
        <w:rPr>
          <w:rFonts w:ascii="Times New Roman" w:eastAsia="仿宋_GB2312" w:hAnsi="Times New Roman" w:hint="eastAsia"/>
          <w:sz w:val="32"/>
          <w:szCs w:val="32"/>
        </w:rPr>
        <w:t>Pb</w:t>
      </w:r>
      <w:r w:rsidR="003A4693" w:rsidRPr="008F20EF">
        <w:rPr>
          <w:rFonts w:ascii="Times New Roman" w:eastAsia="仿宋_GB2312" w:hAnsi="Times New Roman" w:hint="eastAsia"/>
          <w:sz w:val="32"/>
          <w:szCs w:val="32"/>
        </w:rPr>
        <w:t>计）、辛硫磷、戊</w:t>
      </w:r>
      <w:proofErr w:type="gramStart"/>
      <w:r w:rsidR="003A4693" w:rsidRPr="008F20EF"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 w:rsidR="003A4693" w:rsidRPr="008F20EF">
        <w:rPr>
          <w:rFonts w:ascii="Times New Roman" w:eastAsia="仿宋_GB2312" w:hAnsi="Times New Roman" w:hint="eastAsia"/>
          <w:sz w:val="32"/>
          <w:szCs w:val="32"/>
        </w:rPr>
        <w:t>醇、氰戊菊酯和</w:t>
      </w:r>
      <w:r w:rsidR="003A4693" w:rsidRPr="008F20EF">
        <w:rPr>
          <w:rFonts w:ascii="Times New Roman" w:eastAsia="仿宋_GB2312" w:hAnsi="Times New Roman" w:hint="eastAsia"/>
          <w:sz w:val="32"/>
          <w:szCs w:val="32"/>
        </w:rPr>
        <w:t>S-</w:t>
      </w:r>
      <w:r w:rsidR="003A4693" w:rsidRPr="008F20EF">
        <w:rPr>
          <w:rFonts w:ascii="Times New Roman" w:eastAsia="仿宋_GB2312" w:hAnsi="Times New Roman" w:hint="eastAsia"/>
          <w:sz w:val="32"/>
          <w:szCs w:val="32"/>
        </w:rPr>
        <w:t>氰戊菊酯、氯氰菊酯和高效氯氰菊酯、抗</w:t>
      </w:r>
      <w:proofErr w:type="gramStart"/>
      <w:r w:rsidR="003A4693" w:rsidRPr="008F20EF">
        <w:rPr>
          <w:rFonts w:ascii="Times New Roman" w:eastAsia="仿宋_GB2312" w:hAnsi="Times New Roman" w:hint="eastAsia"/>
          <w:sz w:val="32"/>
          <w:szCs w:val="32"/>
        </w:rPr>
        <w:t>蚜</w:t>
      </w:r>
      <w:proofErr w:type="gramEnd"/>
      <w:r w:rsidR="003A4693" w:rsidRPr="008F20EF">
        <w:rPr>
          <w:rFonts w:ascii="Times New Roman" w:eastAsia="仿宋_GB2312" w:hAnsi="Times New Roman" w:hint="eastAsia"/>
          <w:sz w:val="32"/>
          <w:szCs w:val="32"/>
        </w:rPr>
        <w:t>威、</w:t>
      </w:r>
      <w:proofErr w:type="gramStart"/>
      <w:r w:rsidR="003A4693" w:rsidRPr="008F20EF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3A4693" w:rsidRPr="008F20EF">
        <w:rPr>
          <w:rFonts w:ascii="Times New Roman" w:eastAsia="仿宋_GB2312" w:hAnsi="Times New Roman" w:hint="eastAsia"/>
          <w:sz w:val="32"/>
          <w:szCs w:val="32"/>
        </w:rPr>
        <w:t>苯</w:t>
      </w:r>
      <w:proofErr w:type="gramStart"/>
      <w:r w:rsidR="003A4693" w:rsidRPr="008F20EF">
        <w:rPr>
          <w:rFonts w:ascii="Times New Roman" w:eastAsia="仿宋_GB2312" w:hAnsi="Times New Roman" w:hint="eastAsia"/>
          <w:sz w:val="32"/>
          <w:szCs w:val="32"/>
        </w:rPr>
        <w:lastRenderedPageBreak/>
        <w:t>唑</w:t>
      </w:r>
      <w:proofErr w:type="gramEnd"/>
      <w:r w:rsidR="003A4693" w:rsidRPr="008F20EF"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 w:rsidR="003A4693" w:rsidRPr="008F20EF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3A4693" w:rsidRPr="008F20EF">
        <w:rPr>
          <w:rFonts w:ascii="Times New Roman" w:eastAsia="仿宋_GB2312" w:hAnsi="Times New Roman" w:hint="eastAsia"/>
          <w:sz w:val="32"/>
          <w:szCs w:val="32"/>
        </w:rPr>
        <w:t>、吡唑</w:t>
      </w:r>
      <w:proofErr w:type="gramStart"/>
      <w:r w:rsidR="003A4693" w:rsidRPr="008F20EF">
        <w:rPr>
          <w:rFonts w:ascii="Times New Roman" w:eastAsia="仿宋_GB2312" w:hAnsi="Times New Roman" w:hint="eastAsia"/>
          <w:sz w:val="32"/>
          <w:szCs w:val="32"/>
        </w:rPr>
        <w:t>醚菌酯</w:t>
      </w:r>
      <w:proofErr w:type="gramEnd"/>
      <w:r w:rsidR="003A4693" w:rsidRPr="008F20EF">
        <w:rPr>
          <w:rFonts w:ascii="Times New Roman" w:eastAsia="仿宋_GB2312" w:hAnsi="Times New Roman" w:hint="eastAsia"/>
          <w:sz w:val="32"/>
          <w:szCs w:val="32"/>
        </w:rPr>
        <w:t>、苯</w:t>
      </w:r>
      <w:proofErr w:type="gramStart"/>
      <w:r w:rsidR="003A4693" w:rsidRPr="008F20EF">
        <w:rPr>
          <w:rFonts w:ascii="Times New Roman" w:eastAsia="仿宋_GB2312" w:hAnsi="Times New Roman" w:hint="eastAsia"/>
          <w:sz w:val="32"/>
          <w:szCs w:val="32"/>
        </w:rPr>
        <w:t>醚甲环唑、啶虫脒</w:t>
      </w:r>
      <w:proofErr w:type="gramEnd"/>
      <w:r w:rsidR="003A4693" w:rsidRPr="008F20EF">
        <w:rPr>
          <w:rFonts w:ascii="Times New Roman" w:eastAsia="仿宋_GB2312" w:hAnsi="Times New Roman" w:hint="eastAsia"/>
          <w:sz w:val="32"/>
          <w:szCs w:val="32"/>
        </w:rPr>
        <w:t>、乐果、多菌灵、氯唑磷。</w:t>
      </w:r>
    </w:p>
    <w:p w:rsidR="000C56F1" w:rsidRDefault="008F20EF" w:rsidP="001A25D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鸡蛋检验项目</w:t>
      </w:r>
      <w:r w:rsidR="00E336C9"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8F20EF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星、氯霉素、氟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、多西环素（强力霉素）、呋喃它酮代谢物、呋喃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酮代谢物、呋喃西林代谢物、呋喃妥因代谢物、金刚烷胺、金刚乙胺、利巴韦林、氟虫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（以氟虫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、氟甲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腈砜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8F20E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亚砜之和计）。</w:t>
      </w:r>
    </w:p>
    <w:p w:rsidR="00FC5092" w:rsidRPr="001A25DA" w:rsidRDefault="00FC5092" w:rsidP="001A25D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0.</w:t>
      </w:r>
      <w:bookmarkStart w:id="1" w:name="_GoBack"/>
      <w:bookmarkEnd w:id="1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</w:t>
      </w:r>
      <w:r w:rsidRPr="00CE4407">
        <w:rPr>
          <w:rFonts w:ascii="Times New Roman" w:eastAsia="仿宋_GB2312" w:hAnsi="Times New Roman" w:cs="Times New Roman"/>
          <w:kern w:val="0"/>
          <w:sz w:val="32"/>
          <w:szCs w:val="32"/>
        </w:rPr>
        <w:t>禽蛋检验项目包括铅（以</w:t>
      </w:r>
      <w:r w:rsidRPr="00CE4407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CE4407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Pr="00CE44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CE44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</w:t>
      </w:r>
      <w:proofErr w:type="gramStart"/>
      <w:r w:rsidRPr="00CE44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CE44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星、氯霉素、氟</w:t>
      </w:r>
      <w:proofErr w:type="gramStart"/>
      <w:r w:rsidRPr="00CE44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CE44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、呋喃它酮代谢物、呋喃</w:t>
      </w:r>
      <w:proofErr w:type="gramStart"/>
      <w:r w:rsidRPr="00CE44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CE44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酮代谢物、呋喃西林代谢物、呋喃妥因代谢物、金刚烷胺、金刚乙胺、利巴韦林、氟虫</w:t>
      </w:r>
      <w:proofErr w:type="gramStart"/>
      <w:r w:rsidRPr="00CE44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CE44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（以氟虫</w:t>
      </w:r>
      <w:proofErr w:type="gramStart"/>
      <w:r w:rsidRPr="00CE44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CE44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、氟甲</w:t>
      </w:r>
      <w:proofErr w:type="gramStart"/>
      <w:r w:rsidRPr="00CE44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CE44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Pr="00CE44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腈砜</w:t>
      </w:r>
      <w:proofErr w:type="gramEnd"/>
      <w:r w:rsidRPr="00CE44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Pr="00CE44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CE440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亚砜之和计）。</w:t>
      </w:r>
    </w:p>
    <w:sectPr w:rsidR="00FC5092" w:rsidRPr="001A25DA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2C4" w:rsidRDefault="006172C4">
      <w:r>
        <w:separator/>
      </w:r>
    </w:p>
  </w:endnote>
  <w:endnote w:type="continuationSeparator" w:id="0">
    <w:p w:rsidR="006172C4" w:rsidRDefault="0061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B2409C7-EF11-4B00-8BD0-F9ED0928DE25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9112961-CC0A-46A0-B8BF-A2E89AF11F4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D11AA5D0-B749-4E92-A6C0-D3601F5737F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BAEA3929-DDD0-4B72-AB54-D5C54655E8A3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9946D7DC-0DCB-4DDF-8B07-C3885793FEB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586"/>
    </w:sdtPr>
    <w:sdtEndPr/>
    <w:sdtContent>
      <w:p w:rsidR="00413C8B" w:rsidRDefault="00E336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93" w:rsidRPr="003A4693">
          <w:rPr>
            <w:noProof/>
            <w:lang w:val="zh-CN"/>
          </w:rPr>
          <w:t>47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2C4" w:rsidRDefault="006172C4">
      <w:r>
        <w:separator/>
      </w:r>
    </w:p>
  </w:footnote>
  <w:footnote w:type="continuationSeparator" w:id="0">
    <w:p w:rsidR="006172C4" w:rsidRDefault="00617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3B01"/>
    <w:rsid w:val="000143B7"/>
    <w:rsid w:val="00015C34"/>
    <w:rsid w:val="00051AE3"/>
    <w:rsid w:val="00087EA2"/>
    <w:rsid w:val="00090EEB"/>
    <w:rsid w:val="0009108C"/>
    <w:rsid w:val="000960BC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33CF9"/>
    <w:rsid w:val="00140166"/>
    <w:rsid w:val="001728FE"/>
    <w:rsid w:val="00172A27"/>
    <w:rsid w:val="00173015"/>
    <w:rsid w:val="0019691D"/>
    <w:rsid w:val="001973F5"/>
    <w:rsid w:val="001A25DA"/>
    <w:rsid w:val="001B0F8A"/>
    <w:rsid w:val="001C0871"/>
    <w:rsid w:val="001C0ED8"/>
    <w:rsid w:val="001D4DA7"/>
    <w:rsid w:val="001D51DA"/>
    <w:rsid w:val="00203620"/>
    <w:rsid w:val="00214174"/>
    <w:rsid w:val="0023175D"/>
    <w:rsid w:val="00235D2C"/>
    <w:rsid w:val="002745A6"/>
    <w:rsid w:val="00275CF4"/>
    <w:rsid w:val="002939F5"/>
    <w:rsid w:val="002A0D72"/>
    <w:rsid w:val="002A52C7"/>
    <w:rsid w:val="002B18FC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A4693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3639A"/>
    <w:rsid w:val="0054011B"/>
    <w:rsid w:val="0054415C"/>
    <w:rsid w:val="0055399B"/>
    <w:rsid w:val="00560E37"/>
    <w:rsid w:val="005613C8"/>
    <w:rsid w:val="005714EA"/>
    <w:rsid w:val="0058082F"/>
    <w:rsid w:val="00582770"/>
    <w:rsid w:val="00585BDB"/>
    <w:rsid w:val="00585CF3"/>
    <w:rsid w:val="00593DE8"/>
    <w:rsid w:val="005C7890"/>
    <w:rsid w:val="005D03CC"/>
    <w:rsid w:val="005E1F65"/>
    <w:rsid w:val="005E2B0E"/>
    <w:rsid w:val="005F0AAD"/>
    <w:rsid w:val="005F1873"/>
    <w:rsid w:val="006172C4"/>
    <w:rsid w:val="0064581B"/>
    <w:rsid w:val="00653D52"/>
    <w:rsid w:val="0068055F"/>
    <w:rsid w:val="00696B22"/>
    <w:rsid w:val="006A629A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72B42"/>
    <w:rsid w:val="00873B00"/>
    <w:rsid w:val="00886FDC"/>
    <w:rsid w:val="00891DFE"/>
    <w:rsid w:val="008939CE"/>
    <w:rsid w:val="008B0A91"/>
    <w:rsid w:val="008B3D8E"/>
    <w:rsid w:val="008B4142"/>
    <w:rsid w:val="008F20EF"/>
    <w:rsid w:val="008F3D51"/>
    <w:rsid w:val="008F54F0"/>
    <w:rsid w:val="008F7A37"/>
    <w:rsid w:val="00907CE6"/>
    <w:rsid w:val="009126F5"/>
    <w:rsid w:val="0091672E"/>
    <w:rsid w:val="00925D3D"/>
    <w:rsid w:val="0092772A"/>
    <w:rsid w:val="00931A45"/>
    <w:rsid w:val="00931A6E"/>
    <w:rsid w:val="00936E22"/>
    <w:rsid w:val="009503B4"/>
    <w:rsid w:val="00957DBB"/>
    <w:rsid w:val="009750DC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AF1C2E"/>
    <w:rsid w:val="00AF2F33"/>
    <w:rsid w:val="00B531DD"/>
    <w:rsid w:val="00B6666B"/>
    <w:rsid w:val="00B80CE6"/>
    <w:rsid w:val="00B92661"/>
    <w:rsid w:val="00BB7CCC"/>
    <w:rsid w:val="00BD77D5"/>
    <w:rsid w:val="00BE1E7F"/>
    <w:rsid w:val="00BE72EC"/>
    <w:rsid w:val="00BE7E25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23B2"/>
    <w:rsid w:val="00C73A38"/>
    <w:rsid w:val="00C8748C"/>
    <w:rsid w:val="00C94D3F"/>
    <w:rsid w:val="00CB1B5A"/>
    <w:rsid w:val="00CF4ABA"/>
    <w:rsid w:val="00D04C1D"/>
    <w:rsid w:val="00D062FC"/>
    <w:rsid w:val="00D14959"/>
    <w:rsid w:val="00D17BBC"/>
    <w:rsid w:val="00D31F10"/>
    <w:rsid w:val="00D32C65"/>
    <w:rsid w:val="00D37CE5"/>
    <w:rsid w:val="00D4341E"/>
    <w:rsid w:val="00D53957"/>
    <w:rsid w:val="00D55E4D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56192"/>
    <w:rsid w:val="00E633D8"/>
    <w:rsid w:val="00E65E79"/>
    <w:rsid w:val="00E67822"/>
    <w:rsid w:val="00EA14EB"/>
    <w:rsid w:val="00EB4B11"/>
    <w:rsid w:val="00EB5CAD"/>
    <w:rsid w:val="00EF37DC"/>
    <w:rsid w:val="00EF50E8"/>
    <w:rsid w:val="00F13CE5"/>
    <w:rsid w:val="00F21956"/>
    <w:rsid w:val="00F529E9"/>
    <w:rsid w:val="00F95B57"/>
    <w:rsid w:val="00FC5092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0F756"/>
  <w15:docId w15:val="{1ECDEE98-69B4-41CB-B042-5E250C9B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44ABD8-3935-4F5D-9BFD-04B61FCE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11</Pages>
  <Words>829</Words>
  <Characters>4727</Characters>
  <Application>Microsoft Office Word</Application>
  <DocSecurity>0</DocSecurity>
  <Lines>39</Lines>
  <Paragraphs>11</Paragraphs>
  <ScaleCrop>false</ScaleCrop>
  <Company>http://sdwm.org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fijoy lee</cp:lastModifiedBy>
  <cp:revision>70</cp:revision>
  <cp:lastPrinted>2017-11-07T08:53:00Z</cp:lastPrinted>
  <dcterms:created xsi:type="dcterms:W3CDTF">2017-02-14T08:37:00Z</dcterms:created>
  <dcterms:modified xsi:type="dcterms:W3CDTF">2019-12-04T10:38:00Z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