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方正黑体简体" w:hAnsi="方正黑体简体" w:eastAsia="方正黑体简体" w:cs="方正黑体简体"/>
          <w:b w:val="0"/>
          <w:bCs/>
          <w:sz w:val="32"/>
          <w:szCs w:val="32"/>
          <w:lang w:eastAsia="zh-CN"/>
        </w:rPr>
      </w:pPr>
      <w:bookmarkStart w:id="0" w:name="_Toc25934"/>
      <w:bookmarkStart w:id="1" w:name="_Toc12724"/>
      <w:bookmarkStart w:id="2" w:name="_Toc5508"/>
      <w:bookmarkStart w:id="3" w:name="_Toc30086"/>
      <w:bookmarkStart w:id="4" w:name="_Toc2666"/>
      <w:bookmarkStart w:id="5" w:name="_Toc18995"/>
      <w:r>
        <w:rPr>
          <w:rFonts w:hint="eastAsia" w:ascii="方正黑体简体" w:hAnsi="方正黑体简体" w:eastAsia="方正黑体简体" w:cs="方正黑体简体"/>
          <w:b w:val="0"/>
          <w:bCs/>
          <w:sz w:val="32"/>
          <w:szCs w:val="32"/>
          <w:lang w:eastAsia="zh-CN"/>
        </w:rPr>
        <w:t>附件：</w:t>
      </w:r>
    </w:p>
    <w:p>
      <w:pPr>
        <w:ind w:left="0" w:leftChars="0" w:firstLine="0" w:firstLineChars="0"/>
        <w:jc w:val="left"/>
        <w:rPr>
          <w:rFonts w:hint="eastAsia" w:ascii="方正黑体简体" w:hAnsi="方正黑体简体" w:eastAsia="方正黑体简体" w:cs="方正黑体简体"/>
          <w:b w:val="0"/>
          <w:bCs/>
          <w:sz w:val="32"/>
          <w:szCs w:val="32"/>
          <w:lang w:eastAsia="zh-CN"/>
        </w:rPr>
      </w:pPr>
    </w:p>
    <w:p>
      <w:pPr>
        <w:ind w:left="0" w:leftChars="0" w:firstLine="0" w:firstLineChars="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2022年四川省电梯质量安全监督抽查</w:t>
      </w:r>
      <w:bookmarkEnd w:id="0"/>
      <w:bookmarkEnd w:id="1"/>
      <w:bookmarkEnd w:id="2"/>
      <w:bookmarkEnd w:id="3"/>
      <w:bookmarkEnd w:id="4"/>
      <w:bookmarkEnd w:id="5"/>
      <w:r>
        <w:rPr>
          <w:rFonts w:hint="eastAsia" w:ascii="方正小标宋简体" w:hAnsi="方正小标宋简体" w:eastAsia="方正小标宋简体" w:cs="方正小标宋简体"/>
          <w:b w:val="0"/>
          <w:bCs/>
          <w:sz w:val="44"/>
          <w:szCs w:val="44"/>
        </w:rPr>
        <w:t>问题</w:t>
      </w:r>
      <w:r>
        <w:rPr>
          <w:rFonts w:hint="eastAsia" w:ascii="方正小标宋简体" w:hAnsi="方正小标宋简体" w:eastAsia="方正小标宋简体" w:cs="方正小标宋简体"/>
          <w:b w:val="0"/>
          <w:bCs/>
          <w:sz w:val="44"/>
          <w:szCs w:val="44"/>
          <w:lang w:eastAsia="zh-CN"/>
        </w:rPr>
        <w:t>清单</w:t>
      </w:r>
    </w:p>
    <w:p>
      <w:pPr>
        <w:ind w:left="0" w:leftChars="0" w:firstLine="0" w:firstLineChars="0"/>
        <w:jc w:val="center"/>
        <w:rPr>
          <w:rFonts w:hint="eastAsia" w:ascii="方正小标宋简体" w:hAnsi="方正小标宋简体" w:eastAsia="方正小标宋简体" w:cs="方正小标宋简体"/>
          <w:b w:val="0"/>
          <w:bCs/>
          <w:sz w:val="44"/>
          <w:szCs w:val="44"/>
        </w:rPr>
      </w:pPr>
    </w:p>
    <w:p>
      <w:pPr>
        <w:ind w:left="0" w:leftChars="0" w:firstLine="640" w:firstLineChars="200"/>
        <w:rPr>
          <w:rFonts w:hint="eastAsia" w:ascii="方正黑体简体" w:hAnsi="方正黑体简体" w:eastAsia="方正黑体简体" w:cs="方正黑体简体"/>
          <w:lang w:eastAsia="zh-CN"/>
        </w:rPr>
      </w:pPr>
      <w:r>
        <w:rPr>
          <w:rFonts w:hint="eastAsia" w:ascii="方正黑体简体" w:hAnsi="方正黑体简体" w:eastAsia="方正黑体简体" w:cs="方正黑体简体"/>
        </w:rPr>
        <w:t>一、电梯</w:t>
      </w:r>
      <w:r>
        <w:rPr>
          <w:rFonts w:hint="eastAsia" w:ascii="方正黑体简体" w:hAnsi="方正黑体简体" w:eastAsia="方正黑体简体" w:cs="方正黑体简体"/>
          <w:lang w:eastAsia="zh-CN"/>
        </w:rPr>
        <w:t>本质安全抽查发现问题清单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6"/>
        <w:gridCol w:w="2777"/>
        <w:gridCol w:w="3399"/>
        <w:gridCol w:w="2167"/>
        <w:gridCol w:w="6277"/>
        <w:gridCol w:w="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3" w:hRule="atLeast"/>
          <w:tblHeader/>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color w:val="auto"/>
                <w:sz w:val="24"/>
                <w:szCs w:val="24"/>
                <w:highlight w:val="none"/>
              </w:rPr>
            </w:pPr>
            <w:bookmarkStart w:id="6" w:name="_Toc20937"/>
            <w:bookmarkStart w:id="7" w:name="_Toc29646"/>
            <w:r>
              <w:rPr>
                <w:rFonts w:hint="default" w:ascii="Times New Roman" w:hAnsi="Times New Roman" w:eastAsia="方正仿宋简体" w:cs="Times New Roman"/>
                <w:b/>
                <w:color w:val="auto"/>
                <w:sz w:val="24"/>
                <w:szCs w:val="24"/>
                <w:highlight w:val="none"/>
              </w:rPr>
              <w:t>序号</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color w:val="auto"/>
                <w:sz w:val="24"/>
                <w:szCs w:val="24"/>
                <w:highlight w:val="none"/>
                <w:lang w:eastAsia="zh-CN"/>
              </w:rPr>
            </w:pPr>
            <w:r>
              <w:rPr>
                <w:rFonts w:hint="default" w:ascii="Times New Roman" w:hAnsi="Times New Roman" w:eastAsia="方正仿宋简体" w:cs="Times New Roman"/>
                <w:b/>
                <w:color w:val="auto"/>
                <w:sz w:val="24"/>
                <w:szCs w:val="24"/>
                <w:highlight w:val="none"/>
                <w:lang w:eastAsia="zh-CN"/>
              </w:rPr>
              <w:t>维保单位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color w:val="auto"/>
                <w:sz w:val="24"/>
                <w:szCs w:val="24"/>
                <w:highlight w:val="none"/>
                <w:lang w:eastAsia="zh-CN"/>
              </w:rPr>
            </w:pPr>
            <w:r>
              <w:rPr>
                <w:rFonts w:hint="default" w:ascii="Times New Roman" w:hAnsi="Times New Roman" w:eastAsia="方正仿宋简体" w:cs="Times New Roman"/>
                <w:b/>
                <w:color w:val="auto"/>
                <w:sz w:val="24"/>
                <w:szCs w:val="24"/>
                <w:highlight w:val="none"/>
                <w:lang w:eastAsia="zh-CN"/>
              </w:rPr>
              <w:t>使用单位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eastAsia" w:ascii="Times New Roman" w:hAnsi="Times New Roman" w:cs="Times New Roman"/>
                <w:b/>
                <w:color w:val="auto"/>
                <w:sz w:val="24"/>
                <w:szCs w:val="24"/>
                <w:highlight w:val="none"/>
                <w:lang w:eastAsia="zh-CN"/>
              </w:rPr>
            </w:pPr>
            <w:r>
              <w:rPr>
                <w:rFonts w:hint="default" w:ascii="Times New Roman" w:hAnsi="Times New Roman" w:eastAsia="方正仿宋简体" w:cs="Times New Roman"/>
                <w:b/>
                <w:color w:val="auto"/>
                <w:sz w:val="24"/>
                <w:szCs w:val="24"/>
                <w:highlight w:val="none"/>
              </w:rPr>
              <w:t>出厂编号</w:t>
            </w:r>
            <w:r>
              <w:rPr>
                <w:rFonts w:hint="eastAsia" w:ascii="Times New Roman" w:hAnsi="Times New Roman" w:cs="Times New Roman"/>
                <w:b/>
                <w:color w:val="auto"/>
                <w:sz w:val="24"/>
                <w:szCs w:val="24"/>
                <w:highlight w:val="none"/>
                <w:lang w:eastAsia="zh-CN"/>
              </w:rPr>
              <w:t>（使用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eastAsia" w:ascii="Times New Roman" w:hAnsi="Times New Roman" w:eastAsia="方正仿宋简体" w:cs="Times New Roman"/>
                <w:b/>
                <w:color w:val="auto"/>
                <w:sz w:val="24"/>
                <w:szCs w:val="24"/>
                <w:highlight w:val="none"/>
                <w:lang w:eastAsia="zh-CN"/>
              </w:rPr>
            </w:pPr>
            <w:r>
              <w:rPr>
                <w:rFonts w:hint="eastAsia" w:ascii="Times New Roman" w:hAnsi="Times New Roman" w:cs="Times New Roman"/>
                <w:b/>
                <w:color w:val="auto"/>
                <w:sz w:val="24"/>
                <w:szCs w:val="24"/>
                <w:highlight w:val="none"/>
                <w:lang w:eastAsia="zh-CN"/>
              </w:rPr>
              <w:t>登记证编号）</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color w:val="auto"/>
                <w:sz w:val="24"/>
                <w:szCs w:val="24"/>
                <w:highlight w:val="none"/>
              </w:rPr>
            </w:pPr>
            <w:r>
              <w:rPr>
                <w:rFonts w:hint="default" w:ascii="Times New Roman" w:hAnsi="Times New Roman" w:eastAsia="方正仿宋简体" w:cs="Times New Roman"/>
                <w:b/>
                <w:color w:val="auto"/>
                <w:sz w:val="24"/>
                <w:szCs w:val="24"/>
                <w:highlight w:val="none"/>
              </w:rPr>
              <w:t>本体安全项目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color w:val="auto"/>
                <w:sz w:val="24"/>
                <w:szCs w:val="24"/>
                <w:highlight w:val="none"/>
              </w:rPr>
            </w:pPr>
            <w:r>
              <w:rPr>
                <w:rFonts w:hint="default" w:ascii="Times New Roman" w:hAnsi="Times New Roman" w:eastAsia="方正仿宋简体" w:cs="Times New Roman"/>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2"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广东中园电梯工程有限公司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四川嘉宝生活服务集团股份有限公司双流分公司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18V13633003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（1）轿门门扇与立柱（轿厢内饰板）之间间隙10mm，超出规范要求；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（2）轿门开门限制装置被拆除。</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广东中园电梯工程有限公司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成都全维锦瑞商业管理有限公司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18V10833006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（1）对重缓冲器附近未设置对重越程距离标识；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（2）紧急照明和报警装置中蓄电池无电；</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（3）6层紧急开锁装置失效，开锁装置挂钩缺失；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（4）轿门开门不能完全开到位。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四川力奥电梯工程有限公司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成都市双流区九江街道金湾美湖新型社会物业服务中心</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12-04-65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（1）驱动主机的鼓式制动器未进行拆解保养；</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（2）制动器故障保护功能失效（或该功能未启用）；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（3）紧急操作和动态试验装置上无永久性照明；</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（4）井道内照明灯不亮；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（5）底坑内有10cm深的积水；</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（6）缺少快速识别对重块数量或者总高度的标识；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（7）紧急照明报警装置经二次测试无人接听，无法保障24小时值守；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（8）一楼外呼板显示不正常。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四川力奥电梯工程有限公司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四川省机场集团有限公司成都空港快捷酒店</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36779758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（1）紧急操作和动态测试装置上无永久性照明；</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（2）值班室的紧急报警装置无24小时值守；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（3）紧急操作和动态测试装置未张贴应急救援程序。</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东芝电梯（中国）有限公司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四川嘉宝生活服务集团股份有限公司成都分公司（富丽花城）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SA070121-170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（1）机房门警示标识不符合要求；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（2）限速器无旋转防护罩。</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东芝电梯（中国）有限公司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四川嘉宝生活服务集团股份有限公司成都分公司（富丽东方）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SA080021-120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（1）机房门警示标识不符合要求；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（2）有机房电梯悬挂钢丝绳上未做平层标识。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江苏海菱机电设备工程有限公司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中国水利水电第十工程局有限公司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09N3V12-145-1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（1）使用单位未提供制动器未拆解照片；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（2）缓冲器的垂直越程距离无最大允许值标识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成都苏迅电梯有限公司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成都十惠物业管理有限公司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11G010287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（1）机房内照明灯不亮；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（2）使用单位未提供拆制动器电磁铁拆解保养过程照片；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（3）现场紧急报警装置失效；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（4）现场超载保护装置无效。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广州广日电梯工业有限公司四川分公司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成都聚锦商贸有限公司（天岛城）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19V25233034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紧急报警装置无法与值班室接通。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四川省益友电梯工程有限公司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四川省益友电梯工程有限公司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G19ND0211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（1）该电梯为无机房电梯，电动松闸失效；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（2）无对重块的数量或者总高度的标识。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四川升之达电梯工程服务有限公司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成都金房物业集团有限公司金牛分公司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170200402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驱动主机钢丝绳上缺少平层标识。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江苏海菱机电设备工程有限公司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成都市卡顿酒店管理有限公司（观澜云邸）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200201432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极限开关在对重接触缓冲器之后动作。</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广州广日电梯工业有限公司四川分公司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四川绿色未来物业服务有限公司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17152533002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（1）机房无平层标识图示；</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（2）补偿链与底坑地面接触；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（3）轿门开门限制失效。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成都市日星电梯有限公司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成都合德物业服务有限公司（十陵现代新居D区）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08001533091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（1）机房门使用挂锁，不符合规范要求；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（2）使用单位提供的照片留存不全，无法辨别是否有效进行了制动器拆解清洁；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（3）张紧轮锈蚀严重，限速器安全钳联动不可靠；</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（4）缓冲器垂直越程距离超过最大允许值；</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（5）轿厢内紧急照明存在故障。</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四川省益友电梯工程有限公司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四川昌达物业管理有限责任公司第二分公司（城投·东庐）</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E/30026231.023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（1）该电梯为无机房电梯，紧急操作和动态测试处无法观察轿厢位置；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（2）对重缓冲器附近标有两个对缓距离最大允许值标识；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（3）现场缺少标明对重块的数量或者高度的标识。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四川升之达电梯工程服务有限公司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成都旭光物业管理有限公司（观景上东）</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07-3-83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（1）通往机房的梯子未设容易握到的把手；</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（2）机房门使用挂锁，不符合规范要求；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（3）使用紧急报警装置对话时，值班室值班人员无法听到轿厢内讲话。</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成都升云电梯有限公司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成都市双流区西航港街道湖夹滩社区居民委员会（团结馨园）</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SJE201610664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（1）自动救援操作装置失效。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（2）对重缓冲器附近无对缓最大允许值的标识。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成都升云电梯有限公司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成都市双流区西航港街道星月社区物业服务中心（星月花园）</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EX1104NO.097IPU</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（1）井道内电气照明灯不亮。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（2）底坑底部有渗漏水。</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3</w:t>
            </w:r>
            <w:r>
              <w:rPr>
                <w:rFonts w:hint="default" w:ascii="Times New Roman" w:hAnsi="Times New Roman" w:eastAsia="方正仿宋简体" w:cs="Times New Roman"/>
                <w:color w:val="auto"/>
                <w:kern w:val="0"/>
                <w:sz w:val="24"/>
                <w:szCs w:val="24"/>
                <w:highlight w:val="none"/>
                <w:lang w:eastAsia="zh-CN"/>
              </w:rPr>
              <w:t>）驱动主机附近未装设停止装置。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成都苏迅电梯有限公司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成都利丰物业有限公司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CK084086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（1）对重与缓冲器之间的实际距离超过标识的最大允许值；</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（2）无标明对重块数量或者总高度的标识；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（3）150N力作用下，中分门间隙总和大于45mm,偏心轮下移；</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（4）一扇轿门的导向装置（门滑块）缺少1个。</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成都市日星电梯有限公司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四川省省级机关房屋建设中心（玉景苑）</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22G005684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机房门警示标志不符合要求。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富士电梯(四川)有限公司（绵阳站点）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绵阳市建业物业服务有限公司（都市经典）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G7355-P</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（2）驱动主机制动器故障保护功能无效（未开启）；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（3）11层外呼板显示异常（内外呼11层，仅显示1层）。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富士电梯(四川)有限公司（绵阳站点）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绵阳泰旭物业服务有限公司（科学城四区）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1110-1130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（2）有机房电梯，驱动主机上接近盘车手轮处无盘车运行方向标识；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（3）制动器故障保护功能失效。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四川贤通机电科技有限公司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绵阳市佳合美物业服务有限公司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R2N30247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（1）机房门上无警示标志；</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（2）对重越程标识标注不正确。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3</w:t>
            </w:r>
            <w:r>
              <w:rPr>
                <w:rFonts w:hint="default" w:ascii="Times New Roman" w:hAnsi="Times New Roman" w:eastAsia="方正仿宋简体" w:cs="Times New Roman"/>
                <w:color w:val="auto"/>
                <w:kern w:val="0"/>
                <w:sz w:val="24"/>
                <w:szCs w:val="24"/>
                <w:highlight w:val="none"/>
                <w:lang w:eastAsia="zh-CN"/>
              </w:rPr>
              <w:t>）包履带超过年限或者启动次数后，无使用寿命监测功能和相应提示。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四川贤通机电科技有限公司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四川佳琪房地产集团有限公司（三台佳琪繁华里）</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*0912-0687*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（1）紧急操作和动态测试装置上无照明装置；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（2）缓冲器型号规格不适用于该电梯（缓冲器合格证上额定速度≤0.5m/s）；</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（3）现场发现值班室未24小时值守紧急报警；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（4）3楼层门外有栅栏，3、4、5层通往层门通道有锁门，影响应急救援。</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四川德瑞升机电设备安装有限公司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罗怀书</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EEOP12106S085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（1）通往机房的梯子顶端未设置容易握到的把手；</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（2）值班室未24小时值守紧急报警电话（自建房改公寓，救援接听电话设置一楼，无人接听）。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四川德瑞升机电设备安装有限公司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绵阳市长兴物业有限公司(海赋长兴二期)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GA153161-240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机房门无未设警示标志。</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奥的斯电梯(中国)有限公司成都分公司（绵阳站点）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成都正宁物业管理有限公司江油分公司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R2NS8976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缓冲器附近无永久性对重越程距离标识。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奥的斯电梯(中国)有限公司成都分公司（绵阳站点）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绵阳清源物业服务有限公司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1012-0934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（1）机房门锁不符合要求，警示标志不符合要求；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（2）在电梯驱动主机上接近盘车手轮处，未明显标出轿厢运行方向；</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（3）对重缓冲器未设置永久性的明显对重缓冲器越程标识；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（4）20层、23层层门的啮合深度4mm，不符合规范要求。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日立电梯（中国）有限公司绵阳分公司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绵阳市康来物业服务有限公司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19G028056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对重缓冲器附近未标注越程距离。</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8"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日立电梯（中国）有限公司绵阳分公司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绵阳市禾诚物业服务有限责任公司（万合龙城）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19G005834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（2）对重侧验证缓冲器动作的开关脱落；</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（3）现场值班室，两次按报警装置无人接听；</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（4）机房内未张贴应急救援程序。</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w:t>
            </w:r>
            <w:r>
              <w:rPr>
                <w:rFonts w:hint="default" w:ascii="Times New Roman" w:hAnsi="Times New Roman" w:eastAsia="方正仿宋简体" w:cs="Times New Roman"/>
                <w:color w:val="auto"/>
                <w:kern w:val="0"/>
                <w:sz w:val="24"/>
                <w:szCs w:val="24"/>
                <w:highlight w:val="none"/>
                <w:lang w:val="en-US" w:eastAsia="zh-CN"/>
              </w:rPr>
              <w:t>5</w:t>
            </w:r>
            <w:r>
              <w:rPr>
                <w:rFonts w:hint="default" w:ascii="Times New Roman" w:hAnsi="Times New Roman" w:eastAsia="方正仿宋简体" w:cs="Times New Roman"/>
                <w:color w:val="auto"/>
                <w:kern w:val="0"/>
                <w:sz w:val="24"/>
                <w:szCs w:val="24"/>
                <w:highlight w:val="none"/>
              </w:rPr>
              <w:t>）控制柜内急停开关无效；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绵阳市洋翼机电工程有限公司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绵阳市佳合美物业服务有限公司（大成建材市场）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D955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机房无警示标志，机房门锁不符合要求。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绵阳市洋翼机电工程有限公司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四川英创物业管理服务有限公司(时代外滩)</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1610127-13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（1）制动器故障保护功能失效（微动开关线未接）；</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（2）轿门门扇与门框间隙超出规范要求。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四川山普机电有限公司（绵阳站点）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绵阳港通能源科技有限公司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*2106-0725*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轿厢内报警装置与接听电话之间线路不通。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四川山普机电有限公司（绵阳站点）</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尹帮益</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XODTS14808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老旧小区加装电梯，救援接听电话在一楼，无法保障24小时值守。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四川快客电梯有限公司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绵阳和力物业服务有限公司（水韵华庭）</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BRK-16-18-07-A15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（2）制动器松闸顶杆设有复位弹簧，复位弹簧弹力不能够使松闸顶杆完全复位到位。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四川快客电梯有限公司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绵阳友良物业服务有限公司（世纪阳光）</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1309-1048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（1）机房门无警示标志；</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（2）制动器故障保护功能失效（未启用功能）；</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（3）无对重块的数量和总高度的标识；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（4）正常照明电源中断时，紧急照明灯不亮。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绵阳富士达电梯有限公司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四川延全佳宝物业服务有限公司（新景家园）</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10021299-0040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机房门警示标志不符合要求。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绵阳富士达电梯有限公司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江油市新园物业服务有限公司（康居家园）</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CH20140616-12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（1）机房门无警示标志；</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（2）在电梯驱动主机上接近盘车手轮处，未明显标出轿厢运行方向；</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（3）对重缓冲器附近未设置永久性的明显对重越程距离标识；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（4）无标明对重块的数量或者总高度的标识；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（5）现场测试紧急报警，值班室无人接听。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四川天旬电梯有限公司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绵阳市至城物业服务有限公司（桂圆雅居四期）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13-08-10947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（1）紧急照明和报警装置中的应急电池无电；</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（2）无机房电梯，轿顶上或轿厢内的作业场地   验证机械锁定装置处于非停放位置的一个开关失效。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四川天旬电梯有限公司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绵阳昶德物业管理有限公司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R2N77524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（2）对重缓冲器附近无永久性的对重越程记录标识。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乐山久瑞机电有限公司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眉山新阳物业管理有限公司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ZT1800007406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（1）通往机房的通道设置不符要求；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（2）使用单位提供的制动器电磁铁拆解保养过程的照片无法确认是否对本台电梯驱动主机制动器进行了拆解清洁；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（3）对重缓冲器附近未设置永久性的明显对缓越程距离标识；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（4）现场测试紧急报警，值班室无人接听。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四川平升电梯有限公司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眉山环天发展有限公司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21N3C10-362-41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现场测试紧急报警，值班室无人接听。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乐山久瑞机电有限公司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眉山新阳物业管理有限公司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ZT2000010518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（1）通往机房的通道设置不符合要求；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（2）现场测试紧急报警，值班室无人接听。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浙江西沃电梯有限公司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仁寿金马物业管理有限公司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CD20121116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（1）机房通道设置不符合要求；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（2）在7楼扒门可导致门锁触点断开引起停梯。</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四川安达电梯设备有限公司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四川岷东城市建设开发有限公司（岷东南部棚户区改造二期）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X3900192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井道照明灯不亮。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深圳市通美达电梯有限公司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四川广联房地产开发有限公司嘉斯曼酒店</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R2NI</w:t>
            </w:r>
            <w:r>
              <w:rPr>
                <w:rFonts w:hint="default" w:ascii="Times New Roman" w:hAnsi="Times New Roman" w:eastAsia="方正仿宋简体" w:cs="Times New Roman"/>
                <w:color w:val="auto"/>
                <w:kern w:val="0"/>
                <w:sz w:val="24"/>
                <w:szCs w:val="24"/>
                <w:highlight w:val="none"/>
                <w:lang w:val="en-US" w:eastAsia="zh-CN"/>
              </w:rPr>
              <w:t>5</w:t>
            </w:r>
            <w:r>
              <w:rPr>
                <w:rFonts w:hint="default" w:ascii="Times New Roman" w:hAnsi="Times New Roman" w:eastAsia="方正仿宋简体" w:cs="Times New Roman"/>
                <w:color w:val="auto"/>
                <w:kern w:val="0"/>
                <w:sz w:val="24"/>
                <w:szCs w:val="24"/>
                <w:highlight w:val="none"/>
              </w:rPr>
              <w:t>970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无。</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深圳市通美达电梯有限公司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广州清华坊物业管理有限公司仁寿路易大地分公司（路易大地）</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F8N68215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（1）机房门锁、机房警示标志不符合要求；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（2）机房照明失效，照明开关不符合要求；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（3）有机房电梯，机房内无平层标识图；</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（4）极限开关在对重接触缓冲器之后动作；</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（5）对重缓冲器附近未设置永久性对重越程距离标识；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（6）1楼层门滑块缺失、20楼层门导向装置失效；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（7）轿厢安全钳动作时，安全钳开关不在动作范围内。</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成都兴亚电梯安装维修工程有限公司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四川和晟达电梯科技有限公司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梯11川MB0301(19)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（1）电动松闸无平层标识，照明灯不亮；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（2）对重缓冲器附近未设置对缓越程距离标识；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（3）紧急操作和动态测试装置上无明晰的应急救援程序。</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四川宏岸机电设备有限公司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四川永欣嘉美物业服务有限公司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F8N0Z305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无。</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成都富春电梯有限责任公司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缪川勋</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152006126-0010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1</w:t>
            </w: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rPr>
              <w:t>现场测试紧急报警，值班室无人接听。</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2</w:t>
            </w: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rPr>
              <w:t>开门宽度800mm,开门方式中分，开门时间超出规范要求。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四川欣达顺机电设备有限公司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四川聚华物业服务有限公司仁寿分公司（天府之南）</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43555301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rPr>
              <w:t>机房门警示标志不符合要求。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四川欣达顺机电设备有限公司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四川创佳物业服务有限公司（家园佳居国际城）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K16020680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（1）超载保护装置失效；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（2）平衡系数大于0.50，不符合规范要求；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（3）紧急操作和动态测试装置上无应急救援程序。</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4</w:t>
            </w: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rPr>
              <w:t>层门门锁铭牌无型式试验证书编号。</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成都富春电梯有限责任公司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杨涛</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152007149-0010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1</w:t>
            </w: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rPr>
              <w:t>机房通道设置不符合要求。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lang w:val="en-US" w:eastAsia="zh-CN"/>
              </w:rPr>
              <w:t>2</w:t>
            </w:r>
            <w:r>
              <w:rPr>
                <w:rFonts w:hint="default" w:ascii="Times New Roman" w:hAnsi="Times New Roman" w:eastAsia="方正仿宋简体" w:cs="Times New Roman"/>
                <w:color w:val="auto"/>
                <w:kern w:val="0"/>
                <w:sz w:val="24"/>
                <w:szCs w:val="24"/>
                <w:highlight w:val="none"/>
                <w:lang w:eastAsia="zh-CN"/>
              </w:rPr>
              <w:t>）</w:t>
            </w:r>
            <w:r>
              <w:rPr>
                <w:rFonts w:hint="default" w:ascii="Times New Roman" w:hAnsi="Times New Roman" w:eastAsia="方正仿宋简体" w:cs="Times New Roman"/>
                <w:color w:val="auto"/>
                <w:kern w:val="0"/>
                <w:sz w:val="24"/>
                <w:szCs w:val="24"/>
                <w:highlight w:val="none"/>
              </w:rPr>
              <w:t>开门宽度900mm，中分门，开关时间超出规范要求。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浙江西沃电梯有限公司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仁寿县天府嘉凯物业管理服务有限公司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CD201107</w:t>
            </w:r>
            <w:r>
              <w:rPr>
                <w:rFonts w:hint="default" w:ascii="Times New Roman" w:hAnsi="Times New Roman" w:eastAsia="方正仿宋简体" w:cs="Times New Roman"/>
                <w:color w:val="auto"/>
                <w:kern w:val="0"/>
                <w:sz w:val="24"/>
                <w:szCs w:val="24"/>
                <w:highlight w:val="none"/>
                <w:lang w:val="en-US" w:eastAsia="zh-CN"/>
              </w:rPr>
              <w:t>1</w:t>
            </w:r>
            <w:r>
              <w:rPr>
                <w:rFonts w:hint="default" w:ascii="Times New Roman" w:hAnsi="Times New Roman" w:eastAsia="方正仿宋简体" w:cs="Times New Roman"/>
                <w:color w:val="auto"/>
                <w:kern w:val="0"/>
                <w:sz w:val="24"/>
                <w:szCs w:val="24"/>
                <w:highlight w:val="none"/>
              </w:rPr>
              <w:t>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（1）机房通道设置不符合要求。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（2）超载保护装置失效。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（3）7层、22层的层门、轿门的门滑块磨损严重。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成都兴亚电梯安装维修工程有限公司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眉山市彭山产业新城成眉石化园区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KI18170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rPr>
              <w:t>二层层门关门时存在机械卡阻。</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四川速高电梯工程有限公司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乐山市中心城区夏威夷意酒店</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XOK54174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（1）机房通道不符合要求；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（2）机房门向内开启，无机房警示标志；</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（3）盘车手轮缺少部件，机房内无平层标记图；</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（4）对重缓冲器附近无永久性对缓越程距离标识；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（5）平衡系数小于0.40，不符合规范要求；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（6）安全钳动作时，安全钳开关不在动作范围内。</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sz w:val="24"/>
                <w:szCs w:val="24"/>
                <w:highlight w:val="none"/>
                <w:lang w:eastAsia="zh-CN"/>
              </w:rPr>
              <w:t>（</w:t>
            </w:r>
            <w:r>
              <w:rPr>
                <w:rFonts w:hint="default" w:ascii="Times New Roman" w:hAnsi="Times New Roman" w:eastAsia="方正仿宋简体" w:cs="Times New Roman"/>
                <w:color w:val="auto"/>
                <w:sz w:val="24"/>
                <w:szCs w:val="24"/>
                <w:highlight w:val="none"/>
                <w:lang w:val="en-US" w:eastAsia="zh-CN"/>
              </w:rPr>
              <w:t>7</w:t>
            </w:r>
            <w:r>
              <w:rPr>
                <w:rFonts w:hint="default" w:ascii="Times New Roman" w:hAnsi="Times New Roman" w:eastAsia="方正仿宋简体" w:cs="Times New Roman"/>
                <w:color w:val="auto"/>
                <w:sz w:val="24"/>
                <w:szCs w:val="24"/>
                <w:highlight w:val="none"/>
                <w:lang w:eastAsia="zh-CN"/>
              </w:rPr>
              <w:t>）</w:t>
            </w:r>
            <w:r>
              <w:rPr>
                <w:rFonts w:hint="default" w:ascii="Times New Roman" w:hAnsi="Times New Roman" w:eastAsia="方正仿宋简体" w:cs="Times New Roman"/>
                <w:color w:val="auto"/>
                <w:sz w:val="24"/>
                <w:szCs w:val="24"/>
                <w:highlight w:val="none"/>
              </w:rPr>
              <w:t>层门门锁铭牌无型式试验证书编号、制造日期。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乐</w:t>
            </w:r>
            <w:r>
              <w:rPr>
                <w:rFonts w:hint="default" w:ascii="Times New Roman" w:hAnsi="Times New Roman" w:eastAsia="方正仿宋简体" w:cs="Times New Roman"/>
                <w:color w:val="auto"/>
                <w:kern w:val="0"/>
                <w:sz w:val="24"/>
                <w:szCs w:val="24"/>
                <w:highlight w:val="none"/>
              </w:rPr>
              <w:t>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四川通用电梯有限公司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峨眉山市明利天成酒店管理有限公司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GE16-K-8122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开门宽度900mm，中分门，</w:t>
            </w:r>
            <w:r>
              <w:rPr>
                <w:rFonts w:hint="default" w:ascii="Times New Roman" w:hAnsi="Times New Roman" w:eastAsia="方正仿宋简体" w:cs="Times New Roman"/>
                <w:color w:val="auto"/>
                <w:kern w:val="0"/>
                <w:sz w:val="24"/>
                <w:szCs w:val="24"/>
                <w:highlight w:val="none"/>
              </w:rPr>
              <w:t>开关时间超出规范要求。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林肯电梯(中国)有限公司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乐山嘉佳物业服务有限公司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T1309-014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（1）机房高度超过1.5m,梯子的水平夹角不在65º-75º之间；</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（2）未保存驱动主机制动器拆解照片及其清洗结果照片；</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（3）制造单位提供的免更换说明中制动器型号为DZB型号，现场实际型号为TM3-1，型号不对应；</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（4）轿门门锁啮合深度小于7mm。</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成都启信华通机电工程有限公司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成都启信华通机电工程有限公司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F2111-00346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lang w:eastAsia="zh-CN"/>
              </w:rPr>
            </w:pPr>
            <w:r>
              <w:rPr>
                <w:rFonts w:hint="default" w:ascii="Times New Roman" w:hAnsi="Times New Roman" w:eastAsia="方正仿宋简体" w:cs="Times New Roman"/>
                <w:color w:val="auto"/>
                <w:sz w:val="24"/>
                <w:szCs w:val="24"/>
                <w:highlight w:val="none"/>
              </w:rPr>
              <w:t>开门宽度800mm，中分门，开关门时间超出规范要求。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四川速高电梯工程有限公司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中国邮政集团有限公司乐山分公司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F8NJK659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有机房内无平层标记图。</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乐山市欧威电梯工程有限公司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岭悦物业服务集团有限公司乐山分公司（莱佛士帝景）</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36528273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（1）机房门锁为挂锁，机房门无警示标志；</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（2）运行时驱动主机与钢丝绳刮蹭，有异响；</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（3）对重缓冲器附近无永久性对缓越程距离标识；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（4）现场测试报警装置，值班室听不到轿厢说话；</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（5）补偿链装置有破损。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四川阳光大地电梯有限公司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眉山市阳光物业管理有限公司峨眉分公司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CF/D140912-4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电梯无轿门锁，轿厢与面对轿厢入口的井道壁的间距不大于0.15m,实测为0.26m。</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四川西物工程电梯有限公司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眉山诚言物业管理服务有限公司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11J33620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（1）机房门向内开启，无机房警示标语；</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（2）有机房内无平层标识图；</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（3）极限开关在对重接触缓冲器之后动作；</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（4）对重缓冲器附近无永久性对重越程距离标识。</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乐山市欧威电梯工程有限公司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领悦物业服务集团有限公司乐山分公司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R2NL2892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（1）机房门使用挂锁；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（2）有机房内钢丝绳上平层标记缺失；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（3）电梯无轿门锁，轿厢与面对轿厢入口的井道壁的间距实测为0.16m。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（3）开门宽度900mm，中分门，关门时间超出规范要求。</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四川省西南机电设备进出口有限公司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中国核动力研究设计院第四研究所</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W69251RJ29403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（1）机房门使用挂锁；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（2）未标明对重块的数量或者总高度；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（3）紧急照明灯不亮。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四川省西南机电设备进出口有限公司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中国核动力研究设计院第四研究所</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W69252KJ29404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（1）机房门锁使用挂锁；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（2）无对重块的数量或者总高度的标识；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（3）紧急照明灯不亮。</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西继迅达电梯有限公司成都分公司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乐山华仁房地产开发有限公司（滨江花园城）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2111062SC-022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（1）紧急报警装置未与值班室连接；</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（2）所有楼层均未安装层门外呼板。</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林肯电梯(中国)有限公司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乐山嘉佳物业服务有限公司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LEA1721001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（1）机房门使用挂锁；</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（2）有机房电梯钢丝绳上平层标记缺失；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（3）监测限速器绳断裂或者过分伸长的电气安全装置失效；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（4）无对重块的数量或者高度标识；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（5）补偿链二次保护安装不正常。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69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四川西物工程电梯有限公司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乐山泓淅建筑工程服务有限公司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160700071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（1）机房门上无警示标语；</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（2）机房照明灯不亮；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（3）机房内无平层标识图，缺少盘车装置；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（4）紧急电动运行短接盘车监测开关。</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西继迅达电梯有限公司成都分公司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乐山华仁房地产开发有限公司（滨江花园城）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2111062SC-025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现场测试紧急报警装置，值班室无24小时值守。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四川智继盛建设工程有限公司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马边实创物业有限公司（鄢家巷安置小区）</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4U79862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无。</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四川鑫永顺电梯工程有限公司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大竹县逸佳物业管理有限公司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13G024833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（1）电梯机房门外侧未设置警示标识；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（2）电梯对重缓冲器未设置永久性铭牌标识；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（3）电梯钢丝绳严重锈蚀。</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四川鑫永顺电梯工程有限公司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四川义蓝物业服务有限公司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11G070824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（1）电梯机房门向内开，外侧未设置警示标识；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（2）机房内未设置应急救援操作说明。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四川通用电梯有限公司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重庆嘉宝管理顾问有限公司达州分公司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梯11川Q02574(21)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（1）井道照明与轿厢照明共用开关；</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（2）机房内无救援措施，且钢丝绳平层标记不清晰；</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（3）超载保护失效；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（4）轿厢限速器-安全钳联动试验时，安全钳开关的动作不能有效动作。</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四川通用电梯有限公司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重庆嘉宝管理顾问有限公司达州分公司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梯11川Q02565(21)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（1）井道照明与轿厢照明共用开关；</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（2）机房内无救援措施，且钢丝绳平层标记不清晰；</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（3）超载保护失效；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（4）轿厢限速器-安全钳联动试验时，安全钳开关的动作不能有效动作。</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成都稳上机电工程有限公司达州市分公司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四川思扬物业服务有限公司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梯11川Q00444(19)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（1）缓冲器锈蚀、对重缓冲器越程距离未标注；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（2）超载保护失效。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成都稳上机电工程有限公司达州市分公司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达州市残疾人联合会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D2018-464-3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（1）曳引轮槽磨损不均匀、曳引绳平层标记和标记示意图缺失；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（2）轿门门回路检测功能失效或操作不正确；</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（3）对重越程距离未标注；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（4）轿厢意外移动保护试验无服务器操作，现场无法完成试验；</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（5）电梯机房救援操作说明缺失。</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通力电梯有限公司绵阳分公司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四川港联华茂物业服务有限责任公司达川区分公司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梯11川Q00952(18)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（1）井道照明失效；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（2）电梯层门旁路功能失效；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（3）对重越程标识缺失。</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79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通力电梯有限公司绵阳分公司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成都罗浮物业服务有限公司达州江湾城分公司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R2NP4718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电梯平衡系数小于0.4。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安康普瑞达电梯工程股份有限公司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四川省鼎立品致物业服务有限公司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XOK A23939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（1）机房门锁不符合要求。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（2）底坑张紧轮电气开关接线错误；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（3）机房内无平层标记图。</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安康普瑞达电梯工程股份有限公司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达州市清新物业管理有限责任公司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UD09092001093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（1）主电源切断轿厢照明，不符合规范要求；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（2）机房内无平层标记图；</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（3）旋转部件（曳引轮）防护罩未安装；</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（4）8.4轿厢限速器-安全钳联动试验时，安全钳开关不能有效动作</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（5）限速绳张紧轮电气开关接线错误。</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四川中大电梯有限公司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四川邦泰物业服务有限公司达州分公司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梯11川Q03938(21)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（1）电梯紧急电动运行接线错误；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（2）限速器张紧轮电气开关失效。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四川中大电梯有限公司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四川邦泰物业服务有限公司达州分公司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梯11川Q04622(22)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（1）电梯紧急电动运行接线错误；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（2）限速器张紧轮电气开关失效。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四川省巴中市工业设备安装有限责任公司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渠县川翔物业服务有限公司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CF/D170520-10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（1）对重缓冲器越程标识未标识；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（2）驱动主机缺少旋转部件防护。</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四川省巴中市工业设备安装有限责任公司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渠县川翔物业服务有限公司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CF/D130115-7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（1）对重缓冲器越程标识未标识；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（2）电梯钢丝绳严重锈蚀；</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（3）机房旋转部件防护被拆除；</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（4）空载曳引力失效，对重压在缓冲器上时轿厢被提升。</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重庆田中谷机电工程有限公司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达州市万联物业服务有限公司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梯11川Q02367（20）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（1）井道照明开关接线错误；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（2）底坑爬梯损坏；</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（3）电梯平衡系数小于0.4。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重庆田中谷机电工程有限公司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四川金元物业服务有限公司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梯11川Q00660(19)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（1）电梯曳引绳未标注平层标识，机房内平层标识对照表缺失；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（2）井道照明失效；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（3）对重越程距离未标识；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（4）底坑张紧轮电气开关失效；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（5）维保单位声明制造厂商对该维保单位没有授权，无法验证轿厢意外移动保护装置功能。</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sz w:val="24"/>
                <w:szCs w:val="24"/>
                <w:highlight w:val="none"/>
              </w:rPr>
              <w:t>四川忠森旺机电安装有限公司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达州市宏源小区M-2单元业主委员会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梯11川Q04722(22)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报警装置的接听装置安装在业主家内，无法保持24小时接通。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89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四川忠森旺机电安装有限公司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达县华素物业管理有限公司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36551970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（1）机房门标识错误；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（2）底坑轿厢侧缓冲器电气开关失效；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（3）曳引绳锈蚀。</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蒂升电梯(中国)有限公司重庆分公司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四川鸿信达物业服务有限公司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梯11川Q01352(18)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对重缓冲器越程距离标识不规范。</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南充市华茂电梯有限公司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四川世合房地产开发有限公司（世合悦中心）</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XODTD16226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（1）井道照明开关接线错误；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（2）电梯曳引绳平层标识未标注、平层标识对照表缺失；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（3）电梯对重越程标识标注错误；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（4）电梯12层层门自闭力不足。</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lang w:eastAsia="zh-CN"/>
              </w:rPr>
              <w:t>南充市华茂电梯有限公司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四川华地云谷科技有限公司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XODTF39105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（1）电梯曳引绳平层标识未标注、平层标识对照表缺失；</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（2）对重缓冲器越程标识标注错误；</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（3）未设置值班室，五方通话无人24小时接听。</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lang w:eastAsia="zh-CN"/>
              </w:rPr>
            </w:pPr>
            <w:r>
              <w:rPr>
                <w:rFonts w:hint="default" w:ascii="Times New Roman" w:hAnsi="Times New Roman" w:eastAsia="方正仿宋简体" w:cs="Times New Roman"/>
                <w:color w:val="auto"/>
                <w:kern w:val="0"/>
                <w:sz w:val="24"/>
                <w:szCs w:val="24"/>
                <w:highlight w:val="none"/>
                <w:lang w:eastAsia="zh-CN"/>
              </w:rPr>
              <w:t>四川鑫福达电梯有限公司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四川省嘉宇商业管理有限公司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36667590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对重侧聚氨酯缓冲器损坏。</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四川恒骏电梯有限公司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四川和煦社区服务有限公司（金华园）</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03SFD80-273-4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（1）机房门锁使用挂锁，不符合规范要求；</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（2）第2层外呼面板失效。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96</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四川恒骏电梯有限公司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四川天天佳兴物业服务有限公司南充分公司（英伦城邦）</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12G034997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部分层门啮合深度小于7mm。</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四川三合联盈电梯工程有限责任公司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南充宏凌.天歌人家小区业主委员会</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FA200095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紧急操作和动态试验装置上无应急救援程序。</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四川三合联盈电梯工程有限责任公司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南充麦斯电竞酒店管理有限公司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XODTE22573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对重缓冲器附近未标注越程距离。</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99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巨人通力电梯有限公司四川分公司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南充逸合置业有限公司（逸合山语城）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43609504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（1）对重缓冲器附近未设置对缓越程距离标识；</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（2）-1层、1层、4层和6层层门啮合深度小于7mm；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（3）补偿链运行中有异响。</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巨人通力电梯有限公司四川分公司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四川省金为房地产开发有限公司（铂鹭风华）</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44186582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部分层门啮合深度小于7mm。</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广州广日电梯工业有限公司四川分公司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南充龙都物业有限公司（家益 江畔春色）</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20042133013</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（1）监测限速器绳断裂或者过分伸长的电气安全装置失效；</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（2）轿门开门限制装置失效。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102</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kern w:val="0"/>
                <w:sz w:val="24"/>
                <w:szCs w:val="24"/>
                <w:highlight w:val="none"/>
              </w:rPr>
              <w:t>四川华鑫机电工程有限公司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朱成平（丝绸路161号）</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M2012619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无机房电梯，电动松闸装置失效。</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both"/>
              <w:textAlignment w:val="center"/>
              <w:rPr>
                <w:rFonts w:hint="default" w:ascii="Times New Roman" w:hAnsi="Times New Roman" w:eastAsia="方正仿宋简体" w:cs="Times New Roman"/>
                <w:color w:val="auto"/>
                <w:kern w:val="0"/>
                <w:sz w:val="24"/>
                <w:szCs w:val="24"/>
                <w:highlight w:val="none"/>
              </w:rPr>
            </w:pPr>
            <w:r>
              <w:rPr>
                <w:rFonts w:hint="default" w:ascii="Times New Roman" w:hAnsi="Times New Roman" w:eastAsia="方正仿宋简体" w:cs="Times New Roman"/>
                <w:color w:val="auto"/>
                <w:kern w:val="0"/>
                <w:sz w:val="24"/>
                <w:szCs w:val="24"/>
                <w:highlight w:val="none"/>
              </w:rPr>
              <w:t>南充</w:t>
            </w:r>
          </w:p>
        </w:tc>
      </w:tr>
      <w:bookmarkEnd w:id="6"/>
      <w:bookmarkEnd w:id="7"/>
    </w:tbl>
    <w:p>
      <w:pPr>
        <w:ind w:left="0" w:leftChars="0" w:firstLine="0" w:firstLineChars="0"/>
        <w:rPr>
          <w:rFonts w:hint="eastAsia"/>
        </w:rPr>
      </w:pPr>
    </w:p>
    <w:p>
      <w:pPr>
        <w:ind w:left="0" w:leftChars="0" w:firstLine="0" w:firstLineChars="0"/>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2" w:charSpace="0"/>
        </w:sectPr>
      </w:pPr>
    </w:p>
    <w:p>
      <w:pPr>
        <w:ind w:left="0" w:leftChars="0" w:firstLine="640" w:firstLineChars="200"/>
        <w:rPr>
          <w:rFonts w:hint="eastAsia" w:ascii="方正黑体简体" w:hAnsi="方正黑体简体" w:eastAsia="方正黑体简体" w:cs="方正黑体简体"/>
          <w:b/>
          <w:sz w:val="32"/>
          <w:szCs w:val="32"/>
          <w:lang w:eastAsia="zh-CN"/>
        </w:rPr>
      </w:pPr>
      <w:r>
        <w:rPr>
          <w:rFonts w:hint="eastAsia" w:ascii="方正黑体简体" w:hAnsi="方正黑体简体" w:eastAsia="方正黑体简体" w:cs="方正黑体简体"/>
          <w:b/>
          <w:sz w:val="32"/>
          <w:szCs w:val="32"/>
          <w:lang w:eastAsia="zh-CN"/>
        </w:rPr>
        <w:t>二、</w:t>
      </w:r>
      <w:r>
        <w:rPr>
          <w:rFonts w:hint="eastAsia" w:ascii="方正黑体简体" w:hAnsi="方正黑体简体" w:eastAsia="方正黑体简体" w:cs="方正黑体简体"/>
          <w:b/>
          <w:sz w:val="32"/>
          <w:szCs w:val="32"/>
        </w:rPr>
        <w:t>电梯作业人员能力抽查测试</w:t>
      </w:r>
      <w:r>
        <w:rPr>
          <w:rFonts w:hint="eastAsia" w:ascii="方正黑体简体" w:hAnsi="方正黑体简体" w:eastAsia="方正黑体简体" w:cs="方正黑体简体"/>
          <w:b/>
          <w:sz w:val="32"/>
          <w:szCs w:val="32"/>
          <w:lang w:eastAsia="zh-CN"/>
        </w:rPr>
        <w:t>成绩</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05"/>
        <w:gridCol w:w="5239"/>
        <w:gridCol w:w="1084"/>
        <w:gridCol w:w="1084"/>
        <w:gridCol w:w="941"/>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序号</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维保单位名称</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b/>
                <w:sz w:val="24"/>
                <w:szCs w:val="24"/>
              </w:rPr>
            </w:pPr>
            <w:r>
              <w:rPr>
                <w:rFonts w:hint="eastAsia" w:ascii="仿宋" w:hAnsi="仿宋" w:eastAsia="仿宋"/>
                <w:b/>
                <w:sz w:val="24"/>
                <w:szCs w:val="24"/>
              </w:rPr>
              <w:t>理论测</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试成绩</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b/>
                <w:sz w:val="24"/>
                <w:szCs w:val="24"/>
              </w:rPr>
            </w:pPr>
            <w:r>
              <w:rPr>
                <w:rFonts w:hint="eastAsia" w:ascii="仿宋" w:hAnsi="仿宋" w:eastAsia="仿宋"/>
                <w:b/>
                <w:sz w:val="24"/>
                <w:szCs w:val="24"/>
              </w:rPr>
              <w:t>实操测</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试成绩</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仿宋" w:hAnsi="仿宋" w:eastAsia="仿宋"/>
                <w:b/>
                <w:sz w:val="24"/>
                <w:szCs w:val="24"/>
              </w:rPr>
            </w:pPr>
            <w:r>
              <w:rPr>
                <w:rFonts w:hint="eastAsia" w:ascii="仿宋" w:hAnsi="仿宋" w:eastAsia="仿宋"/>
                <w:b/>
                <w:sz w:val="24"/>
                <w:szCs w:val="24"/>
              </w:rPr>
              <w:t>综合</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成绩</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成都升云电梯有限公司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69.5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89</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成都市日星电梯有限公司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84</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80.75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成都苏迅电梯有限公司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89.5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80</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东芝电梯（中国）有限公司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广东中园电梯工程有限公司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广州广日电梯工业有限公司四川分公司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江苏海菱机电设备工程有限公司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四川力奥电梯工程有限公司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80.5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四川升之达电梯工程服务有限公司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74</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84.5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四川省益友电梯工程有限公司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奥的斯电梯（中国）有限公司成都分公司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66.5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93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富士电梯（四川）有限公司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63.5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绵阳富士达电梯有限公司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87.5</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绵阳市洋翼机电工程有限公司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54.6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61</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日立电梯（中国）有限公司绵阳分公司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67.2</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77.8</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四川德瑞升机电设备安装有限公司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65.6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72</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四川快客电梯有限公司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59.4</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四川山普机电有限公司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59.6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93</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19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四川天旬电梯有限公司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65.7</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64.5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四川贤通机电科技有限公司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62.5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80.6</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71.7</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成都富春电梯有限责任公司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63</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成都兴亚电梯维修安装工程有限公司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蒂升电梯（中国）有限公司成都分公司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乐山久瑞机电有限公司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深圳市通美达电梯有限公司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69</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75.7</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四川安达电梯设备有限公司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62</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90.8</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四川宏岸机电设备有限公司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四川平升电梯有限公司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60.1</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29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四川欣达顺机电设备有限公司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浙江西沃电梯有限公司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52.5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87.3</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成都启信华通机电工程有限公司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53</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乐山市欧威电梯工程有限公司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林肯电梯（中国）有限公司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59</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四川省西南机电设备进出口有限公司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84.5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四川速高电梯工程有限公司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63.5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四川通用电梯有限公司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四川西物工程电梯有限公司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84</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四川阳光大地电梯有限公司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46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82</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64</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39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四川智继盛建设工程有限公司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59.5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西继迅达电梯有限公司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安康普瑞达电梯工程股份有限公司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69</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成都稳上机电工程有限公司达州分公司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64</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80</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72</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蒂升电梯（中国）有限公司重庆分公司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87</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86.5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四川省巴中市工业设备安装有限责任公司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72</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82.5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77.25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四川通用电梯有限公司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四川鑫永顺电梯工程有限公司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四川中大电梯有限公司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81.5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四川忠森旺机电安装有限公司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82</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49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通力电梯有限公司绵阳分公司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74</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84</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79</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重庆田中谷机电工程有限公司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67.25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51</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南充市华茂电梯有限公司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83.25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52</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四川华鑫机电工程有限公司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64.5</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53</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广州广日电梯工业有限公司四川分公司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70.5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54</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巨人通力电梯有限公司四川分公司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62</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55</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四川统领电梯有限公司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62</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56</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华升富士达电梯有限公司成都分公司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89</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82.5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57</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四川恒骏电梯有限公司</w:t>
            </w:r>
          </w:p>
        </w:tc>
        <w:tc>
          <w:tcPr>
            <w:tcW w:w="544"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73.3</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78</w:t>
            </w:r>
          </w:p>
        </w:tc>
        <w:tc>
          <w:tcPr>
            <w:tcW w:w="472" w:type="pct"/>
            <w:tcBorders>
              <w:bottom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75.6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58</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四川欣荣煜机电工程有限公司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53.6</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69.5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59</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四川鑫福达电梯有限公司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68</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85</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76.5</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ascii="仿宋" w:hAnsi="仿宋" w:eastAsia="仿宋"/>
                <w:sz w:val="24"/>
                <w:szCs w:val="24"/>
              </w:rPr>
            </w:pPr>
            <w:r>
              <w:rPr>
                <w:rFonts w:hint="eastAsia" w:ascii="仿宋" w:hAnsi="仿宋" w:eastAsia="仿宋"/>
                <w:sz w:val="24"/>
                <w:szCs w:val="24"/>
              </w:rPr>
              <w:t>60</w:t>
            </w:r>
          </w:p>
        </w:tc>
        <w:tc>
          <w:tcPr>
            <w:tcW w:w="2629"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四川三合联盈电梯工程有限责任公司</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71</w:t>
            </w:r>
          </w:p>
        </w:tc>
        <w:tc>
          <w:tcPr>
            <w:tcW w:w="54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81</w:t>
            </w:r>
          </w:p>
        </w:tc>
        <w:tc>
          <w:tcPr>
            <w:tcW w:w="472"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76</w:t>
            </w:r>
          </w:p>
        </w:tc>
        <w:tc>
          <w:tcPr>
            <w:tcW w:w="404" w:type="pc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ascii="仿宋" w:hAnsi="仿宋" w:eastAsia="仿宋"/>
                <w:sz w:val="24"/>
                <w:szCs w:val="24"/>
              </w:rPr>
            </w:pPr>
            <w:r>
              <w:rPr>
                <w:rFonts w:hint="eastAsia" w:ascii="仿宋" w:hAnsi="仿宋" w:eastAsia="仿宋" w:cs="宋体"/>
                <w:kern w:val="0"/>
                <w:sz w:val="24"/>
                <w:szCs w:val="24"/>
              </w:rPr>
              <w:t>南充</w:t>
            </w:r>
          </w:p>
        </w:tc>
      </w:tr>
    </w:tbl>
    <w:p>
      <w:pPr>
        <w:ind w:left="0" w:leftChars="0" w:firstLine="0" w:firstLineChars="0"/>
        <w:rPr>
          <w:rFonts w:hint="eastAsia" w:ascii="仿宋" w:hAnsi="仿宋" w:eastAsia="仿宋"/>
          <w:b/>
          <w:sz w:val="28"/>
          <w:szCs w:val="28"/>
        </w:rPr>
      </w:pPr>
    </w:p>
    <w:p>
      <w:pPr>
        <w:ind w:left="0" w:leftChars="0" w:firstLine="0" w:firstLineChars="0"/>
        <w:rPr>
          <w:rFonts w:hint="eastAsia" w:ascii="仿宋" w:hAnsi="仿宋" w:eastAsia="仿宋"/>
          <w:b/>
          <w:sz w:val="28"/>
          <w:szCs w:val="28"/>
        </w:rPr>
        <w:sectPr>
          <w:pgSz w:w="11906" w:h="16838"/>
          <w:pgMar w:top="1440" w:right="1080" w:bottom="1440" w:left="1080" w:header="851" w:footer="992" w:gutter="0"/>
          <w:pgBorders>
            <w:top w:val="none" w:sz="0" w:space="0"/>
            <w:left w:val="none" w:sz="0" w:space="0"/>
            <w:bottom w:val="none" w:sz="0" w:space="0"/>
            <w:right w:val="none" w:sz="0" w:space="0"/>
          </w:pgBorders>
          <w:cols w:space="0" w:num="1"/>
          <w:rtlGutter w:val="0"/>
          <w:docGrid w:type="lines" w:linePitch="312" w:charSpace="0"/>
        </w:sectPr>
      </w:pPr>
    </w:p>
    <w:p>
      <w:pPr>
        <w:ind w:left="0" w:leftChars="0" w:firstLine="640" w:firstLineChars="200"/>
        <w:rPr>
          <w:rFonts w:hint="eastAsia" w:ascii="方正黑体简体" w:hAnsi="方正黑体简体" w:eastAsia="方正黑体简体" w:cs="方正黑体简体"/>
          <w:b/>
          <w:sz w:val="32"/>
          <w:szCs w:val="32"/>
          <w:lang w:eastAsia="zh-CN"/>
        </w:rPr>
      </w:pPr>
      <w:r>
        <w:rPr>
          <w:rFonts w:hint="eastAsia" w:ascii="方正黑体简体" w:hAnsi="方正黑体简体" w:eastAsia="方正黑体简体" w:cs="方正黑体简体"/>
          <w:b/>
          <w:sz w:val="32"/>
          <w:szCs w:val="32"/>
          <w:lang w:eastAsia="zh-CN"/>
        </w:rPr>
        <w:t>三、</w:t>
      </w:r>
      <w:r>
        <w:rPr>
          <w:rFonts w:hint="eastAsia" w:ascii="方正黑体简体" w:hAnsi="方正黑体简体" w:eastAsia="方正黑体简体" w:cs="方正黑体简体"/>
          <w:b/>
          <w:sz w:val="32"/>
          <w:szCs w:val="32"/>
        </w:rPr>
        <w:t>电梯使用单位抽查</w:t>
      </w:r>
      <w:r>
        <w:rPr>
          <w:rFonts w:hint="eastAsia" w:ascii="方正黑体简体" w:hAnsi="方正黑体简体" w:eastAsia="方正黑体简体" w:cs="方正黑体简体"/>
          <w:b/>
          <w:sz w:val="32"/>
          <w:szCs w:val="32"/>
          <w:lang w:eastAsia="zh-CN"/>
        </w:rPr>
        <w:t>发现</w:t>
      </w:r>
      <w:r>
        <w:rPr>
          <w:rFonts w:hint="eastAsia" w:ascii="方正黑体简体" w:hAnsi="方正黑体简体" w:eastAsia="方正黑体简体" w:cs="方正黑体简体"/>
          <w:b/>
          <w:sz w:val="32"/>
          <w:szCs w:val="32"/>
        </w:rPr>
        <w:t>问题</w:t>
      </w:r>
      <w:r>
        <w:rPr>
          <w:rFonts w:hint="eastAsia" w:ascii="方正黑体简体" w:hAnsi="方正黑体简体" w:eastAsia="方正黑体简体" w:cs="方正黑体简体"/>
          <w:b/>
          <w:sz w:val="32"/>
          <w:szCs w:val="32"/>
          <w:lang w:eastAsia="zh-CN"/>
        </w:rPr>
        <w:t>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405"/>
        <w:gridCol w:w="6525"/>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rPr>
              <w:t>序号</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rPr>
              <w:t>使用单位</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rPr>
              <w:t>抽查发现问题</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四川嘉宝生活服务集团有限公司双流分公司（长岛国际六期）</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对应抽查电梯：梯11川AB7317(20)</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未提供安全管理员培训记录。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成都全维锦瑞商业管理有限公司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 11 川 AB4927(20)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（1）未提供电梯监督检验报告；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（2）安全管理制度未涉及人员岗位职责、自行检查制度、定期检验制度、设备隐患排查治理制度、应急管理制度和事故处理报告制度。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四川昌达物业管理有限责任公司第二分公司（城投·东庐）</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对应抽查电梯：E/30026231.023</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（2）E/30026231.023电梯的监督检验报告缺失；</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（3）故障报修记录不完善;</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（4）未建立特种设备安全管理制度;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（5）E/30026231.023电梯档案缺少相关型式试验报告，缺少电气原理图，缺少施工质量证明文件。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成都金房物业集团有限公司金牛分公司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对应抽查电梯：170200402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 170200402电梯未保存监督检验报告；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（2）170200402电梯未保存产品质量证明文件，型式试验报告，施工质量证明文件；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（4）没有设备使用登记、定期检验申请实施管理制度，没有安全管理人员、作业人员管理与培训制度，没有设备采购、安装、改造、报废等管理制度。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成都旭光物业管理有限公司（观景上东）</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对应抽查电梯：07-3-83</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 07-3-8电梯未保存监督检验报告；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 07-3-8电梯未保存安装资料和随机文件；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 07-3-8电梯未保存未见故障报修记录；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（4）未见无特种设备作业人员安全教育培训及考核记录;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（5）事故专项应急预案不完善。</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成都市卡顿酒店管理有限公司（观澜云邸）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对应抽查电梯：200201432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（1）未见作业人员培训记录和考核情况；</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（2）未见特种设备采购、改造、修理管理制度；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（3）未见特种设备事故报告和处理制度。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中国水利水电第十工程局有限公司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对应抽查电梯：09N3V12-145-1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（1）09N3V12-145-1电梯未保存最近一次定期检验报告；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（2）未提供作业人员培训记录和考核情况；</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（3）未提供特种设备采购、改造、修理管理制度；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（4）未提供特种设备事故报告和处理制度。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成都市双流区九江街道金湾美湖新型社会物业服务中心</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对应抽查电梯：12-04-65</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（1）12-04-65电梯现场未提供监督检验报告；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（2）12-04-65电梯现场未提供随机出厂技术文件；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（3）使用单位现场有65台电梯，未设置电梯安全管理机构；</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（4）未提供电梯管理制度。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四川省机场集团有限公司成都空港快捷酒店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对应抽查电梯：36779758</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（1）36779758电梯现场未提供监督检验报告；</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（2）36779758电梯现场未提供随机出厂技术文件；</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（3）36779758电梯现场未提供电梯故障报修记录和故障处理情况；</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（4）现场未提供电梯管理制度；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（5）现场未提供应急预案和定期演练记录。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成都聚锦商贸有限公司（天岛城）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对应抽查电梯：19V25233034</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现场电梯尚未交接到物业。</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四川绿色未来物业服务有限公司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对应抽查电梯：17152533002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（1）17152533002号电梯未提供特种设备使用登记证和登记表；</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（2）17152533002号电梯未提供监督检验报告；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（3）部分维保记录超过15天；</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（4）无特种设备采购、改造、修理管理制度。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成都十惠物业管理有限公司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对应抽查电梯：11G010287</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（1）11G010287电梯未提供电梯整机主要部件、安全保护装置型式试验报告；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（2）无作业人员培训记录和考核情况；</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（3）无特种设备采购、改造、修理管理制度。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成都利丰物业有限公司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对应抽查电梯：CK084086</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（1）CK084086电梯未提供电梯整机主要部件、安全保护装置型式试验报告；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（2）未提供自行检查记录；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（3）未提供隐患排查方案。</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成都合德物业服务有限公司（十陵现代新居D区）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对应抽查电梯：08001533091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（1）08001533091电梯现场未提供监督检验报告；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（2）08001533091电梯现场未提供安装资料和随机文件；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（3）现场未见特种设备作业人员安全教育培训及考核记录；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（4）现场未见设备采购、安装、改造、修理、报废等管理制度。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四川嘉宝生活服务集团股份有限公司成都分公司（富丽花城）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对应抽查电梯：SA070121－170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安全管理制度缺少使用单位公章及相关人员签字。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四川嘉宝生活服务集团股份有限公司成都分公司（富丽东方）</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对应抽查电梯：SA080021-120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SA080021-120电梯未提供监督检验报告。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绵阳市禾诚物业服务有限责任公司（万合龙城）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对应抽查电梯：19G005834</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（1）未设置电梯安全管理机构（小区有31台电梯）；</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（2）未提供电梯管理制度。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绵阳市建业物业服务有限公司（都市经典）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G7355-P</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G7355-P电梯未提供电梯出厂随机文件。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绵阳泰旭物业服务有限公司（科学城四区）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1110-1130</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1110-1130电梯未提供电梯出厂随机文件。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绵阳清源物业服务有限公司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对应抽查电梯：1012-0934</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现场未提供安全管理员考核记录。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江油市新园物业服务有限公司（康居家园）</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CH20140616-12</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（1）现场无特种设备运行故障记录和事故记录；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（2）现场未见安全管理员相关培训记录；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（3）现场无定期演练记录。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四川延全佳宝物业服务有限公司（新景家园）</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10021299-0040</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（1）10021299-0040电梯现场无监督检验报告；现场无使用登记证，使用登记表；电梯制造技术资料和文件；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（2）现场无安全管理员培训记录；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（3）现场无电梯管理制度（除应急救援制度），现场无应急演练记录。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四川佳琪房地产集团有限公司（三台佳琪繁华里）</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*0912-0687*</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（1）缺少电梯安全管理员培训记录；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（2）缺少电梯相应的管理制度；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（3）缺少电梯事故专项应急预案；</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（4）缺少定期演练记录。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罗怀书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EEOP12106S085</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（1）轿厢内未张贴电梯使用标志；</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（2）无电梯故障报修记录；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（3）缺少电梯管理制度。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绵阳和力物业服务有限公司（水韵华庭）</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BRK-16-18-07-A15</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BRK-16-18-07-A15电梯现场未见电梯制造技术资料和文件。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绵阳友良物业服务有限公司（世纪阳光）</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1309-1048</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（1）1309-1048电梯轿厢内未张贴电梯使用标志；</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（2）1309-1048电梯现场未见监督检验报告；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（3）1309-1048电梯现场未见特种设备注册登记表。</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绵阳市佳合美物业服务有限公司（大成建材市场）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D955</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（1）D955电梯轿厢内无电梯使用标志；</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（2）D955电梯无监督检验报告；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（3）D955电梯无电梯制造资料和文件。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绵阳市至城物业服务有限公司（桂圆雅居四期）</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13-08-10947</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（1）13-08-10947电梯无监督检验报告；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（2）13-08-10947电梯无出厂电梯制造技术资料和文件；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（3）电梯无电梯报修记录和维修内容。</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绵阳昶德物业管理有限公司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 xml:space="preserve">R2N77524 </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（1）R2N77524电梯无电梯监督检验报告；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（2）无电梯管理制度。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绵阳港通能源科技有限公司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*2106-0725*</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（1）*2106-0725*电梯无事故报修记录和处理情况记录；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（2）无特种设备管理制度；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（3）无定期演练记录。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尹帮益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对应抽查电梯：</w:t>
            </w:r>
            <w:r>
              <w:rPr>
                <w:rFonts w:hint="default" w:ascii="Times New Roman" w:hAnsi="Times New Roman" w:eastAsia="方正仿宋简体" w:cs="Times New Roman"/>
                <w:color w:val="auto"/>
                <w:kern w:val="0"/>
                <w:sz w:val="24"/>
                <w:szCs w:val="24"/>
              </w:rPr>
              <w:t>XOTDS14808</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（1）XOTDS14808电梯无事故报修记录和处理情况记录；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（2）无特种设备管理制度；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（3）无定期演练记录。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眉山市锦亭物业管理有限公司仁寿分公司（星河湾）</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对应抽查电梯：E/30049987.008</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（1）E/30049987.008电梯轿厢内现场无使用标志；</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（2）无特种设备安装、改造和修理方案。</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四川铁投恒祥置业有限公司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对应抽查电梯：E/30070489.051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（1）物业公司已开始管理电梯，但是目前使用单位尚未由开发商变更为物业公司；</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（2）现场无有效期内的定期检验报告</w:t>
            </w:r>
            <w:r>
              <w:rPr>
                <w:rStyle w:val="10"/>
                <w:rFonts w:hint="default" w:ascii="Times New Roman" w:hAnsi="Times New Roman" w:eastAsia="方正仿宋简体" w:cs="Times New Roman"/>
                <w:color w:val="auto"/>
                <w:sz w:val="24"/>
                <w:szCs w:val="24"/>
              </w:rPr>
              <w:t>，电梯已检验，报告未取得</w:t>
            </w:r>
            <w:r>
              <w:rPr>
                <w:rFonts w:hint="default" w:ascii="Times New Roman" w:hAnsi="Times New Roman" w:eastAsia="方正仿宋简体" w:cs="Times New Roman"/>
                <w:color w:val="auto"/>
                <w:sz w:val="24"/>
                <w:szCs w:val="24"/>
              </w:rPr>
              <w:t>；</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（3）现场无电梯产品质量证明文件；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（4）现场无隐患排查方案；</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（5）现场无电梯安全管理人员书面任命书；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（6）现场无教育培训记录和考核情况；</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（7）现场无特种设备隐患排查治理制度，现场无特种设备事故报告和处理制度。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眉山新阳物业管理有限公司（裴城苑一期）</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对应抽查电梯：梯11川MA1020(19)</w:t>
            </w:r>
          </w:p>
          <w:p>
            <w:pPr>
              <w:keepNext w:val="0"/>
              <w:keepLines w:val="0"/>
              <w:pageBreakBefore w:val="0"/>
              <w:widowControl/>
              <w:numPr>
                <w:ilvl w:val="255"/>
                <w:numId w:val="0"/>
              </w:numP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（1）现场无特种设备采购，安装，改造等管理制度;</w:t>
            </w:r>
          </w:p>
          <w:p>
            <w:pPr>
              <w:keepNext w:val="0"/>
              <w:keepLines w:val="0"/>
              <w:pageBreakBefore w:val="0"/>
              <w:widowControl/>
              <w:numPr>
                <w:ilvl w:val="255"/>
                <w:numId w:val="0"/>
              </w:numP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（3）现场无安全管理人员书面任命书。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眉山新阳物业管理有限公司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对应抽查电梯：梯11川MG3662(22)</w:t>
            </w:r>
          </w:p>
          <w:p>
            <w:pPr>
              <w:keepNext w:val="0"/>
              <w:keepLines w:val="0"/>
              <w:pageBreakBefore w:val="0"/>
              <w:widowControl/>
              <w:numPr>
                <w:ilvl w:val="255"/>
                <w:numId w:val="0"/>
              </w:numP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（1）现场无特种设备采购，安装，改造等管理制度;</w:t>
            </w:r>
          </w:p>
          <w:p>
            <w:pPr>
              <w:keepNext w:val="0"/>
              <w:keepLines w:val="0"/>
              <w:pageBreakBefore w:val="0"/>
              <w:widowControl/>
              <w:numPr>
                <w:ilvl w:val="255"/>
                <w:numId w:val="0"/>
              </w:numP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（2）现场无特种设备作业人员安全教育培训及考核记录;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（3）现场无安全管理人员书面任命书。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广州清华坊物业管理有限公司仁寿路易大地分公司（路易大地）</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对应抽查电梯：F8N68215</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（1）F8N68215电梯现场未保存特种设备登记表；</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（2）现场无特种设备采购，安装，改造等管理制度。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四川广联房地产开发有限公司嘉斯曼酒店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对应抽查电梯：R2NI5970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（1）R2NI5970电梯现场未保存特种设备登记表；</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（2）R2NI5970电梯现场未保存特种设备电梯使用维保说明及型式试验证书；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（3）现场无特种设备安装，改造，修理和报备制度；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（4）R2NI5970电梯自检报告使用单位未按规定签字和盖章。</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眉山环天发展有限公司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对应抽查电梯：21N3C10-J62-41</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（1）现场无隐患排查方案和治理过程记录；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（2）现场无特种设备作业人员安全教育培训及考核记录。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四川联创考拉科技产业有限公司（天府云城B区）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对应抽查电梯：21N3S10-F66-76</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21N3S10-F66-76电梯安全技术档案中缺少施工质量证明文件，验收报告等安装资料。</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仁寿县天府嘉凯物业管理服务有限公司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对应抽查电梯：CD20110712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（1）CD20110712电梯现场无有效期内的定期检验报告，已检验，未取得；</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（2）CD20110712电梯制造技术资料和文件缺失，电梯安装资料缺失；</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（3）现场无安全管理人员书面任命书；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（4）CD20110712电梯现场无故障记录；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（5）现场无特种设备作业人员培训记录及考核；</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（6）现场无作业人员和管理人员及培训制度，现场无特种设备改造、修理、报废等管理制度；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（7）CD20110712电梯轿厢内明显位置未张贴电梯使用标志。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四川创佳物业服务有限公司（家园佳居国际城）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对应抽查电梯：K16020680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w:t>
            </w:r>
            <w:r>
              <w:rPr>
                <w:rFonts w:hint="default" w:ascii="Times New Roman" w:hAnsi="Times New Roman" w:eastAsia="方正仿宋简体" w:cs="Times New Roman"/>
                <w:color w:val="auto"/>
                <w:sz w:val="24"/>
                <w:szCs w:val="24"/>
              </w:rPr>
              <w:t>K16020680电梯</w:t>
            </w:r>
            <w:r>
              <w:rPr>
                <w:rFonts w:hint="default" w:ascii="Times New Roman" w:hAnsi="Times New Roman" w:eastAsia="方正仿宋简体" w:cs="Times New Roman"/>
                <w:color w:val="auto"/>
                <w:kern w:val="0"/>
                <w:sz w:val="24"/>
                <w:szCs w:val="24"/>
              </w:rPr>
              <w:t>现场未保存监督检验报告；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w:t>
            </w:r>
            <w:r>
              <w:rPr>
                <w:rFonts w:hint="default" w:ascii="Times New Roman" w:hAnsi="Times New Roman" w:eastAsia="方正仿宋简体" w:cs="Times New Roman"/>
                <w:color w:val="auto"/>
                <w:sz w:val="24"/>
                <w:szCs w:val="24"/>
              </w:rPr>
              <w:t>K16020680电梯</w:t>
            </w:r>
            <w:r>
              <w:rPr>
                <w:rFonts w:hint="default" w:ascii="Times New Roman" w:hAnsi="Times New Roman" w:eastAsia="方正仿宋简体" w:cs="Times New Roman"/>
                <w:color w:val="auto"/>
                <w:kern w:val="0"/>
                <w:sz w:val="24"/>
                <w:szCs w:val="24"/>
              </w:rPr>
              <w:t>现场无产品质量证明文件及特种设备安装、改造和修理制度;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（3）现场无安全管理人员书面任命材料;</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（4）现场无特种设备作业人员安全教育培训和考核记录;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（5）现场无特种设备采购安装等管理制度，以及事故报告和处理制度。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四川聚华物业服务有限公司仁寿分公司（天府之南）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对应抽查电梯：43555301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（1）现场无特种设备作业人员安全教育培训和考核记录；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（2）现场无特种设备采购安装等管理制度，以及事故报告和处理制度。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仁寿县永兴宇达房地产开发有限公司（永兴·陵蘭府）</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对应抽查电梯：F8N75P56</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（1）F8N75P56电梯现场无定期检验报告（现场已检验，报告未出）；</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（2）F8N75P56电梯现场无施工质量证明文件；</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（3）现场无安全管理人员任命书，作业人员安全教育培训和考核记录；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四川永欣嘉美物业服务有限公司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对应抽查电梯：F8N0Z305</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（1）现场无隐患排查方案及相应制度；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（2）现场无特种设备作业人员安全教育培训和考核记录；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（3）现场无特种设备改造、安装、修理报废制度；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四川岷东城市建设开发有限公司（岷东南部棚户区改造二期）</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对应抽查电梯：X3900192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（1）X3900192电梯安全技术档案不齐全；</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（2）使用单位无特种设备作业人员安全教育培训记录和考核情况记录。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眉山市曼深物业管理有限责任公司（鑫苑丽景）</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对应抽查电梯：S1108Q310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（1）S1108Q310电梯现场无特种设备登记表和特种设备使用登记证；</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（2）S1108Q310电梯无有效期内定期检验报告、未建立电梯安全技术档案；</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（3）无安全管理机构；</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（4）无特种设备作业人员培训考核情况记录；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（5）未建立特种设备安全管理制度；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（6）无事故应急预案和维保记录。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缪川勋</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对应抽查电梯：152006126-0010</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（1）152006126-0010电梯现场未保存安全保护装置型式试验证书；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（2）152006126-0010电梯现场无施工质量证明文件，运行和故障记录及其事故处理报告；</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（3）152006126-0010电梯现场无电梯故障报修记录；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（4）现场无隐患排查方案和过程记录；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（5）现场无特种设备作业人员安全教育培训及考核记录；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（6）现场无特种设备安全管理制度；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（7）现场无应急预案及演练记录。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杨涛</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对应抽查电梯：152007149-0010</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（1）152007149-0010电梯现场未保存整机及部件型式试验证书；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（2）152007149-0010电梯现场无运行和故障记录及其事故处理报告；</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（3）152007149-0010电梯现场无电梯故障报修记录；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（4）现场无隐患排查方案和治理过程记录；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（5）现场无特种设备作业人员安全教育培训及考核记录；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（6）现场无特种设备安全管理制度；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（7）现场无应急预案及演练记录。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49</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四川和晟达电梯科技有限公司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对应抽查电梯：梯11川MB0301(19)</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（1）梯11川MB0301(19)电梯现场未保存安全保护装置型式试验证书；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（2）梯11川MB0301(19)电梯现场无施工质量证明文件；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（3）现场无特种设备作业人员安全教育培训和考核记录。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w:t>
            </w:r>
          </w:p>
        </w:tc>
        <w:tc>
          <w:tcPr>
            <w:tcW w:w="0" w:type="auto"/>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眉山市彭山产业新城成眉石化园区</w:t>
            </w:r>
          </w:p>
        </w:tc>
        <w:tc>
          <w:tcPr>
            <w:tcW w:w="0" w:type="auto"/>
            <w:shd w:val="clear" w:color="auto" w:fill="FFFFFF" w:themeFill="background1"/>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对应抽查电梯：梯11川MB0346(19)</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（1）梯11川MB0346(19)电梯未保存电梯制造技术资料和文件；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（2）无特种设备作业人员培训考核情况记录。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成都启信华通机电工程有限公司</w:t>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对应抽查电梯：F2111-00346</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（1）现场无特种设备隐患排查治理制度；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（3）F2111-00346电梯现场无自行定期检查报告；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（4）F2111-00346电梯现场无特种设备日常维保合同；</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（5）现场无电梯事故专项应急预案及定期演练记录；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（6）现场无特种设备作业人员教育培训记录。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夹江县新天地物业管理有限公司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对应抽查电梯：S20234L004</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（1）现场无特种设备隐患排查治理制度；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（2）现场无特种设备事故报告和处理制度；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（3）现场无特种设备采购，安装，改造等管理制度；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（4）现场无自行定期检查报告。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中国邮政集团有限公司乐山分公司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对应抽查电梯：F8NJK659</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（1）F8NJK659电梯未提供安装、制造资料；</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（2）未见特种设备相关人员岗位职责；</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（3）未见特种设备采购、安装、修理报废等制度。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乐山市中心城区夏威夷意酒店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对应抽查电梯：XOK54174</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（1）无特种设备作业人员安全教育培训记录和考核情况；</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（2）无特种设备隐患排查治理制度。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马边实创物业有限责任公司（河名城）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对应抽查电梯：XODTC76177</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（1）XODTC76177电梯现场无监督检验报告和有效期内的定检报告；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（2）现场无特种设备作业人员安全教育培训记录和考核记录；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（3）现场无特种设备隐患排查治理制度及特种设备事故报告和处理制度。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马边实创物业有限公司（鄢家巷安置小区）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对应抽查电梯：4U79862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（1）</w:t>
            </w:r>
            <w:r>
              <w:rPr>
                <w:rFonts w:hint="default" w:ascii="Times New Roman" w:hAnsi="Times New Roman" w:eastAsia="方正仿宋简体" w:cs="Times New Roman"/>
                <w:color w:val="auto"/>
                <w:sz w:val="24"/>
                <w:szCs w:val="24"/>
              </w:rPr>
              <w:t>4U79862电梯</w:t>
            </w:r>
            <w:r>
              <w:rPr>
                <w:rFonts w:hint="default" w:ascii="Times New Roman" w:hAnsi="Times New Roman" w:eastAsia="方正仿宋简体" w:cs="Times New Roman"/>
                <w:color w:val="auto"/>
                <w:kern w:val="0"/>
                <w:sz w:val="24"/>
                <w:szCs w:val="24"/>
              </w:rPr>
              <w:t>现场未保存监督检验报告；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（2）4U79862电梯现场无定期自行检查记录</w:t>
            </w:r>
            <w:r>
              <w:rPr>
                <w:rFonts w:hint="default" w:ascii="Times New Roman" w:hAnsi="Times New Roman" w:eastAsia="方正仿宋简体" w:cs="Times New Roman"/>
                <w:color w:val="auto"/>
                <w:kern w:val="0"/>
                <w:sz w:val="24"/>
                <w:szCs w:val="24"/>
              </w:rPr>
              <w:t>；</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（3）现场无特种设备隐患排查治理制度，现场无特种设备事故报告和处理制度；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（4）现场无特种设备作业人员安全教育培训和考核记录;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（5）现场无特种设备事故报告和处理制度</w:t>
            </w:r>
            <w:r>
              <w:rPr>
                <w:rFonts w:hint="default" w:ascii="Times New Roman" w:hAnsi="Times New Roman" w:eastAsia="方正仿宋简体" w:cs="Times New Roman"/>
                <w:color w:val="auto"/>
                <w:kern w:val="0"/>
                <w:sz w:val="24"/>
                <w:szCs w:val="24"/>
              </w:rPr>
              <w:t>；</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（6）现场无特种设备采</w:t>
            </w:r>
            <w:r>
              <w:rPr>
                <w:rFonts w:hint="default" w:ascii="Times New Roman" w:hAnsi="Times New Roman" w:eastAsia="方正仿宋简体" w:cs="Times New Roman"/>
                <w:color w:val="auto"/>
                <w:sz w:val="24"/>
                <w:szCs w:val="24"/>
              </w:rPr>
              <w:t>购，安装，改造等管理制度。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乐山泓淅建筑工程服务有限公司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对应抽查电梯：160700071</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（1）160700071电梯未提供完整的监督检验报告；</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（2）160700071电梯未见定期自行检查记录；</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（3）160700071电梯未见产品质量证明文件，施工质量证明文件；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（4）未见采购、安装、修理报废等制度。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眉山诚言物业管理服务有限公司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对应抽查电梯：11J33620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（1）11J33620电梯未见完整的监督检验报告；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（2）11J33620电梯未见定期自行检查记录；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（3）11J33620电梯未见产品质量证明文件；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（4）未见特种设备采购、安装、修理报废等制度。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乐山嘉佳物业服务有限公司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 11 川 KH00079</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（1）梯 11 川 KH00079电梯现场未见型式试验报告，施工质量证明文件；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（2）现场未见特种设备采购、安装、修理、报废管理制度。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乐山嘉佳物业服务有限公司（蟠桃·新城国际）</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对应抽查电梯：电川 L090087</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电川 L090087电梯未见定期检验报告。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峨眉山市明利天成酒店管理有限公司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对应抽查电梯：GE16-K-8122</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（1）GE16-K-8122电梯</w:t>
            </w:r>
            <w:r>
              <w:rPr>
                <w:rFonts w:hint="default" w:ascii="Times New Roman" w:hAnsi="Times New Roman" w:eastAsia="方正仿宋简体" w:cs="Times New Roman"/>
                <w:color w:val="auto"/>
                <w:kern w:val="0"/>
                <w:sz w:val="24"/>
                <w:szCs w:val="24"/>
              </w:rPr>
              <w:t>现场未保存监督检验报告；</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（2）现场无特种设备采购，安装，改造等管理制度；</w:t>
            </w:r>
          </w:p>
          <w:p>
            <w:pPr>
              <w:keepNext w:val="0"/>
              <w:keepLines w:val="0"/>
              <w:pageBreakBefore w:val="0"/>
              <w:widowControl/>
              <w:tabs>
                <w:tab w:val="left" w:pos="312"/>
              </w:tabs>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（4）现场无电梯制造技术资料和文件，无定期自行检查记录。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乐山金厦物业服务有限公司（锦绣星城）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对应抽查电梯：GE17-K-11196</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现场无特种设备事故报告和处理制度。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乐山华仁房地产开发有限公司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 11 川 K04485(22)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（1）梯 11 川 K04485(22)电梯现场无电梯质量证明文件，自行检查报告及故障和事故记录；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（2）梯 11 川 K04485(22)电梯现场无电梯故障报修记录及处理，未见隐患排查方案；</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（3）现场无特种设备作业人员教育培训记录；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（5）现场无定期应急救援演练记录。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乐山华亿房地产开发有限公司（滨江花园城）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 11 川 K04394(22)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（1）梯 11 川 K04394(22)电梯现场无电梯质量证明文件，自行检查报告及故障和事故记录；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（2）梯 11 川 K04394(22)电梯现场无电梯故障报修记录及处理，未见隐患排查方案；</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（3）现场无特种设备作业人员教育培训记录；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（4）现场无特种设备安全管理制度；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（5）现场无定期应急救援演练记录。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眉山市阳光物业管理有限公司峨眉分公司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对应抽查电梯：GE2005180K</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（1）现场无特种设备隐患排查治理制度，现场无特种设备事故报告和处理制度；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（2）现场无特种设备采购，安装，改造等管理制度；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（3）GE2005180K电梯现场无自行定期检查报告。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眉山市阳光物业管理有限公司峨眉分公司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对应抽查电梯：CF/D140912-4</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（1）现场无特种设备采购，安装，改造等管理制度；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 CF/D140912-4电梯现场无电梯制造技术资料和文件。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岭悦物业服务集团有限公司乐山分公司（莱佛士帝景）</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对应抽查电梯：36528273</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（1）36528273电梯未见监督检验报告，施工质量证明文件；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（2）未见安全管理人员的书面任命文件；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（3）未见设备安装、修理、报废等管理制度。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领悦物业服务集团有限公司乐山分公司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对应抽查电梯：R2NL2892</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（1）R2NL2892电梯现场无监督检验报告；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（2）现场无特种设备作业人员安全教育考核记录；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（3）现场无特种设备维护保养、使用登记、隐患排查治理制度、应急救援及特种设备事故报告和处理制度；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（4）R2NL2892电梯现场无电梯安装、改造、修理方案及施工质量证明文件。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成都罗浮物业服务有限公司达州江湾城分公司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对应抽查电梯：R2NP4718</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（1）江湾城二期项目未见型式试验证书；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（2）江湾城二期项目未见应急演练记录记录；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（3）未见特种设备隐患排查方案，治理过程记录缺失；</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（4）安装施工方案、井道机房等施工布置图、电气原理图、自行检查记录、运行故障和事故记录及事故处理报告缺失；</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（5）未设置专门的设备安全管理机构，且只有一位持管理证人员。</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四川港联华茂物业服务有限责任公司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对应抽查电梯：1136658938</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中迪广场一期项目未见安装、改造和修理方案及施工质量证明文件。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四川邦泰物业服务有限公司达州分公司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对应抽查电梯：梯11川Q03938(21)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（1）邦泰-天著（二期）项目未见安全节能管理制度；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（2）邦泰-天著（二期）项目使用电梯数目共50台，未设置安全管理机构；</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（3）邦泰-天著（二期）项目未见定期检验报告；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（4）邦泰-天著（二期）项目隐患排查方案缺失。</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四川省鼎立品致物业服务有限公司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对应抽查电梯：XOK A23939</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（1）学府小区项目安全技术档案不齐全；</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（2）学府小区项目未见安全教育培训记录；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（3）学府小区项目未见特种设备隐患排查；</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（4）学府小区项目未见特种设备采购，安装，改造，修理，报废等管理制度。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大竹县逸佳物业管理有限公司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对应抽查电梯：13G024833</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（1）名豪国际13G024833电梯未见监督检验报告；</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（2）名豪国际13G024833电梯</w:t>
            </w:r>
            <w:r>
              <w:rPr>
                <w:rFonts w:hint="default" w:ascii="Times New Roman" w:hAnsi="Times New Roman" w:eastAsia="方正仿宋简体" w:cs="Times New Roman"/>
                <w:color w:val="auto"/>
                <w:kern w:val="2"/>
                <w:sz w:val="24"/>
                <w:szCs w:val="24"/>
              </w:rPr>
              <w:t>未见型式试验证书；</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（3）名豪国际项目未见安全教育培训记录。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四川义蓝物业服务有限公司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对应抽查电梯：11G070824</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（1）金典时代11G070824电梯未见监督检验报告；</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（2）金典时代11G070824电梯</w:t>
            </w:r>
            <w:r>
              <w:rPr>
                <w:rFonts w:hint="default" w:ascii="Times New Roman" w:hAnsi="Times New Roman" w:eastAsia="方正仿宋简体" w:cs="Times New Roman"/>
                <w:color w:val="auto"/>
                <w:kern w:val="2"/>
                <w:sz w:val="24"/>
                <w:szCs w:val="24"/>
              </w:rPr>
              <w:t>未见型式试验证书；</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（3）金典时代11G070824电梯未见使用维护保养说明；</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（4）金典时代项目安全节能管理制度中缺少隐患排查治理制度、事故报告和处理制度以及采购、安装、改造、修理、报废等管理制度</w:t>
            </w:r>
            <w:r>
              <w:rPr>
                <w:rFonts w:hint="default" w:ascii="Times New Roman" w:hAnsi="Times New Roman" w:eastAsia="方正仿宋简体" w:cs="Times New Roman"/>
                <w:color w:val="auto"/>
                <w:kern w:val="2"/>
                <w:sz w:val="24"/>
                <w:szCs w:val="24"/>
              </w:rPr>
              <w:t>。</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四川思扬物业服务有限公司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对应抽查电梯：梯11川Q00444(19)</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（1）金龙小区梯11川Q00444(19)电梯未见安装方案和施工质量证明文件；</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（2）金龙小区11川Q00444(19)电梯未见监督检验报告；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（3）金龙小区11川Q00444(19)电梯特种设备使用登记证、使用登记表缺失；</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（4）金龙小区项目特种设备安全管理制度不完善。</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达州市残疾人联合会</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对应抽查电梯：D2018-464-3</w:t>
            </w:r>
          </w:p>
          <w:p>
            <w:pPr>
              <w:pStyle w:val="3"/>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达州市残疾人联合会项目安全节能管理制度缺失。</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渠县川翔物业服务有限公司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对应抽查电梯：CF/D130115-7</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学府豪庭项目未见安全技术档案。</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大竹优佳物业管理有限公司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对应抽查电梯：E/30066672.001</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新天地锦云项目安全节能管理制度中缺少隐患排查治理制度。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四川鸿信达物业服务有限公司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对应抽查电梯：E/30051587.028</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白塔水街项目安全节能管理制度中缺少隐患排查治理制度、特种设备采购、安装、改造、修理、报废等管理制度、事故报告和处理制度。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达州市万联物业服务有限公司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对应抽查电梯：1136883229</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（1）七彩春天项目缺少作业人员教育培训记录；</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（2）七彩春天1136883229电梯未见型式试验报告。</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四川金元物业服务有限公司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对应抽查电梯：17G092970</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（1）熙城中心</w:t>
            </w:r>
            <w:r>
              <w:rPr>
                <w:rFonts w:hint="default" w:ascii="Times New Roman" w:hAnsi="Times New Roman" w:eastAsia="方正仿宋简体" w:cs="Times New Roman"/>
                <w:color w:val="auto"/>
                <w:sz w:val="24"/>
                <w:szCs w:val="24"/>
              </w:rPr>
              <w:t>17G092970电梯</w:t>
            </w:r>
            <w:r>
              <w:rPr>
                <w:rFonts w:hint="default" w:ascii="Times New Roman" w:hAnsi="Times New Roman" w:eastAsia="方正仿宋简体" w:cs="Times New Roman"/>
                <w:color w:val="auto"/>
                <w:kern w:val="0"/>
                <w:sz w:val="24"/>
                <w:szCs w:val="24"/>
              </w:rPr>
              <w:t>未见监督检验报告；</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（2）熙城中心项目未见安全技术档案；</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（3）熙城中心项目安全节能管理制度中缺少隐患排查治理制度、安全管理人员管理和培训制度。</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（4）熙城中心项目未见安全教育培训记录。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达州市达川区宏源小区M-2单元业主委员会</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对应抽查电梯：8JH39037</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（1）宏源小区</w:t>
            </w:r>
            <w:r>
              <w:rPr>
                <w:rFonts w:hint="default" w:ascii="Times New Roman" w:hAnsi="Times New Roman" w:eastAsia="方正仿宋简体" w:cs="Times New Roman"/>
                <w:color w:val="auto"/>
                <w:sz w:val="24"/>
                <w:szCs w:val="24"/>
              </w:rPr>
              <w:t>8JH39037电梯</w:t>
            </w:r>
            <w:r>
              <w:rPr>
                <w:rFonts w:hint="default" w:ascii="Times New Roman" w:hAnsi="Times New Roman" w:eastAsia="方正仿宋简体" w:cs="Times New Roman"/>
                <w:color w:val="auto"/>
                <w:kern w:val="0"/>
                <w:sz w:val="24"/>
                <w:szCs w:val="24"/>
              </w:rPr>
              <w:t>安全技术档案中未见安装、改造和修理的方案、图样，施工质量证明文件；</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（2）宏源小区</w:t>
            </w:r>
            <w:r>
              <w:rPr>
                <w:rFonts w:hint="default" w:ascii="Times New Roman" w:hAnsi="Times New Roman" w:eastAsia="方正仿宋简体" w:cs="Times New Roman"/>
                <w:color w:val="auto"/>
                <w:sz w:val="24"/>
                <w:szCs w:val="24"/>
              </w:rPr>
              <w:t>8JH39037电梯</w:t>
            </w:r>
            <w:r>
              <w:rPr>
                <w:rFonts w:hint="default" w:ascii="Times New Roman" w:hAnsi="Times New Roman" w:eastAsia="方正仿宋简体" w:cs="Times New Roman"/>
                <w:color w:val="auto"/>
                <w:kern w:val="0"/>
                <w:sz w:val="24"/>
                <w:szCs w:val="24"/>
              </w:rPr>
              <w:t>未见故障报修记录；</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（3）宏源小区项目未见教育培训记录；</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（4）宏源小区项目未见安全节能管理制度；</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（5）宏源小区项目未见事故专项应急预案及定期演练记录。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达县华素物业管理有限公司</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对应抽查电梯：36551970</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（1）六合世家</w:t>
            </w:r>
            <w:r>
              <w:rPr>
                <w:rFonts w:hint="default" w:ascii="Times New Roman" w:hAnsi="Times New Roman" w:eastAsia="方正仿宋简体" w:cs="Times New Roman"/>
                <w:color w:val="auto"/>
                <w:sz w:val="24"/>
                <w:szCs w:val="24"/>
              </w:rPr>
              <w:t>36551970电梯</w:t>
            </w:r>
            <w:r>
              <w:rPr>
                <w:rFonts w:hint="default" w:ascii="Times New Roman" w:hAnsi="Times New Roman" w:eastAsia="方正仿宋简体" w:cs="Times New Roman"/>
                <w:color w:val="auto"/>
                <w:kern w:val="0"/>
                <w:sz w:val="24"/>
                <w:szCs w:val="24"/>
              </w:rPr>
              <w:t>未见监督检验报告和安装及使用维护保养说明；</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（2）六合世家项目安全节能管理制度中特种设备安全管理相关人员岗位职责确实；</w:t>
            </w:r>
          </w:p>
          <w:p>
            <w:pPr>
              <w:pStyle w:val="6"/>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（3）六合世家项目安全节能管理制度中未见隐患排查治理制度与特种设备采购、安装、改造、修理、报废等管理制度。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四川省金为房地产开发有限公司（铂鹭风华）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对应抽查电梯：44186582</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电梯使用单位提供的电梯安全管理制度标有“巨人通力电梯”标识，且未提供安全技术档案要求的电梯制造技术资料和文件。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南充逸合置业有限公司（逸合山语城）</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对应抽查电梯：43609504</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使用单位提供的管理制度中未包含特种设备隐患排查治理制度。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86</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四川天天佳兴物业服务有限公司（英伦城邦）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对应抽查电梯：12G034997</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使用单位未提供安全技术档案要求的电梯制造技术资料和文件。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87</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四川和煦社区服务有限公司（金华园）</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对应抽查电梯：03SFD80-273-4</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使用单位未提供安全技术档案要求的电梯制造技术资料和文件。</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88</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朱成平（丝绸路161号）</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对应抽查电梯：M2012619</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（1）现场未见电梯安全管理人员和任何电梯使用管理相关档案资料。</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kern w:val="0"/>
                <w:sz w:val="24"/>
                <w:szCs w:val="24"/>
              </w:rPr>
              <w:t>（2）丝绸路161号项目值班电话安装在住户门外，无人值守，值班电话无人接听。</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89</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江名全（双福街81号）</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对应抽查电梯：21NE07083</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双福街81号项目使用单位提供的电梯应急预案中未写明应急小组成员。</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90</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合肥群盛物业管理服务有限公司南充分公司（中梁壹号院）</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对应抽查电梯：18V12833024</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（1）使用单位提供的管理制度中未包含特种设备隐患排查治理制度；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kern w:val="0"/>
                <w:sz w:val="24"/>
                <w:szCs w:val="24"/>
              </w:rPr>
              <w:t>（2）未提供电梯故障报修记录和安全教育培训记录；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（3）中梁壹号院项目应急演练记录中演练时间与演练总结中时间不一致；</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（4）中梁壹号院项目安全技术档案缺失。</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91</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南充龙都物业有限公司（家益 江畔春色）</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对应抽查电梯：20042133013</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（1）江畔春色项目中不同时间的演练记录中照片出现重合；演练总结除时间变化外一模一样；</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kern w:val="0"/>
                <w:sz w:val="24"/>
                <w:szCs w:val="24"/>
              </w:rPr>
            </w:pPr>
            <w:r>
              <w:rPr>
                <w:rFonts w:hint="default" w:ascii="Times New Roman" w:hAnsi="Times New Roman" w:eastAsia="方正仿宋简体" w:cs="Times New Roman"/>
                <w:color w:val="auto"/>
                <w:sz w:val="24"/>
                <w:szCs w:val="24"/>
              </w:rPr>
              <w:t>（2）江畔春色项目电梯安全技术档案缺失。</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92</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四川省嘉宇商业管理有限公司（1227广场）</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对应抽查电梯：366687590</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（1）1227广场项目编号为31305113022014040426的电梯抽查时发现最近一次维保日期为2022年11月12日，超过半个月； </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（2）1227广场项目未见故障报修记录；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（3）1227广场项目未见电梯安全管理制度；</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（4）1227广场项目未见故障报修记录。</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93</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四川省美宇奥特莱斯企业管理有限公司（白马湖水街）</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对应抽查电梯：E/30047086.015</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白马湖水街项目电梯使用单位提供的管理制度中未包含《特种设备隐患排查治理制度》。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94</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南充领悦房地产开发有限公司（领地兰台府）</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对应抽查电梯：Y21085323</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（1）领地兰台府项目查编号为31305113022014040426的电梯，现场见日常维护保养记录2022年11月14日维保记录页有维保人员和安全管理人员签字，但未勾选维保项目；</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（2）领地兰台府项目未见作业人员教育培训记录；</w:t>
            </w:r>
          </w:p>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（3）领地兰台府项目、国鑫凤垭山项目均未见电梯安全管理制度。</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95</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四川国盛物业服务有限公司（国鑫 凤垭山）</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对应抽查电梯：Y19071037</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（1）未见电梯定期检验报告，监督检验报告；</w:t>
            </w:r>
          </w:p>
          <w:p>
            <w:pPr>
              <w:keepNext w:val="0"/>
              <w:keepLines w:val="0"/>
              <w:pageBreakBefore w:val="0"/>
              <w:widowControl/>
              <w:kinsoku/>
              <w:wordWrap/>
              <w:overflowPunct/>
              <w:topLinePunct w:val="0"/>
              <w:autoSpaceDE/>
              <w:autoSpaceDN/>
              <w:bidi w:val="0"/>
              <w:adjustRightInd/>
              <w:spacing w:line="240" w:lineRule="exact"/>
              <w:ind w:firstLine="0" w:firstLineChars="0"/>
              <w:jc w:val="left"/>
              <w:textAlignment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（2）使用单位已更换，但未办理使用单位变更手续。</w:t>
            </w:r>
          </w:p>
        </w:tc>
        <w:tc>
          <w:tcPr>
            <w:tcW w:w="0" w:type="auto"/>
            <w:vAlign w:val="center"/>
          </w:tcPr>
          <w:p>
            <w:pPr>
              <w:keepNext w:val="0"/>
              <w:keepLines w:val="0"/>
              <w:pageBreakBefore w:val="0"/>
              <w:widowControl/>
              <w:kinsoku/>
              <w:wordWrap/>
              <w:overflowPunct/>
              <w:topLinePunct w:val="0"/>
              <w:autoSpaceDE/>
              <w:autoSpaceDN/>
              <w:bidi w:val="0"/>
              <w:adjustRightInd/>
              <w:spacing w:line="240" w:lineRule="exact"/>
              <w:ind w:firstLine="0" w:firstLineChars="0"/>
              <w:jc w:val="left"/>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南充</w:t>
            </w:r>
          </w:p>
        </w:tc>
      </w:tr>
    </w:tbl>
    <w:p>
      <w:pPr>
        <w:ind w:left="0" w:leftChars="0" w:firstLine="0" w:firstLineChars="0"/>
        <w:rPr>
          <w:rFonts w:hint="eastAsia" w:ascii="仿宋" w:hAnsi="仿宋" w:eastAsia="仿宋"/>
          <w:b/>
          <w:sz w:val="28"/>
          <w:szCs w:val="28"/>
        </w:rPr>
      </w:pPr>
      <w:bookmarkStart w:id="8" w:name="_GoBack"/>
      <w:bookmarkEnd w:id="8"/>
    </w:p>
    <w:p>
      <w:pPr>
        <w:ind w:left="0" w:leftChars="0" w:firstLine="0" w:firstLineChars="0"/>
        <w:rPr>
          <w:rFonts w:hint="eastAsia" w:ascii="仿宋" w:hAnsi="仿宋" w:eastAsia="仿宋"/>
          <w:b/>
          <w:sz w:val="28"/>
          <w:szCs w:val="28"/>
        </w:rPr>
      </w:pPr>
    </w:p>
    <w:p>
      <w:pPr>
        <w:ind w:left="0" w:leftChars="0" w:firstLine="0" w:firstLineChars="0"/>
        <w:rPr>
          <w:rFonts w:hint="eastAsia" w:ascii="仿宋" w:hAnsi="仿宋" w:eastAsia="仿宋"/>
          <w:b/>
          <w:sz w:val="28"/>
          <w:szCs w:val="28"/>
        </w:rPr>
        <w:sectPr>
          <w:pgSz w:w="11906" w:h="16838"/>
          <w:pgMar w:top="1440" w:right="1080" w:bottom="1440" w:left="1080" w:header="851" w:footer="992" w:gutter="0"/>
          <w:pgBorders>
            <w:top w:val="none" w:sz="0" w:space="0"/>
            <w:left w:val="none" w:sz="0" w:space="0"/>
            <w:bottom w:val="none" w:sz="0" w:space="0"/>
            <w:right w:val="none" w:sz="0" w:space="0"/>
          </w:pgBorders>
          <w:cols w:space="0" w:num="1"/>
          <w:rtlGutter w:val="0"/>
          <w:docGrid w:type="lines" w:linePitch="312" w:charSpace="0"/>
        </w:sectPr>
      </w:pPr>
    </w:p>
    <w:p>
      <w:pPr>
        <w:ind w:left="0" w:leftChars="0" w:firstLine="640" w:firstLineChars="200"/>
        <w:rPr>
          <w:rFonts w:hint="eastAsia" w:ascii="方正黑体简体" w:hAnsi="方正黑体简体" w:eastAsia="方正黑体简体" w:cs="方正黑体简体"/>
          <w:b/>
          <w:sz w:val="32"/>
          <w:szCs w:val="32"/>
          <w:lang w:eastAsia="zh-CN"/>
        </w:rPr>
      </w:pPr>
      <w:r>
        <w:rPr>
          <w:rFonts w:hint="eastAsia" w:ascii="方正黑体简体" w:hAnsi="方正黑体简体" w:eastAsia="方正黑体简体" w:cs="方正黑体简体"/>
          <w:b/>
          <w:sz w:val="32"/>
          <w:szCs w:val="32"/>
          <w:lang w:eastAsia="zh-CN"/>
        </w:rPr>
        <w:t>四、电梯维保单位抽查发现问题清单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2112"/>
        <w:gridCol w:w="11012"/>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序号</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维保单位名称</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抽查发现问题</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广州广日电梯工业有限公司四川分公司</w:t>
            </w:r>
          </w:p>
        </w:tc>
        <w:tc>
          <w:tcPr>
            <w:tcW w:w="0" w:type="auto"/>
            <w:vAlign w:val="center"/>
          </w:tcPr>
          <w:p>
            <w:pPr>
              <w:keepNext w:val="0"/>
              <w:keepLines w:val="0"/>
              <w:pageBreakBefore w:val="0"/>
              <w:widowControl/>
              <w:kinsoku/>
              <w:wordWrap/>
              <w:overflowPunct/>
              <w:topLinePunct/>
              <w:autoSpaceDE/>
              <w:autoSpaceDN/>
              <w:bidi w:val="0"/>
              <w:adjustRightInd w:val="0"/>
              <w:snapToGrid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办公场所租赁期限至2023年5月23日，未能覆盖分公司许可证有效期；企业提供了另一份《写字楼租赁合同》复印件，内容中约定乙方广州广日电梯工业有限公司四川分公司享有该办公场所的优先承租权，权限约定至2027年2月1日。此条问题在上一次鉴定评审问题整改工作中曾提出，因现场未见该合同原件，无法确认整改情况；</w:t>
            </w:r>
          </w:p>
          <w:p>
            <w:pPr>
              <w:pStyle w:val="3"/>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kern w:val="2"/>
                <w:sz w:val="24"/>
                <w:szCs w:val="24"/>
              </w:rPr>
            </w:pPr>
            <w:r>
              <w:rPr>
                <w:rFonts w:hint="default" w:ascii="Times New Roman" w:hAnsi="Times New Roman" w:eastAsia="方正仿宋简体" w:cs="Times New Roman"/>
                <w:kern w:val="2"/>
                <w:sz w:val="24"/>
                <w:szCs w:val="24"/>
              </w:rPr>
              <w:t>（2）GR09/P06/W01《电梯工程施工检验规定》，未经企业技术负责人夏世强审批，此条问题在上一次鉴定评审问题整改工作中曾提出，抽查时未整改到位；</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（3）现场未见导轨校正测量工具实物或购买凭证，不符合TSG 07附件第G1.3项要求。</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成都升云电梯有限公司</w:t>
            </w:r>
          </w:p>
        </w:tc>
        <w:tc>
          <w:tcPr>
            <w:tcW w:w="0" w:type="auto"/>
            <w:vAlign w:val="center"/>
          </w:tcPr>
          <w:p>
            <w:pPr>
              <w:keepNext w:val="0"/>
              <w:keepLines w:val="0"/>
              <w:pageBreakBefore w:val="0"/>
              <w:widowControl/>
              <w:kinsoku/>
              <w:wordWrap/>
              <w:overflowPunct/>
              <w:autoSpaceDE/>
              <w:autoSpaceDN/>
              <w:bidi w:val="0"/>
              <w:adjustRightInd w:val="0"/>
              <w:snapToGrid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抽查检测仪器手持激光测距仪（编号20L071278）、扭力扳手（编号：09400005），校准日期为2021年8月20日，超过校准有效期。</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东芝电梯（中国）有限公司（成都站点）</w:t>
            </w:r>
          </w:p>
        </w:tc>
        <w:tc>
          <w:tcPr>
            <w:tcW w:w="0" w:type="auto"/>
            <w:vAlign w:val="center"/>
          </w:tcPr>
          <w:p>
            <w:pPr>
              <w:keepNext w:val="0"/>
              <w:keepLines w:val="0"/>
              <w:pageBreakBefore w:val="0"/>
              <w:widowControl/>
              <w:kinsoku/>
              <w:wordWrap/>
              <w:overflowPunct/>
              <w:topLinePunct/>
              <w:autoSpaceDE/>
              <w:autoSpaceDN/>
              <w:bidi w:val="0"/>
              <w:adjustRightInd w:val="0"/>
              <w:snapToGrid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（1）现场未见跨省维保备案情况资料；</w:t>
            </w:r>
          </w:p>
          <w:p>
            <w:pPr>
              <w:keepNext w:val="0"/>
              <w:keepLines w:val="0"/>
              <w:pageBreakBefore w:val="0"/>
              <w:widowControl/>
              <w:kinsoku/>
              <w:wordWrap/>
              <w:overflowPunct/>
              <w:topLinePunct/>
              <w:autoSpaceDE/>
              <w:autoSpaceDN/>
              <w:bidi w:val="0"/>
              <w:adjustRightInd w:val="0"/>
              <w:snapToGrid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（2）抽查编号为EV-01-0995-G的万用表，检定有效期至2022年12月9日，超过检定有效期。</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成都市日星电梯有限公司</w:t>
            </w:r>
          </w:p>
        </w:tc>
        <w:tc>
          <w:tcPr>
            <w:tcW w:w="0" w:type="auto"/>
            <w:vAlign w:val="center"/>
          </w:tcPr>
          <w:p>
            <w:pPr>
              <w:pStyle w:val="3"/>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（1）质保工程师段美华为工程部经理，不是该单位管理层人员；</w:t>
            </w:r>
          </w:p>
          <w:p>
            <w:pPr>
              <w:pStyle w:val="3"/>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（2）查RXDT-ZY-DTWB-2020-04《电梯维保作业指导书》，内容未执行特种设备安全技术规范TSG T5002要求；</w:t>
            </w:r>
          </w:p>
          <w:p>
            <w:pPr>
              <w:pStyle w:val="3"/>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（3）未见检验与试验责任人员张安利毕业证或职称证书，无法认定职称或相应资格；</w:t>
            </w:r>
          </w:p>
          <w:p>
            <w:pPr>
              <w:pStyle w:val="3"/>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（4）查东方电气集团东方锅炉股份有限公司项目注册代码为31105101002010070597的曳引驱动电梯施工自检报告，批准人为谌勇，未经检验与试验责任人张安利审批。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广东中园电梯工程有限公司（成都站点）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（1）维保作业人员变更未及时备案；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（2）驻成都地区质量控制系统责任人和项目负责人均为王华，不符合规范要求；</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（3）驻成都地区维保所需仪器设备未见计量检定证书；</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（4）未保存鼓式制动器拆解保养记录；</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（5）所抽查的维保记录中，制动器各销轴部位动作灵活勾选错误，维保记录设备基本信息未填写。</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6</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四川升之达电梯工程服务有限公司（成都站点）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（1）该公司为成都市外维保单位，在成都无固定办公场所，未见备案申请资等材料；</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（2）维保所需仪器设备未见计量检定证书；</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（3）未保存鼓式制动器拆解保养记录。</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7</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富士电梯(四川)有限公司（绵阳站点）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（1）常用仪器未提供校准证书；</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（2）G7355-P年度维保记录中：耗能缓冲器项目勾选错误，维保记录中设备基本信息未填写。</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8</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绵阳富士达电梯有限公司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检测仪器超期未检定校准。</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9</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四川贤通机电科技有限公司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（1）现场未提供物体质量（重量）称量器具、金属和橡胶硬度检测仪器、表面粗糙度检测器具、液压系统压力测量仪器；</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（2）R2N30247号电梯的维保记录单，制动器各销轴动作灵活项目勾选错误。</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10</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四川德瑞升机电设备安装有限公司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（1）本次检查体系人员任命与上一次取证时体系任命变化比较大，未检中间人员变动时相应的体系文件任命书（19年3月取证，23年3月换证）；</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（2）技术负责人罗波涛无职称，专业为建筑工程技术，非机械或电气专业；</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（3）EEOP12106S085电梯，技术资料中施工方案引用的标准在施工时已经废止，人员组织结构与体系不符；</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（4）EEOP12106S085电梯维保记录单制动器各销轴动作灵活项目勾选错误;</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（5）GA153161-240电梯，维保单记录单中制动器各销轴部位项目、轿厢意外移动保护装置项目、减速机加油项目勾选错误。</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11</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四川快客电梯有限公司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（1）戴莉无学历、职称证明，不能担任焊接责任人，非专职质量检验人员。</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（2）1309-1048电梯，维保记录单中制动器各销轴部位项目、轿厢意外移动保护装置项目、减速机加油项目勾选错误。</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12</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绵阳市洋翼机电工程有限公司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1）现场未提供资源条件内检测仪器的校准证书（限速器校验证书除外）；现场未提供所有仪器的采购凭证；现场未提供员工的劳动合同；现场未提供公司为技术负责人、质量保证工程师和质保体系责任人员和技术人员缴纳的社保或者公司发放工资凭证；</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（2）D955号电梯，维保记录单制动器各销轴部位项目、轿厢意外移动项目、层门和轿门旁路装置项目勾选错误。</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13</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四川山普机电有限公司（绵阳站点）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（1）3名备案人员本年度未缴纳社保和发放工作（去年有）；</w:t>
            </w:r>
            <w:r>
              <w:rPr>
                <w:rFonts w:hint="default" w:ascii="Times New Roman" w:hAnsi="Times New Roman" w:eastAsia="方正仿宋简体" w:cs="Times New Roman"/>
                <w:kern w:val="0"/>
                <w:sz w:val="24"/>
                <w:szCs w:val="24"/>
              </w:rPr>
              <w:br w:type="textWrapping"/>
            </w:r>
            <w:r>
              <w:rPr>
                <w:rFonts w:hint="default" w:ascii="Times New Roman" w:hAnsi="Times New Roman" w:eastAsia="方正仿宋简体" w:cs="Times New Roman"/>
                <w:kern w:val="0"/>
                <w:sz w:val="24"/>
                <w:szCs w:val="24"/>
              </w:rPr>
              <w:t>（2）*2106-0725*号电梯，制动器各销轴部位动作灵活项目勾选错误。</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14</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蒂升电梯（中国）有限公司成都分公司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（1）E/30049987.012号电梯，维保站内存放的自检报告与公司数据库内的自检报告电子版内容不一致；</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（2）维保站点地址变更（2022年11月29日搬迁），尚未变更备案地址。</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15</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乐山久瑞机电有限公司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（1）设备编号311010104202108784电梯档案中无安装施工方案；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（2）检查现场的安装方案模板与加装电梯不适应，且其中的GB10060-1993和GB50310-2002是过期标准；</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（3）电梯维保记录与电梯实际配置情况不符。</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16</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深圳市通美达电梯有限公司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（1）限速器测试仪和电梯加减速度测试仪没有有效期内的校准证书；</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（2）设备编号31105114212-013070007的产品档案中无安全保护装置的型式试验证书。</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17</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四川平升电梯有限公司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（1）未保存电梯鼓式制动器专项排查过程统计表，过程见证材料；</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（2）21N3S10-F66-76电梯档案中未保存施工方案，施工过程记录和自检报告。</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18</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浙江西沃电梯有限公司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（1）抽查现场提供的检验仪器计量证书均已超;</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（2）合同编号为XW-WR20220801,仁寿县金马花园的维保合同中,乙方(电梯维护保养的承接单位)盖章为浙江西沃电梯有限公司成都分公司,该分公司无电梯安装(含修理)的特种设备生产许可证;</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（3）抽查维保站点地址变更未备案;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（4）抽查出厂编号GE15-K-9199客梯现场无被抽查样梯的施工方案;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（5）抽查出厂编号GE15-K-9199客梯现场无被抽查样梯的调试作业指导书；</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（6）抽查出厂编号GE15-K-9199客梯现场无被抽查样梯的监督检验报告、型式试验证书及安装自检报告。</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19</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四川欣达顺机电设备有限公司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1.企业抽查现场未提供退休返聘人员李平和骆树清的11月工资证明；</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2.抽查现场未提供生产许可资源条件涉及人员的10月和11月社保证明；</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3.产品编号为K16020680的电梯所配主机为无齿轮主机，在对应的维保记录中，维保人员在有齿轮主机维保项目中打勾，维保项目情况与电梯配置不符。</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20</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四川宏岸机电设备有限公司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（1）抽查维保站点现场无备案申请表和备案记录；</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（2）抽查维保站点现场无仪器设备计量校准证书及计量标签；</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（3）抽查出厂编号为F8N023C5自检报告缺少使用单位安全管理人员签字，层门检测记录与实际不符合；</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（4）抽查编号为F8N02305的随机文件缺少验证文件。</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21</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四川安达电梯设备有限公司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（1）S1108Q310电梯质量证明文件缺失；</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（2）S1108Q310电梯电气原理图和维保工艺手册缺失。</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22</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成都富春电梯有限责任公司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（1）维保企业办公场所与备案不一致；</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（2）出厂编号152007149-0010自检报告未签字；</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（3）出厂编号152007149-0010下次制动试验日期错误；</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（4）出厂编号152007149-0010自检报告中轿厢护脚板垂直部分高度与实际不符。</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23</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成都兴亚电梯安装维修工程有限公司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（1）使用登记号为梯11川MB0301（19）在6月17日的年度保养记录、1月5日的半年保养记录和3月25日季度保养记录中，维保记录显示对驱动主机减速箱进行维保，实际电梯驱动主机无减速箱；</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（2）使用登记号为梯11川MB0301（19）自检报告中，缓冲器的型式描述错误，未标明维保合同编号和维保日期。5.3“补偿装置”项，自检报告显示无此项，定期检验报告写明“资料确认符合”，但有该项目内容；</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（3）使用登记号为梯11川MB0301（19）档案中未保存该电梯的维保合同；</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（4）设备编号341010044201818170自检报告中，5.3项安全窗项目标注“无此项”，定期检验报告写明“资料确认符合”，但有该项目内容；</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（5）维保单位的眉山站点无防爆电梯的维保工艺文件；</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（6）产品档案中，未保存安全保护装置的型式试验合格证书复印件；</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（7）目前兴亚电梯安装维修工程有限公司的注册维保人员均不在眉山市；</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（8）目前站点在东坡区科工园2路942号，与原备案不一致；</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（9）抽查现场已经没有检测仪器。</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眉山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24</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成都启信华通机电工程有限公司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（1）维保站点人员共2人，保养154台电梯，人机比不匹配；</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（2）维保站点人员变动(减少2名)未及时备案；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（3）维保站点无鼓式制动器拆解保养方案和记录；</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（4）抽查出厂编号F2111-00346的自检报告未存档；</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（5）抽查站点无维保作业指导文件。</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25</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四川速高电梯工程有限公司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（1）技术负责人韩建康兼任了现场施工质量控制系统责任人；</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（2）质量保证体系人员和检验人员兼任了作业人员，除去质量保证体系人员和检验人员外的作业人员共6位，维保人员和维保电梯数量比例失调；</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（3）无电梯限速器测试仪；</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（4）抽查出厂编号未XODT01658的自检记录制造单位检验员签字及检验日期未填写。</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26</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四川智继盛建设工程有限公司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（1）人员更新未备案；</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（2）查维保站点作业人员无社保缴纳记录。</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27</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四川西物工程电梯有限公司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（1）抽查出厂编号（F/D140912-4）自检报告门锁锁紧元件啮合长度最小值数据和结论不一致；</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（2）抽查出厂编号（F/D140912-4）档案无竣工和验收资料；</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（3）抽查出厂编号160700071及11J33620维保记录部分超过15天维保。</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28</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林肯电梯(中国)有限公司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（1）维保站点人员变动（减少）未备案；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（2）抽查出厂编号LEA1721001-6#楼L自检报告中5.3.2项补偿装置电气开关与现场不符，4.9项轿厢地坎护脚板高度与实物不符；</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（3）鼓式制动器拆解记录中照片与要求不符。</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29</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四川省西南机电设备进出口有限公司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抽查编号梯11川K03173122和梯11川K03169122两台电梯档案无调试作业指导文件；无质量证明文件；无自检报告；无设备随机文件。（安装单位资料未移交）</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30</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四川通用电梯有限公司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（1）抽查维保站点人员变更未备案；</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（2）抽查出厂编号GE17-K-11196自检报告中附表3，人力施加最不利点时层门间隙数据与报告中6.3.2项前后不一致。</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31</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西继迅达电梯有限公司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（1）抽查维保站点人员变更未备案；</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（2）抽查维保站点地址变更未备案；</w:t>
            </w:r>
          </w:p>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（3）抽查出厂编号2111062SC-033电梯现场施工自检报告未移交，电梯验收资料未移交。</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32</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四川阳光大地电梯有限公司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（1）抽查维保站点人员变更未备案；</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（2）抽查出厂编号CF/D140912-4自检报告门锁锁紧元件啮合长度最小值数据和结论不一致；</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（3）抽查出厂编号CF/D140912-4电梯档案无竣工、验收资料。</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33</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乐山市欧威电梯工程有限公司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（1）技术负责人叶建强兼任了现场施工质量控制系统责任人；</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（2）质量保证体系人员和检验人员兼任了作业人员，除去质量保证体系人员和检验人员外的作业人员共3位，人机比不匹配；</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（3）作业人员刘学攀、肖洪超无社保缴纳信息；</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（4）抽查出厂编号D013258的自检报告2.1.3项通道门与实际不符；</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（5）抽查出厂编号D013258的自检报告7.2项底坑作业场地与实际不符；</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（6）维保企业未存档签字确认的电梯制动器专项排查记录。</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34</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通力电梯有限公司绵阳分公司（达州站点）</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（1）未保存产品编号为R2NP4718对应的维保工艺文件；</w:t>
            </w:r>
          </w:p>
          <w:p>
            <w:pPr>
              <w:pStyle w:val="14"/>
              <w:keepNext w:val="0"/>
              <w:keepLines w:val="0"/>
              <w:pageBreakBefore w:val="0"/>
              <w:widowControl/>
              <w:tabs>
                <w:tab w:val="left" w:pos="312"/>
              </w:tabs>
              <w:kinsoku/>
              <w:wordWrap/>
              <w:overflowPunct/>
              <w:autoSpaceDE/>
              <w:autoSpaceDN/>
              <w:bidi w:val="0"/>
              <w:spacing w:before="0" w:beforeAutospacing="0" w:afterAutospacing="0" w:line="240" w:lineRule="exact"/>
              <w:ind w:firstLine="0"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（2）产品编号42893687电梯的产品档案中没有包括整机质量证明文件；</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（3）产品编号42893687电梯的产品档案中没有包括年度自检报告和定期检验报告。</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35</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四川中大电梯有限公司</w:t>
            </w:r>
            <w:r>
              <w:rPr>
                <w:rFonts w:hint="default" w:ascii="Times New Roman" w:hAnsi="Times New Roman" w:eastAsia="方正仿宋简体" w:cs="Times New Roman"/>
                <w:sz w:val="24"/>
                <w:szCs w:val="24"/>
              </w:rPr>
              <w:t>（达州站点）</w:t>
            </w:r>
          </w:p>
        </w:tc>
        <w:tc>
          <w:tcPr>
            <w:tcW w:w="0" w:type="auto"/>
            <w:vAlign w:val="center"/>
          </w:tcPr>
          <w:p>
            <w:pPr>
              <w:pStyle w:val="14"/>
              <w:keepNext w:val="0"/>
              <w:keepLines w:val="0"/>
              <w:pageBreakBefore w:val="0"/>
              <w:widowControl/>
              <w:kinsoku/>
              <w:wordWrap/>
              <w:overflowPunct/>
              <w:autoSpaceDE/>
              <w:autoSpaceDN/>
              <w:bidi w:val="0"/>
              <w:spacing w:before="0" w:beforeAutospacing="0" w:afterAutospacing="0" w:line="240" w:lineRule="exact"/>
              <w:ind w:firstLine="0" w:firstLineChars="0"/>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2"/>
                <w:sz w:val="24"/>
                <w:szCs w:val="24"/>
              </w:rPr>
              <w:t>该维保公司的达州站点内没有在达州市备案申请中“仪器设备清单”中列出的仪器，不符合备案规定。</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36</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四川鑫永顺电梯工程有限公司</w:t>
            </w:r>
          </w:p>
        </w:tc>
        <w:tc>
          <w:tcPr>
            <w:tcW w:w="0" w:type="auto"/>
            <w:vAlign w:val="center"/>
          </w:tcPr>
          <w:p>
            <w:pPr>
              <w:keepNext w:val="0"/>
              <w:keepLines w:val="0"/>
              <w:pageBreakBefore w:val="0"/>
              <w:widowControl/>
              <w:tabs>
                <w:tab w:val="left" w:pos="312"/>
              </w:tabs>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（1）企业任命的现场施工质量控制系统负责人员栗明攀，未提供毕业证书或职称证书，不具备助理工程师或以上资格；</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（2）抽查SCXYS/ZY-2022《焊接作业指导书》，该工艺文件未经技术负责人审批，且无审核、审批人签字</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37</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重庆田中谷机电工程有限公司（达州站点）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（1）达州备案的办公地址租赁合同2021.7.22-2022.7.22已过期；</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（2）现场接地电阻测试仪管理编号：ZGJD210003、钳型电流表管理编号：ZGJD-YQ210002、激光测距仪器具编号20A064315已过校准日期；</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（3）查备案信息表中驻达州人员刘均513025197409080037业务主管、杨林513021198607154016维保人员、已不在达州工作；</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（4）查曳引乘客/载货电梯保养作业指导书TZGJD/ZD07-03-2021引用标准TSGT7001-2099错误，内容中限速器校验动作表只到2.5m/s不能覆盖所取得的资质参数≤6m/s;</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（5）未见出厂编号为1136883229自检报告存档。</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达州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38</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四川恒骏电梯有限公司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（1）企业未提供电梯调试作业工艺文件；</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（2）企业变更了工艺与焊接责任人，但未对现有责任人出具任命书，且未及时修订质保手册；</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（3）企业未提供晏伟、张坤、王兆文毕业证书；</w:t>
            </w:r>
          </w:p>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（4）企业未提供上一次鉴定评审备忘录、整改报告等资料。</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39</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广州广日电梯工业有限公司四川分公司（南充站点）</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（1）该企业在南充市的固定办公场所未设置固定电话，不符合四川省跨市维保作业备案的有关规定。</w:t>
            </w:r>
          </w:p>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（2）企业称南充办公场所的检测仪器设备寄回成都校准，但未提供仪器寄送凭证。</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南充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40</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四川欣荣煜机电工程有限公司</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textAlignment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kern w:val="0"/>
                <w:sz w:val="24"/>
                <w:szCs w:val="24"/>
              </w:rPr>
              <w:t>跨市维保。该企业备案的固定办公场所为南充市高坪区白塔路108号1幢2单元4层2号，租赁合同显示租期至2025年11月28日，但企业实际已终止租赁。该企业目前有一名作业人员工作居住于阆中市华胥路翡翠城项目。上述情况与2021年10月14日企业备案的情况发生了较大变化。企业尚未进行本年度备案。</w:t>
            </w:r>
          </w:p>
        </w:tc>
        <w:tc>
          <w:tcPr>
            <w:tcW w:w="0" w:type="auto"/>
            <w:vAlign w:val="center"/>
          </w:tcPr>
          <w:p>
            <w:pPr>
              <w:keepNext w:val="0"/>
              <w:keepLines w:val="0"/>
              <w:pageBreakBefore w:val="0"/>
              <w:widowControl/>
              <w:kinsoku/>
              <w:wordWrap/>
              <w:overflowPunct/>
              <w:autoSpaceDE/>
              <w:autoSpaceDN/>
              <w:bidi w:val="0"/>
              <w:spacing w:line="240" w:lineRule="exact"/>
              <w:ind w:firstLine="0" w:firstLineChars="0"/>
              <w:jc w:val="left"/>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南充</w:t>
            </w:r>
          </w:p>
        </w:tc>
      </w:tr>
    </w:tbl>
    <w:p>
      <w:pPr>
        <w:ind w:left="0" w:leftChars="0" w:firstLine="0" w:firstLineChars="0"/>
        <w:rPr>
          <w:rFonts w:hint="eastAsia" w:ascii="仿宋" w:hAnsi="仿宋" w:eastAsia="仿宋"/>
          <w:b/>
          <w:sz w:val="28"/>
          <w:szCs w:val="28"/>
        </w:rPr>
      </w:pPr>
    </w:p>
    <w:p>
      <w:pPr>
        <w:ind w:left="0" w:leftChars="0" w:firstLine="0" w:firstLineChars="0"/>
        <w:rPr>
          <w:rFonts w:hint="eastAsia" w:ascii="仿宋" w:hAnsi="仿宋" w:eastAsia="仿宋"/>
          <w:b/>
          <w:sz w:val="28"/>
          <w:szCs w:val="28"/>
        </w:rPr>
      </w:pPr>
    </w:p>
    <w:p>
      <w:pPr>
        <w:ind w:left="0" w:leftChars="0" w:firstLine="0" w:firstLineChars="0"/>
        <w:rPr>
          <w:rFonts w:hint="eastAsia" w:ascii="仿宋" w:hAnsi="仿宋" w:eastAsia="仿宋"/>
          <w:b/>
          <w:sz w:val="28"/>
          <w:szCs w:val="28"/>
        </w:rPr>
      </w:pPr>
    </w:p>
    <w:p>
      <w:pPr>
        <w:ind w:left="0" w:leftChars="0" w:firstLine="0" w:firstLineChars="0"/>
        <w:rPr>
          <w:rFonts w:hint="eastAsia" w:ascii="仿宋" w:hAnsi="仿宋" w:eastAsia="仿宋"/>
          <w:b/>
          <w:snapToGrid w:val="0"/>
          <w:sz w:val="28"/>
          <w:szCs w:val="28"/>
        </w:rPr>
        <w:sectPr>
          <w:pgSz w:w="16838" w:h="11906" w:orient="landscape"/>
          <w:pgMar w:top="1080" w:right="1440" w:bottom="1080" w:left="1440" w:header="851" w:footer="992" w:gutter="0"/>
          <w:pgBorders>
            <w:top w:val="none" w:sz="0" w:space="0"/>
            <w:left w:val="none" w:sz="0" w:space="0"/>
            <w:bottom w:val="none" w:sz="0" w:space="0"/>
            <w:right w:val="none" w:sz="0" w:space="0"/>
          </w:pgBorders>
          <w:cols w:space="0" w:num="1"/>
          <w:rtlGutter w:val="0"/>
          <w:docGrid w:type="lines" w:linePitch="312" w:charSpace="0"/>
        </w:sectPr>
      </w:pPr>
    </w:p>
    <w:p>
      <w:pPr>
        <w:ind w:left="0" w:leftChars="0" w:firstLine="640" w:firstLineChars="200"/>
        <w:rPr>
          <w:rFonts w:hint="eastAsia" w:ascii="方正黑体简体" w:hAnsi="方正黑体简体" w:eastAsia="方正黑体简体" w:cs="方正黑体简体"/>
          <w:b/>
          <w:sz w:val="32"/>
          <w:szCs w:val="32"/>
          <w:lang w:eastAsia="zh-CN"/>
        </w:rPr>
      </w:pPr>
      <w:r>
        <w:rPr>
          <w:rFonts w:hint="eastAsia" w:ascii="方正黑体简体" w:hAnsi="方正黑体简体" w:eastAsia="方正黑体简体" w:cs="方正黑体简体"/>
          <w:b/>
          <w:sz w:val="32"/>
          <w:szCs w:val="32"/>
          <w:lang w:eastAsia="zh-CN"/>
        </w:rPr>
        <w:t>五、电梯检验检测质量抽查发现问题</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2643"/>
        <w:gridCol w:w="2866"/>
        <w:gridCol w:w="9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snapToGrid w:val="0"/>
                <w:sz w:val="24"/>
                <w:szCs w:val="24"/>
              </w:rPr>
            </w:pPr>
            <w:r>
              <w:rPr>
                <w:rFonts w:hint="default" w:ascii="Times New Roman" w:hAnsi="Times New Roman" w:eastAsia="方正仿宋简体" w:cs="Times New Roman"/>
                <w:b/>
                <w:snapToGrid w:val="0"/>
                <w:sz w:val="24"/>
                <w:szCs w:val="24"/>
              </w:rPr>
              <w:t>序号</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snapToGrid w:val="0"/>
                <w:sz w:val="24"/>
                <w:szCs w:val="24"/>
              </w:rPr>
            </w:pPr>
            <w:r>
              <w:rPr>
                <w:rFonts w:hint="default" w:ascii="Times New Roman" w:hAnsi="Times New Roman" w:eastAsia="方正仿宋简体" w:cs="Times New Roman"/>
                <w:b/>
                <w:snapToGrid w:val="0"/>
                <w:sz w:val="24"/>
                <w:szCs w:val="24"/>
              </w:rPr>
              <w:t>检验检测报告编号</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snapToGrid w:val="0"/>
                <w:sz w:val="24"/>
                <w:szCs w:val="24"/>
              </w:rPr>
            </w:pPr>
            <w:r>
              <w:rPr>
                <w:rFonts w:hint="default" w:ascii="Times New Roman" w:hAnsi="Times New Roman" w:eastAsia="方正仿宋简体" w:cs="Times New Roman"/>
                <w:b/>
                <w:snapToGrid w:val="0"/>
                <w:sz w:val="24"/>
                <w:szCs w:val="24"/>
              </w:rPr>
              <w:t>出具机构</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b/>
                <w:snapToGrid w:val="0"/>
                <w:sz w:val="24"/>
                <w:szCs w:val="24"/>
              </w:rPr>
            </w:pPr>
            <w:r>
              <w:rPr>
                <w:rFonts w:hint="default" w:ascii="Times New Roman" w:hAnsi="Times New Roman" w:eastAsia="方正仿宋简体" w:cs="Times New Roman"/>
                <w:b/>
                <w:snapToGrid w:val="0"/>
                <w:sz w:val="24"/>
                <w:szCs w:val="24"/>
              </w:rPr>
              <w:t>抽查发现问题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C0-TD2021167378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四川省特种设备检验研究院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现场无轿门锁，6.9（2）检验结果为“符合”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DTDJ202247870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成都市特种设备检验检测研究院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有松闸扳手，无盘车手轮，2.7（5）检验结果为“无此项”。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DTDJ202235562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成都市特种设备检验检测研究院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报告审核日期2022年5月23日，审批日期2022年5月17日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DTDJ202247870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成都市特种设备检验检测研究院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有机房电梯，7.1（2）检验结果为“符合”。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DTDJ202265913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成都市特种设备检验检测研究院</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有手动松闸杆，无盘车手轮，第2.7（5）项检验结果为“无此项”。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6</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MJJTD1D482022-09314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绵阳市特种设备监督检验所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第5.1、5.2项检验结果“无此项”，检验结论为“合格”。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7</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MTJTD1F552022-04548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绵阳市特种设备监督检验所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现场为块式制动器，定检报告确认了鼓式制动器已拆解保养。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MTJTD1F552022-0454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绵阳市特种设备监督检验所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现场无补偿链，5.3项检验结论“合格”。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MTJTD1F552022-04548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绵阳市特种设备监督检验所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无机房电梯，2.8（5）检验结果为“无此项”。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TD-202200732-2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眉山市特种设备监督检验所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现场有紧急电动，2.8（4）检验结果为“无此项”。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TJK-20130104-2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眉山市特种设备监督检验所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现场和合格证层站数均为22层22站，监督检验报告基本信息层站数为（21层21站）。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2022-LS4-TJ037</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乐山市特种设备监督检验所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现场非共用机房，2.6（4）检验结果为“符合”。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LEA1721001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乐山市特种设备监督检验所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检验报告检验日期为2022年10月14日，批准日期为2022年11月14日，未在10个工作日出具报告。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DTTJ(2018)07-0104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达州市特种设备监督检验所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2.8.(3）应为“符合”。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DTTJ(2016)07-0229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达州市特种设备监督检验所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2.8.(3）应为“符合”。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16</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DTTJ(2022)02-0502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达州市特种设备监督检验所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现场电梯具有旁路、门回路监测、轿厢意外移动和开门限制装置功能有效，检验报告中这几项结果为“无此项”。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rPr>
                <w:rFonts w:hint="default" w:ascii="Times New Roman" w:hAnsi="Times New Roman" w:eastAsia="方正仿宋简体" w:cs="Times New Roman"/>
                <w:snapToGrid w:val="0"/>
                <w:sz w:val="24"/>
                <w:szCs w:val="24"/>
              </w:rPr>
            </w:pPr>
            <w:r>
              <w:rPr>
                <w:rFonts w:hint="default" w:ascii="Times New Roman" w:hAnsi="Times New Roman" w:eastAsia="方正仿宋简体" w:cs="Times New Roman"/>
                <w:snapToGrid w:val="0"/>
                <w:sz w:val="24"/>
                <w:szCs w:val="24"/>
              </w:rPr>
              <w:t>17</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DT1-2022-2485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南充市特种设备监督检验所</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方正仿宋简体" w:cs="Times New Roman"/>
                <w:kern w:val="0"/>
                <w:sz w:val="24"/>
                <w:szCs w:val="24"/>
              </w:rPr>
            </w:pPr>
            <w:r>
              <w:rPr>
                <w:rFonts w:hint="default" w:ascii="Times New Roman" w:hAnsi="Times New Roman" w:eastAsia="方正仿宋简体" w:cs="Times New Roman"/>
                <w:kern w:val="0"/>
                <w:sz w:val="24"/>
                <w:szCs w:val="24"/>
              </w:rPr>
              <w:t>现场有轿门锁，3.7项第二小项检验结果“无此项”。</w:t>
            </w:r>
          </w:p>
        </w:tc>
      </w:tr>
    </w:tbl>
    <w:p>
      <w:pPr>
        <w:ind w:left="0" w:leftChars="0" w:firstLine="0" w:firstLineChars="0"/>
        <w:rPr>
          <w:rFonts w:hint="eastAsia" w:ascii="仿宋" w:hAnsi="仿宋" w:eastAsia="仿宋"/>
          <w:b/>
          <w:snapToGrid w:val="0"/>
          <w:sz w:val="28"/>
          <w:szCs w:val="28"/>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书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5C7CE"/>
    <w:rsid w:val="155E5E63"/>
    <w:rsid w:val="1EA6EC6B"/>
    <w:rsid w:val="1F8FAC9E"/>
    <w:rsid w:val="239FDE02"/>
    <w:rsid w:val="2FFF8F4D"/>
    <w:rsid w:val="35FEA6F8"/>
    <w:rsid w:val="3AEEAE70"/>
    <w:rsid w:val="3B7F6CA4"/>
    <w:rsid w:val="3DD6C4FC"/>
    <w:rsid w:val="3EDD2DDE"/>
    <w:rsid w:val="4FDFC19E"/>
    <w:rsid w:val="537FB096"/>
    <w:rsid w:val="53F79DCA"/>
    <w:rsid w:val="647C4096"/>
    <w:rsid w:val="67412C95"/>
    <w:rsid w:val="697F3338"/>
    <w:rsid w:val="6EDFE270"/>
    <w:rsid w:val="7633AB10"/>
    <w:rsid w:val="779AB8E6"/>
    <w:rsid w:val="77CE0000"/>
    <w:rsid w:val="7B0FFB32"/>
    <w:rsid w:val="7B75E942"/>
    <w:rsid w:val="7BB903A5"/>
    <w:rsid w:val="7BF7EBF0"/>
    <w:rsid w:val="7C7EF6F5"/>
    <w:rsid w:val="7D7E9A8A"/>
    <w:rsid w:val="7F5F927A"/>
    <w:rsid w:val="7FE284B9"/>
    <w:rsid w:val="7FE70D2C"/>
    <w:rsid w:val="7FFDBC34"/>
    <w:rsid w:val="A7EB51BB"/>
    <w:rsid w:val="AFFF0802"/>
    <w:rsid w:val="B75CBE6B"/>
    <w:rsid w:val="B9EECF8F"/>
    <w:rsid w:val="BC3F1C83"/>
    <w:rsid w:val="BDB78A1E"/>
    <w:rsid w:val="BEFDB3A5"/>
    <w:rsid w:val="CA7FE235"/>
    <w:rsid w:val="D87D6D93"/>
    <w:rsid w:val="DEB9788F"/>
    <w:rsid w:val="DF1FAFE5"/>
    <w:rsid w:val="DF3E9AD8"/>
    <w:rsid w:val="DFFF8E17"/>
    <w:rsid w:val="EAAE1ED4"/>
    <w:rsid w:val="EF3F5092"/>
    <w:rsid w:val="EF7F1142"/>
    <w:rsid w:val="EFE511D7"/>
    <w:rsid w:val="F5DEB27A"/>
    <w:rsid w:val="FB9F29CE"/>
    <w:rsid w:val="FDE8772E"/>
    <w:rsid w:val="FF9E6EB8"/>
    <w:rsid w:val="FFAEA252"/>
    <w:rsid w:val="FFE5C7CE"/>
    <w:rsid w:val="FFFD9C38"/>
    <w:rsid w:val="FFFE60C4"/>
    <w:rsid w:val="FFFF9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880" w:firstLineChars="200"/>
    </w:pPr>
    <w:rPr>
      <w:rFonts w:ascii="Times New Roman" w:hAnsi="Times New Roman" w:eastAsia="方正仿宋简体" w:cs="方正仿宋简体"/>
      <w:sz w:val="32"/>
      <w:szCs w:val="32"/>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方正小标宋简体" w:cs="方正小标宋简体"/>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kern w:val="0"/>
      <w:sz w:val="20"/>
    </w:rPr>
  </w:style>
  <w:style w:type="paragraph" w:styleId="4">
    <w:name w:val="annotation text"/>
    <w:basedOn w:val="1"/>
    <w:qFormat/>
    <w:uiPriority w:val="0"/>
    <w:pPr>
      <w:jc w:val="left"/>
    </w:pPr>
    <w:rPr>
      <w:rFonts w:ascii="Calibri" w:hAnsi="Calibri" w:eastAsia="方正仿宋简体" w:cs="宋体"/>
      <w:kern w:val="2"/>
      <w:sz w:val="21"/>
      <w:szCs w:val="22"/>
      <w:lang w:val="en-US" w:eastAsia="zh-CN" w:bidi="ar-SA"/>
    </w:rPr>
  </w:style>
  <w:style w:type="paragraph" w:styleId="5">
    <w:name w:val="Body Text"/>
    <w:basedOn w:val="1"/>
    <w:semiHidden/>
    <w:unhideWhenUsed/>
    <w:qFormat/>
    <w:uiPriority w:val="99"/>
    <w:pPr>
      <w:spacing w:after="120"/>
    </w:p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customStyle="1" w:styleId="11">
    <w:name w:val="一级标题"/>
    <w:basedOn w:val="1"/>
    <w:next w:val="1"/>
    <w:qFormat/>
    <w:uiPriority w:val="0"/>
    <w:pPr>
      <w:spacing w:line="560" w:lineRule="exact"/>
      <w:ind w:firstLine="880" w:firstLineChars="200"/>
    </w:pPr>
    <w:rPr>
      <w:rFonts w:ascii="Times New Roman" w:hAnsi="Times New Roman" w:eastAsia="方正黑体简体" w:cs="方正黑体简体"/>
    </w:rPr>
  </w:style>
  <w:style w:type="paragraph" w:customStyle="1" w:styleId="12">
    <w:name w:val="二级标题"/>
    <w:basedOn w:val="1"/>
    <w:next w:val="1"/>
    <w:qFormat/>
    <w:uiPriority w:val="0"/>
    <w:pPr>
      <w:spacing w:line="560" w:lineRule="exact"/>
      <w:ind w:firstLine="880" w:firstLineChars="200"/>
    </w:pPr>
    <w:rPr>
      <w:rFonts w:ascii="Times New Roman" w:hAnsi="Times New Roman" w:eastAsia="方正楷体简体" w:cs="方正楷体简体"/>
      <w:b/>
      <w:bCs/>
    </w:rPr>
  </w:style>
  <w:style w:type="paragraph" w:customStyle="1" w:styleId="13">
    <w:name w:val="WPSOffice手动目录 1"/>
    <w:qFormat/>
    <w:uiPriority w:val="0"/>
    <w:pPr>
      <w:spacing w:line="420" w:lineRule="exact"/>
      <w:ind w:leftChars="0"/>
    </w:pPr>
    <w:rPr>
      <w:rFonts w:ascii="Times New Roman" w:hAnsi="Times New Roman" w:eastAsia="方正书宋简体" w:cs="方正书宋简体"/>
      <w:sz w:val="24"/>
      <w:szCs w:val="24"/>
    </w:rPr>
  </w:style>
  <w:style w:type="paragraph" w:customStyle="1" w:styleId="14">
    <w:name w:val="Body Text First Indent1"/>
    <w:basedOn w:val="5"/>
    <w:next w:val="6"/>
    <w:qFormat/>
    <w:uiPriority w:val="0"/>
    <w:pPr>
      <w:widowControl/>
      <w:spacing w:before="100" w:beforeAutospacing="1" w:after="0" w:afterAutospacing="1"/>
      <w:ind w:firstLine="420" w:firstLineChars="100"/>
      <w:jc w:val="left"/>
    </w:pPr>
    <w:rPr>
      <w:rFonts w:hint="eastAsia" w:ascii="仿宋_GB2312" w:eastAsiaTheme="minorEastAsia" w:cstheme="minorBidi"/>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2023-01-20T11:17:00Z</dcterms:created>
  <dc:creator>秦威</dc:creator>
  <cp:lastModifiedBy>秦威</cp:lastModifiedBy>
  <dcterms:modified xsi:type="dcterms:W3CDTF">2023-01-19T20:43:20Z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