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F7" w:rsidRDefault="006308F7" w:rsidP="006308F7">
      <w:pPr>
        <w:jc w:val="left"/>
        <w:rPr>
          <w:rFonts w:ascii="方正黑体简体" w:eastAsia="方正黑体简体" w:hAnsi="仿宋"/>
          <w:szCs w:val="32"/>
        </w:rPr>
      </w:pPr>
      <w:r w:rsidRPr="00DF1FA8">
        <w:rPr>
          <w:rFonts w:ascii="方正黑体简体" w:eastAsia="方正黑体简体" w:hAnsi="仿宋" w:hint="eastAsia"/>
          <w:szCs w:val="32"/>
        </w:rPr>
        <w:t>附件2</w:t>
      </w:r>
    </w:p>
    <w:p w:rsidR="006308F7" w:rsidRPr="00DF1FA8" w:rsidRDefault="006308F7" w:rsidP="006308F7">
      <w:pPr>
        <w:jc w:val="left"/>
        <w:rPr>
          <w:rFonts w:ascii="方正黑体简体" w:eastAsia="方正黑体简体" w:hAnsi="仿宋"/>
          <w:szCs w:val="32"/>
        </w:rPr>
      </w:pPr>
    </w:p>
    <w:p w:rsidR="008628FD" w:rsidRDefault="006308F7" w:rsidP="006308F7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proofErr w:type="gramStart"/>
      <w:r w:rsidRPr="001D2ABD">
        <w:rPr>
          <w:rFonts w:ascii="方正小标宋简体" w:eastAsia="方正小标宋简体" w:hAnsi="宋体" w:hint="eastAsia"/>
          <w:sz w:val="44"/>
          <w:szCs w:val="44"/>
        </w:rPr>
        <w:t>《</w:t>
      </w:r>
      <w:proofErr w:type="gramEnd"/>
      <w:r w:rsidRPr="001D2ABD">
        <w:rPr>
          <w:rFonts w:ascii="方正小标宋简体" w:eastAsia="方正小标宋简体" w:hAnsi="宋体" w:hint="eastAsia"/>
          <w:sz w:val="44"/>
          <w:szCs w:val="44"/>
        </w:rPr>
        <w:t>四川省消费者权益保护条例（修订草案</w:t>
      </w:r>
    </w:p>
    <w:p w:rsidR="006308F7" w:rsidRPr="001D2ABD" w:rsidRDefault="006308F7" w:rsidP="006308F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 w:rsidRPr="001D2ABD">
        <w:rPr>
          <w:rFonts w:ascii="方正小标宋简体" w:eastAsia="方正小标宋简体" w:hAnsi="宋体" w:hint="eastAsia"/>
          <w:sz w:val="44"/>
          <w:szCs w:val="44"/>
        </w:rPr>
        <w:t>代拟稿征求意见稿）》修改意见反馈表</w:t>
      </w:r>
    </w:p>
    <w:p w:rsidR="006308F7" w:rsidRPr="001D2ABD" w:rsidRDefault="006308F7" w:rsidP="006308F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4585"/>
        <w:gridCol w:w="2024"/>
        <w:gridCol w:w="1079"/>
      </w:tblGrid>
      <w:tr w:rsidR="006308F7" w:rsidRPr="00DF1FA8" w:rsidTr="009D1692">
        <w:trPr>
          <w:trHeight w:val="804"/>
        </w:trPr>
        <w:tc>
          <w:tcPr>
            <w:tcW w:w="809" w:type="pct"/>
            <w:shd w:val="clear" w:color="auto" w:fill="auto"/>
            <w:vAlign w:val="center"/>
          </w:tcPr>
          <w:p w:rsidR="006308F7" w:rsidRDefault="006308F7" w:rsidP="009D1692">
            <w:pPr>
              <w:jc w:val="center"/>
              <w:rPr>
                <w:rFonts w:ascii="方正黑体简体" w:eastAsia="方正黑体简体" w:hAnsi="宋体" w:hint="eastAsia"/>
                <w:kern w:val="2"/>
                <w:szCs w:val="32"/>
              </w:rPr>
            </w:pPr>
            <w:r w:rsidRPr="00402843">
              <w:rPr>
                <w:rFonts w:ascii="方正黑体简体" w:eastAsia="方正黑体简体" w:hAnsi="宋体" w:hint="eastAsia"/>
                <w:kern w:val="2"/>
                <w:szCs w:val="32"/>
              </w:rPr>
              <w:t>条文</w:t>
            </w:r>
          </w:p>
          <w:p w:rsidR="006308F7" w:rsidRPr="00402843" w:rsidRDefault="006308F7" w:rsidP="009D1692">
            <w:pPr>
              <w:jc w:val="center"/>
              <w:rPr>
                <w:rFonts w:ascii="方正黑体简体" w:eastAsia="方正黑体简体" w:hAnsi="宋体"/>
                <w:kern w:val="2"/>
                <w:szCs w:val="32"/>
              </w:rPr>
            </w:pPr>
            <w:r w:rsidRPr="00402843">
              <w:rPr>
                <w:rFonts w:ascii="方正黑体简体" w:eastAsia="方正黑体简体" w:hAnsi="宋体" w:hint="eastAsia"/>
                <w:kern w:val="2"/>
                <w:szCs w:val="32"/>
              </w:rPr>
              <w:t>序号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6308F7" w:rsidRPr="00402843" w:rsidRDefault="006308F7" w:rsidP="009D1692">
            <w:pPr>
              <w:jc w:val="center"/>
              <w:rPr>
                <w:rFonts w:ascii="方正黑体简体" w:eastAsia="方正黑体简体" w:hAnsi="宋体"/>
                <w:kern w:val="2"/>
                <w:szCs w:val="32"/>
              </w:rPr>
            </w:pPr>
            <w:r w:rsidRPr="00402843">
              <w:rPr>
                <w:rFonts w:ascii="方正黑体简体" w:eastAsia="方正黑体简体" w:hAnsi="宋体" w:hint="eastAsia"/>
                <w:kern w:val="2"/>
                <w:szCs w:val="32"/>
              </w:rPr>
              <w:t>修改意见（增加条款）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6308F7" w:rsidRPr="00402843" w:rsidRDefault="006308F7" w:rsidP="009D1692">
            <w:pPr>
              <w:jc w:val="center"/>
              <w:rPr>
                <w:rFonts w:ascii="方正黑体简体" w:eastAsia="方正黑体简体" w:hAnsi="宋体"/>
                <w:kern w:val="2"/>
                <w:szCs w:val="32"/>
              </w:rPr>
            </w:pPr>
            <w:r w:rsidRPr="00402843">
              <w:rPr>
                <w:rFonts w:ascii="方正黑体简体" w:eastAsia="方正黑体简体" w:hAnsi="宋体" w:hint="eastAsia"/>
                <w:kern w:val="2"/>
                <w:szCs w:val="32"/>
              </w:rPr>
              <w:t>设立依据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308F7" w:rsidRPr="00402843" w:rsidRDefault="006308F7" w:rsidP="009D1692">
            <w:pPr>
              <w:jc w:val="center"/>
              <w:rPr>
                <w:rFonts w:ascii="方正黑体简体" w:eastAsia="方正黑体简体" w:hAnsi="宋体"/>
                <w:kern w:val="2"/>
                <w:szCs w:val="32"/>
              </w:rPr>
            </w:pPr>
            <w:r w:rsidRPr="00402843">
              <w:rPr>
                <w:rFonts w:ascii="方正黑体简体" w:eastAsia="方正黑体简体" w:hAnsi="宋体" w:hint="eastAsia"/>
                <w:kern w:val="2"/>
                <w:szCs w:val="32"/>
              </w:rPr>
              <w:t>备注</w:t>
            </w:r>
          </w:p>
        </w:tc>
      </w:tr>
      <w:tr w:rsidR="006308F7" w:rsidRPr="00DF1FA8" w:rsidTr="009D1692">
        <w:trPr>
          <w:trHeight w:val="1031"/>
        </w:trPr>
        <w:tc>
          <w:tcPr>
            <w:tcW w:w="80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249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1103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588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</w:tr>
      <w:tr w:rsidR="006308F7" w:rsidRPr="00DF1FA8" w:rsidTr="009D1692">
        <w:trPr>
          <w:trHeight w:val="976"/>
        </w:trPr>
        <w:tc>
          <w:tcPr>
            <w:tcW w:w="80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249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1103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588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</w:tr>
      <w:tr w:rsidR="006308F7" w:rsidRPr="00DF1FA8" w:rsidTr="009D1692">
        <w:trPr>
          <w:trHeight w:val="976"/>
        </w:trPr>
        <w:tc>
          <w:tcPr>
            <w:tcW w:w="80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249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1103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588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</w:tr>
      <w:tr w:rsidR="006308F7" w:rsidRPr="00DF1FA8" w:rsidTr="009D1692">
        <w:trPr>
          <w:trHeight w:val="990"/>
        </w:trPr>
        <w:tc>
          <w:tcPr>
            <w:tcW w:w="80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249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1103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588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</w:tr>
      <w:tr w:rsidR="006308F7" w:rsidRPr="00DF1FA8" w:rsidTr="009D1692">
        <w:trPr>
          <w:trHeight w:val="989"/>
        </w:trPr>
        <w:tc>
          <w:tcPr>
            <w:tcW w:w="80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249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1103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588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</w:tr>
      <w:tr w:rsidR="006308F7" w:rsidRPr="00DF1FA8" w:rsidTr="009D1692">
        <w:trPr>
          <w:trHeight w:val="990"/>
        </w:trPr>
        <w:tc>
          <w:tcPr>
            <w:tcW w:w="80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249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1103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588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</w:tr>
      <w:tr w:rsidR="006308F7" w:rsidRPr="00DF1FA8" w:rsidTr="009D1692">
        <w:trPr>
          <w:trHeight w:val="1104"/>
        </w:trPr>
        <w:tc>
          <w:tcPr>
            <w:tcW w:w="80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2499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1103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  <w:tc>
          <w:tcPr>
            <w:tcW w:w="588" w:type="pct"/>
            <w:shd w:val="clear" w:color="auto" w:fill="auto"/>
          </w:tcPr>
          <w:p w:rsidR="006308F7" w:rsidRPr="00402843" w:rsidRDefault="006308F7" w:rsidP="009D1692">
            <w:pPr>
              <w:jc w:val="left"/>
              <w:rPr>
                <w:rFonts w:ascii="方正仿宋简体" w:hAnsi="仿宋"/>
                <w:kern w:val="2"/>
                <w:szCs w:val="32"/>
              </w:rPr>
            </w:pPr>
          </w:p>
        </w:tc>
      </w:tr>
    </w:tbl>
    <w:p w:rsidR="006308F7" w:rsidRPr="00C42290" w:rsidRDefault="006308F7" w:rsidP="006308F7">
      <w:pPr>
        <w:jc w:val="left"/>
        <w:rPr>
          <w:rFonts w:ascii="仿宋" w:eastAsia="仿宋" w:hAnsi="仿宋"/>
          <w:szCs w:val="32"/>
        </w:rPr>
      </w:pPr>
    </w:p>
    <w:p w:rsidR="006308F7" w:rsidRDefault="006308F7" w:rsidP="006308F7">
      <w:pPr>
        <w:rPr>
          <w:rFonts w:hint="eastAsia"/>
        </w:rPr>
      </w:pPr>
    </w:p>
    <w:p w:rsidR="005D186E" w:rsidRDefault="005D186E"/>
    <w:sectPr w:rsidR="005D186E" w:rsidSect="00304021">
      <w:footerReference w:type="even" r:id="rId5"/>
      <w:footerReference w:type="default" r:id="rId6"/>
      <w:pgSz w:w="11906" w:h="16838" w:code="9"/>
      <w:pgMar w:top="1871" w:right="1361" w:bottom="1701" w:left="1588" w:header="851" w:footer="1077" w:gutter="0"/>
      <w:pgNumType w:fmt="numberInDash"/>
      <w:cols w:space="425"/>
      <w:docGrid w:type="linesAndChar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B" w:rsidRPr="00AB783B" w:rsidRDefault="008628FD">
    <w:pPr>
      <w:pStyle w:val="a3"/>
      <w:rPr>
        <w:rFonts w:ascii="宋体" w:eastAsia="宋体" w:hAnsi="宋体"/>
        <w:sz w:val="24"/>
        <w:szCs w:val="24"/>
      </w:rPr>
    </w:pPr>
    <w:r w:rsidRPr="00AB783B">
      <w:rPr>
        <w:rFonts w:ascii="宋体" w:eastAsia="宋体" w:hAnsi="宋体"/>
        <w:sz w:val="24"/>
        <w:szCs w:val="24"/>
      </w:rPr>
      <w:fldChar w:fldCharType="begin"/>
    </w:r>
    <w:r w:rsidRPr="00AB783B">
      <w:rPr>
        <w:rFonts w:ascii="宋体" w:eastAsia="宋体" w:hAnsi="宋体"/>
        <w:sz w:val="24"/>
        <w:szCs w:val="24"/>
      </w:rPr>
      <w:instrText>PAGE   \* MERGEFORMAT</w:instrText>
    </w:r>
    <w:r w:rsidRPr="00AB783B">
      <w:rPr>
        <w:rFonts w:ascii="宋体" w:eastAsia="宋体" w:hAnsi="宋体"/>
        <w:sz w:val="24"/>
        <w:szCs w:val="24"/>
      </w:rPr>
      <w:fldChar w:fldCharType="separate"/>
    </w:r>
    <w:r w:rsidRPr="006F3C3A">
      <w:rPr>
        <w:rFonts w:ascii="宋体" w:eastAsia="宋体" w:hAnsi="宋体"/>
        <w:noProof/>
        <w:sz w:val="24"/>
        <w:szCs w:val="24"/>
        <w:lang w:val="zh-CN"/>
      </w:rPr>
      <w:t>-</w:t>
    </w:r>
    <w:r>
      <w:rPr>
        <w:rFonts w:ascii="宋体" w:eastAsia="宋体" w:hAnsi="宋体"/>
        <w:noProof/>
        <w:sz w:val="24"/>
        <w:szCs w:val="24"/>
      </w:rPr>
      <w:t xml:space="preserve"> 38 -</w:t>
    </w:r>
    <w:r w:rsidRPr="00AB783B">
      <w:rPr>
        <w:rFonts w:ascii="宋体" w:eastAsia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B" w:rsidRDefault="008628FD">
    <w:pPr>
      <w:pStyle w:val="a3"/>
      <w:jc w:val="right"/>
    </w:pPr>
    <w:r w:rsidRPr="00AB783B">
      <w:rPr>
        <w:rFonts w:ascii="宋体" w:eastAsia="宋体" w:hAnsi="宋体"/>
        <w:sz w:val="24"/>
        <w:szCs w:val="24"/>
      </w:rPr>
      <w:fldChar w:fldCharType="begin"/>
    </w:r>
    <w:r w:rsidRPr="00AB783B">
      <w:rPr>
        <w:rFonts w:ascii="宋体" w:eastAsia="宋体" w:hAnsi="宋体"/>
        <w:sz w:val="24"/>
        <w:szCs w:val="24"/>
      </w:rPr>
      <w:instrText>PAGE   \* MERGEFORMAT</w:instrText>
    </w:r>
    <w:r w:rsidRPr="00AB783B">
      <w:rPr>
        <w:rFonts w:ascii="宋体" w:eastAsia="宋体" w:hAnsi="宋体"/>
        <w:sz w:val="24"/>
        <w:szCs w:val="24"/>
      </w:rPr>
      <w:fldChar w:fldCharType="separate"/>
    </w:r>
    <w:r w:rsidRPr="008628FD">
      <w:rPr>
        <w:rFonts w:ascii="宋体" w:eastAsia="宋体" w:hAnsi="宋体"/>
        <w:noProof/>
        <w:sz w:val="24"/>
        <w:szCs w:val="24"/>
        <w:lang w:val="zh-CN"/>
      </w:rPr>
      <w:t>-</w:t>
    </w:r>
    <w:r>
      <w:rPr>
        <w:rFonts w:ascii="宋体" w:eastAsia="宋体" w:hAnsi="宋体"/>
        <w:noProof/>
        <w:sz w:val="24"/>
        <w:szCs w:val="24"/>
      </w:rPr>
      <w:t xml:space="preserve"> 1 -</w:t>
    </w:r>
    <w:r w:rsidRPr="00AB783B">
      <w:rPr>
        <w:rFonts w:ascii="宋体" w:eastAsia="宋体" w:hAnsi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F7"/>
    <w:rsid w:val="005D186E"/>
    <w:rsid w:val="006308F7"/>
    <w:rsid w:val="008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7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0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08F7"/>
    <w:rPr>
      <w:rFonts w:ascii="Times New Roman" w:eastAsia="方正仿宋简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7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0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08F7"/>
    <w:rPr>
      <w:rFonts w:ascii="Times New Roman" w:eastAsia="方正仿宋简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2021-05-25T03:02:00Z</dcterms:created>
  <dcterms:modified xsi:type="dcterms:W3CDTF">2021-05-25T03:03:00Z</dcterms:modified>
</cp:coreProperties>
</file>