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5C" w:rsidRPr="00ED4F22" w:rsidRDefault="000A512A" w:rsidP="00ED4F22">
      <w:pPr>
        <w:widowControl/>
        <w:rPr>
          <w:rFonts w:ascii="方正黑体简体" w:eastAsia="方正黑体简体" w:hAnsi="新宋体" w:cs="新宋体"/>
          <w:bCs/>
          <w:color w:val="000000"/>
          <w:szCs w:val="32"/>
        </w:rPr>
      </w:pPr>
      <w:r w:rsidRPr="00ED4F22">
        <w:rPr>
          <w:rFonts w:ascii="方正黑体简体" w:eastAsia="方正黑体简体" w:hAnsi="新宋体" w:cs="新宋体" w:hint="eastAsia"/>
          <w:bCs/>
          <w:color w:val="000000"/>
          <w:szCs w:val="32"/>
        </w:rPr>
        <w:t>附件</w:t>
      </w:r>
    </w:p>
    <w:p w:rsidR="000A512A" w:rsidRDefault="000A512A" w:rsidP="000A512A">
      <w:pPr>
        <w:pStyle w:val="a3"/>
        <w:widowControl/>
        <w:shd w:val="clear" w:color="auto" w:fill="FFFFFF"/>
        <w:snapToGrid w:val="0"/>
        <w:spacing w:line="560" w:lineRule="atLeast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eastAsia="方正小标宋简体"/>
          <w:sz w:val="44"/>
          <w:szCs w:val="44"/>
          <w:shd w:val="clear" w:color="auto" w:fill="FFFFFF"/>
        </w:rPr>
        <w:t>具备消毒防护等产品相关检测能力的资质认定检验检测机构名单</w:t>
      </w:r>
    </w:p>
    <w:p w:rsidR="000A512A" w:rsidRDefault="000A512A" w:rsidP="000A512A">
      <w:pPr>
        <w:pStyle w:val="a3"/>
        <w:widowControl/>
        <w:shd w:val="clear" w:color="auto" w:fill="FFFFFF"/>
        <w:snapToGrid w:val="0"/>
        <w:spacing w:line="560" w:lineRule="atLeast"/>
        <w:jc w:val="center"/>
        <w:rPr>
          <w:rFonts w:eastAsia="方正小标宋简体"/>
          <w:sz w:val="22"/>
          <w:szCs w:val="22"/>
          <w:shd w:val="clear" w:color="auto" w:fill="FFFFFF"/>
        </w:rPr>
      </w:pPr>
      <w:r>
        <w:rPr>
          <w:rFonts w:eastAsia="方正小标宋简体"/>
          <w:sz w:val="22"/>
          <w:szCs w:val="22"/>
          <w:shd w:val="clear" w:color="auto" w:fill="FFFFFF"/>
        </w:rPr>
        <w:t>（</w:t>
      </w:r>
      <w:r>
        <w:rPr>
          <w:rFonts w:eastAsia="方正小标宋简体" w:hint="eastAsia"/>
          <w:sz w:val="22"/>
          <w:szCs w:val="22"/>
          <w:shd w:val="clear" w:color="auto" w:fill="FFFFFF"/>
        </w:rPr>
        <w:t>第一批，</w:t>
      </w:r>
      <w:r>
        <w:rPr>
          <w:rFonts w:eastAsia="方正小标宋简体"/>
          <w:sz w:val="22"/>
          <w:szCs w:val="22"/>
          <w:shd w:val="clear" w:color="auto" w:fill="FFFFFF"/>
        </w:rPr>
        <w:t>排名不分先后）</w:t>
      </w:r>
    </w:p>
    <w:tbl>
      <w:tblPr>
        <w:tblW w:w="1430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1473"/>
        <w:gridCol w:w="2523"/>
        <w:gridCol w:w="1355"/>
        <w:gridCol w:w="1067"/>
        <w:gridCol w:w="1583"/>
        <w:gridCol w:w="1867"/>
        <w:gridCol w:w="3746"/>
      </w:tblGrid>
      <w:tr w:rsidR="000A512A" w:rsidRPr="00ED4F22" w:rsidTr="0068466F">
        <w:trPr>
          <w:trHeight w:val="531"/>
          <w:tblHeader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ascii="方正黑体简体" w:eastAsia="方正黑体简体"/>
                <w:sz w:val="21"/>
                <w:szCs w:val="21"/>
              </w:rPr>
            </w:pPr>
            <w:r w:rsidRPr="00ED4F22">
              <w:rPr>
                <w:rFonts w:ascii="方正黑体简体" w:eastAsia="方正黑体简体" w:hint="eastAsia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ascii="方正黑体简体" w:eastAsia="方正黑体简体"/>
                <w:sz w:val="21"/>
                <w:szCs w:val="21"/>
              </w:rPr>
            </w:pPr>
            <w:r w:rsidRPr="00ED4F22">
              <w:rPr>
                <w:rFonts w:ascii="方正黑体简体" w:eastAsia="方正黑体简体" w:hint="eastAsia"/>
                <w:sz w:val="21"/>
                <w:szCs w:val="21"/>
                <w:lang w:bidi="ar"/>
              </w:rPr>
              <w:t>证书编号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ascii="方正黑体简体" w:eastAsia="方正黑体简体"/>
                <w:sz w:val="21"/>
                <w:szCs w:val="21"/>
              </w:rPr>
            </w:pPr>
            <w:r w:rsidRPr="00ED4F22">
              <w:rPr>
                <w:rFonts w:ascii="方正黑体简体" w:eastAsia="方正黑体简体" w:hint="eastAsia"/>
                <w:sz w:val="21"/>
                <w:szCs w:val="21"/>
                <w:lang w:bidi="ar"/>
              </w:rPr>
              <w:t>机构名称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ascii="方正黑体简体" w:eastAsia="方正黑体简体"/>
                <w:sz w:val="21"/>
                <w:szCs w:val="21"/>
              </w:rPr>
            </w:pPr>
            <w:r w:rsidRPr="00ED4F22">
              <w:rPr>
                <w:rFonts w:ascii="方正黑体简体" w:eastAsia="方正黑体简体" w:hint="eastAsia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ascii="方正黑体简体" w:eastAsia="方正黑体简体"/>
                <w:sz w:val="21"/>
                <w:szCs w:val="21"/>
              </w:rPr>
            </w:pPr>
            <w:r w:rsidRPr="00ED4F22">
              <w:rPr>
                <w:rFonts w:ascii="方正黑体简体" w:eastAsia="方正黑体简体" w:hint="eastAsia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ascii="方正黑体简体" w:eastAsia="方正黑体简体"/>
                <w:sz w:val="21"/>
                <w:szCs w:val="21"/>
              </w:rPr>
            </w:pPr>
            <w:r w:rsidRPr="00ED4F22">
              <w:rPr>
                <w:rFonts w:ascii="方正黑体简体" w:eastAsia="方正黑体简体" w:hint="eastAsia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ascii="方正黑体简体" w:eastAsia="方正黑体简体"/>
                <w:sz w:val="21"/>
                <w:szCs w:val="21"/>
              </w:rPr>
            </w:pPr>
            <w:r w:rsidRPr="00ED4F22">
              <w:rPr>
                <w:rFonts w:ascii="方正黑体简体" w:eastAsia="方正黑体简体" w:hint="eastAsia"/>
                <w:sz w:val="21"/>
                <w:szCs w:val="21"/>
                <w:lang w:bidi="ar"/>
              </w:rPr>
              <w:t>地址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ascii="方正黑体简体" w:eastAsia="方正黑体简体"/>
                <w:sz w:val="21"/>
                <w:szCs w:val="21"/>
              </w:rPr>
            </w:pPr>
            <w:r w:rsidRPr="00ED4F22">
              <w:rPr>
                <w:rFonts w:ascii="方正黑体简体" w:eastAsia="方正黑体简体" w:hint="eastAsia"/>
                <w:sz w:val="21"/>
                <w:szCs w:val="21"/>
                <w:lang w:bidi="ar"/>
              </w:rPr>
              <w:t>备注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182320110001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成都产品质量检验研究院有限责任公司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/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四川省产品质量监督检验检测院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/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成都市产品质量监督检验院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  <w:lang w:bidi="ar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李铭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028-65099239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18180909926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成都市龙泉</w:t>
            </w:r>
            <w:proofErr w:type="gramStart"/>
            <w:r w:rsidRPr="00ED4F22">
              <w:rPr>
                <w:rFonts w:eastAsia="宋体"/>
                <w:sz w:val="21"/>
                <w:szCs w:val="21"/>
                <w:lang w:bidi="ar"/>
              </w:rPr>
              <w:t>驿兴茂街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16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号</w:t>
            </w:r>
            <w:proofErr w:type="gramEnd"/>
          </w:p>
        </w:tc>
        <w:tc>
          <w:tcPr>
            <w:tcW w:w="3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spacing w:line="420" w:lineRule="exact"/>
              <w:jc w:val="left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具体检测参数请咨询机构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防护口罩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proofErr w:type="gramStart"/>
            <w:r w:rsidRPr="00ED4F22">
              <w:rPr>
                <w:rFonts w:eastAsia="宋体"/>
                <w:sz w:val="21"/>
                <w:szCs w:val="21"/>
                <w:lang w:bidi="ar"/>
              </w:rPr>
              <w:t>董平</w:t>
            </w:r>
            <w:proofErr w:type="gram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028-82313935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18180909907</w:t>
            </w: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</w:p>
        </w:tc>
        <w:tc>
          <w:tcPr>
            <w:tcW w:w="3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spacing w:line="42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152300140128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四川省食品药品检验检测院（四川省药品质量研究院、四川省医疗器械检测中心）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医</w:t>
            </w:r>
            <w:r w:rsidRPr="00ED4F22">
              <w:rPr>
                <w:rFonts w:eastAsia="宋体" w:hint="eastAsia"/>
                <w:sz w:val="21"/>
                <w:szCs w:val="21"/>
                <w:lang w:bidi="ar"/>
              </w:rPr>
              <w:t>疗器械、消毒产品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皮微姝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028-64020236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028-64020237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13880723984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成都市高新区西区</w:t>
            </w:r>
            <w:proofErr w:type="gramStart"/>
            <w:r w:rsidRPr="00ED4F22">
              <w:rPr>
                <w:rFonts w:eastAsia="宋体"/>
                <w:sz w:val="21"/>
                <w:szCs w:val="21"/>
                <w:lang w:bidi="ar"/>
              </w:rPr>
              <w:t>新业路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4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号</w:t>
            </w:r>
            <w:proofErr w:type="gramEnd"/>
            <w:r w:rsidRPr="00ED4F22">
              <w:rPr>
                <w:rFonts w:eastAsia="宋体"/>
                <w:sz w:val="21"/>
                <w:szCs w:val="21"/>
                <w:lang w:bidi="ar"/>
              </w:rPr>
              <w:t>附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28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spacing w:line="420" w:lineRule="exact"/>
              <w:jc w:val="left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医用一次性防护服、医用防护口罩、医用外科口罩</w:t>
            </w:r>
            <w:r w:rsidRPr="00ED4F22">
              <w:rPr>
                <w:rFonts w:eastAsia="宋体" w:hint="eastAsia"/>
                <w:sz w:val="21"/>
                <w:szCs w:val="21"/>
                <w:lang w:bidi="ar"/>
              </w:rPr>
              <w:t>、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一次性使用医用口罩、一次性使用无菌手术膜、病人、医护人员和器械用手术单、手术衣和洁净服、一次性使用卫生用品、一次性使用医疗用品、一次性使用灭菌橡胶外科手套、一次性使用非灭菌橡胶外科手套、一次性使用医用橡胶检查手套、一次性使用无菌手术单（巾）、一次性使用医用手术衣。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  <w:lang w:bidi="ar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172311120292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四川省纤维检验局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针织口罩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赵瑞方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028-86694130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13688369967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成都市少城路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7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spacing w:line="420" w:lineRule="exact"/>
              <w:jc w:val="left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具体检测参数请咨询机构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  <w:lang w:bidi="ar"/>
              </w:rPr>
              <w:lastRenderedPageBreak/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172311120499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绵阳市纤维检验所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脱脂纱布口罩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邓文川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0816-2263218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13990136344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绵阳市高新区飞云大道东段</w:t>
            </w:r>
            <w:r w:rsidRPr="00ED4F22">
              <w:rPr>
                <w:rFonts w:eastAsia="宋体"/>
                <w:sz w:val="21"/>
                <w:szCs w:val="21"/>
              </w:rPr>
              <w:t>257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微生物委托第三方机构检测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152300140129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资阳市食品药品检验检测中心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医</w:t>
            </w:r>
            <w:r w:rsidRPr="00ED4F22">
              <w:rPr>
                <w:rFonts w:eastAsia="宋体" w:hint="eastAsia"/>
                <w:sz w:val="21"/>
                <w:szCs w:val="21"/>
                <w:lang w:bidi="ar"/>
              </w:rPr>
              <w:t>疗器械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袁文洪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028-26210621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13882900671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资阳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市雁江区外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环路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西一段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330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一次性医用口罩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  <w:lang w:bidi="ar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172300230239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四川省危险化学品质量监督检验所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工业消毒剂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刘勇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028-62058653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13709009028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成都市青羊区东门街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2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spacing w:line="420" w:lineRule="exact"/>
              <w:jc w:val="left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次氯酸钠、过氧乙酸、漂白粉、工业过氧化氢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  <w:lang w:bidi="ar"/>
              </w:rPr>
              <w:t>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172300100272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四川大学华西公共卫生学院分析测试中心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/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四川大学华西第四医院（四川大学华西职业病医院）检测中心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黄婷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028-85501275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13036683044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成都市人民南路三段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16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spacing w:line="420" w:lineRule="exact"/>
              <w:jc w:val="left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具体检测参数请咨询机构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152300140076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成都市食品药品检验研究院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/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成都市药品检验所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/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成都市农业质量监测中心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  <w:lang w:bidi="ar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ascii="宋体" w:eastAsia="宋体" w:hAnsi="宋体" w:cs="宋体" w:hint="eastAsia"/>
                <w:sz w:val="21"/>
                <w:szCs w:val="21"/>
              </w:rPr>
              <w:t>张立新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ascii="宋体" w:eastAsia="宋体" w:hAnsi="宋体" w:cs="宋体" w:hint="eastAsia"/>
                <w:sz w:val="21"/>
                <w:szCs w:val="21"/>
              </w:rPr>
              <w:t>028-85362745  13908213003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成都市武侯科技</w:t>
            </w:r>
            <w:proofErr w:type="gramStart"/>
            <w:r w:rsidRPr="00ED4F22">
              <w:rPr>
                <w:rFonts w:eastAsia="宋体"/>
                <w:sz w:val="21"/>
                <w:szCs w:val="21"/>
                <w:lang w:bidi="ar"/>
              </w:rPr>
              <w:t>园武兴</w:t>
            </w:r>
            <w:proofErr w:type="gramEnd"/>
            <w:r w:rsidRPr="00ED4F22">
              <w:rPr>
                <w:rFonts w:eastAsia="宋体"/>
                <w:sz w:val="21"/>
                <w:szCs w:val="21"/>
                <w:lang w:bidi="ar"/>
              </w:rPr>
              <w:t>二路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10</w:t>
            </w:r>
            <w:r w:rsidRPr="00ED4F22">
              <w:rPr>
                <w:rFonts w:eastAsia="宋体"/>
                <w:sz w:val="21"/>
                <w:szCs w:val="21"/>
                <w:lang w:bidi="ar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spacing w:line="420" w:lineRule="exact"/>
              <w:jc w:val="left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具体检测参数请咨询机构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  <w:lang w:bidi="ar"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162300100112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成都市锦江区疾病预防控制中心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proofErr w:type="gramStart"/>
            <w:r w:rsidRPr="00ED4F22">
              <w:rPr>
                <w:rFonts w:eastAsia="宋体"/>
                <w:sz w:val="21"/>
                <w:szCs w:val="21"/>
              </w:rPr>
              <w:t>叶克强</w:t>
            </w:r>
            <w:proofErr w:type="gram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028-84411514  17345059507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成都市锦华路一段</w:t>
            </w:r>
            <w:r w:rsidRPr="00ED4F22">
              <w:rPr>
                <w:rFonts w:eastAsia="宋体"/>
                <w:sz w:val="21"/>
                <w:szCs w:val="21"/>
              </w:rPr>
              <w:t>221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spacing w:line="420" w:lineRule="exact"/>
              <w:jc w:val="left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具体检测参数请咨询机构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  <w:lang w:bidi="ar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152300100119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新津县疾病预防控制中心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王凌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028-82522245 15828567176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成都市新津县五津镇五津北路</w:t>
            </w:r>
            <w:r w:rsidRPr="00ED4F22">
              <w:rPr>
                <w:rFonts w:eastAsia="宋体"/>
                <w:sz w:val="21"/>
                <w:szCs w:val="21"/>
              </w:rPr>
              <w:t>121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spacing w:line="420" w:lineRule="exact"/>
              <w:jc w:val="left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具体检测参数请咨询机构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11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152300100130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蒲江县疾病预防控制中心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伍建军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028-88551076  13882167628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成都市蒲江县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鹤山镇驭虹路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69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spacing w:line="420" w:lineRule="exact"/>
              <w:jc w:val="left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具体检测参数请咨询机构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lastRenderedPageBreak/>
              <w:t>12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152300110159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成都市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青白江区疾病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proofErr w:type="gramStart"/>
            <w:r w:rsidRPr="00ED4F22">
              <w:rPr>
                <w:rFonts w:eastAsia="宋体"/>
                <w:sz w:val="21"/>
                <w:szCs w:val="21"/>
              </w:rPr>
              <w:t>尹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兴国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028-83306860 13678148835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成都市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青白江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区政府南路</w:t>
            </w:r>
            <w:r w:rsidRPr="00ED4F22">
              <w:rPr>
                <w:rFonts w:eastAsia="宋体"/>
                <w:sz w:val="21"/>
                <w:szCs w:val="21"/>
              </w:rPr>
              <w:t>65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spacing w:line="420" w:lineRule="exact"/>
              <w:jc w:val="left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具体检测参数请咨询机构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13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162300100019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金堂县疾病预防控制中心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proofErr w:type="gramStart"/>
            <w:r w:rsidRPr="00ED4F22">
              <w:rPr>
                <w:rFonts w:eastAsia="宋体"/>
                <w:sz w:val="21"/>
                <w:szCs w:val="21"/>
              </w:rPr>
              <w:t>肖兵</w:t>
            </w:r>
            <w:proofErr w:type="gram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028-84939129 13881711197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成都市金堂县赵镇迎宾大道一段</w:t>
            </w:r>
            <w:r w:rsidRPr="00ED4F22">
              <w:rPr>
                <w:rFonts w:eastAsia="宋体"/>
                <w:sz w:val="21"/>
                <w:szCs w:val="21"/>
              </w:rPr>
              <w:t>17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spacing w:line="420" w:lineRule="exact"/>
              <w:jc w:val="left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具体检测参数请咨询机构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14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162300100550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成都市金牛区疾病预防控制中心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于彤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028-87546508  13648075153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成都市金牛区茶店子横街</w:t>
            </w:r>
            <w:r w:rsidRPr="00ED4F22">
              <w:rPr>
                <w:rFonts w:eastAsia="宋体"/>
                <w:sz w:val="21"/>
                <w:szCs w:val="21"/>
              </w:rPr>
              <w:t>12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spacing w:line="420" w:lineRule="exact"/>
              <w:jc w:val="left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具体检测参数请咨询机构</w:t>
            </w:r>
          </w:p>
        </w:tc>
      </w:tr>
      <w:tr w:rsidR="000A512A" w:rsidRPr="00ED4F22" w:rsidTr="0068466F">
        <w:trPr>
          <w:trHeight w:val="902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15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162300100676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郫都区疾病预防控制中心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余林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028-87885361 13881915445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成都市郫都区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郫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筒街道望东路</w:t>
            </w:r>
            <w:r w:rsidRPr="00ED4F22">
              <w:rPr>
                <w:rFonts w:eastAsia="宋体"/>
                <w:sz w:val="21"/>
                <w:szCs w:val="21"/>
              </w:rPr>
              <w:t>35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spacing w:line="420" w:lineRule="exact"/>
              <w:jc w:val="left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具体检测参数请咨询机构</w:t>
            </w:r>
          </w:p>
        </w:tc>
      </w:tr>
      <w:tr w:rsidR="000A512A" w:rsidRPr="00ED4F22" w:rsidTr="0068466F">
        <w:trPr>
          <w:trHeight w:val="973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16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172300100072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邛崃市疾病预防控制中心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袁驰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028-88791301 18982220999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成都市邛崃市长安大道</w:t>
            </w:r>
            <w:r w:rsidRPr="00ED4F22">
              <w:rPr>
                <w:rFonts w:eastAsia="宋体"/>
                <w:sz w:val="21"/>
                <w:szCs w:val="21"/>
              </w:rPr>
              <w:t>179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spacing w:line="420" w:lineRule="exact"/>
              <w:jc w:val="left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具体检测参数请咨询机构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17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172300100142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成都市成华区疾病预防控制中心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许凌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028-84310908 15828022422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成都市成华区龙绵街</w:t>
            </w:r>
            <w:r w:rsidRPr="00ED4F22">
              <w:rPr>
                <w:rFonts w:eastAsia="宋体"/>
                <w:sz w:val="21"/>
                <w:szCs w:val="21"/>
              </w:rPr>
              <w:t>1991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spacing w:line="420" w:lineRule="exact"/>
              <w:jc w:val="left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具体检测参数请咨询机构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18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172300100524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成都市双流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区疾病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周志强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028-85800618 18981879786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成都市双流区东升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街道藏卫路南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二段</w:t>
            </w:r>
            <w:r w:rsidRPr="00ED4F22">
              <w:rPr>
                <w:rFonts w:eastAsia="宋体"/>
                <w:sz w:val="21"/>
                <w:szCs w:val="21"/>
              </w:rPr>
              <w:t>759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spacing w:line="420" w:lineRule="exact"/>
              <w:jc w:val="left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具体检测参数请咨询机构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152303100174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四川中环康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源卫生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技术服务有限公司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proofErr w:type="gramStart"/>
            <w:r w:rsidRPr="00ED4F22">
              <w:rPr>
                <w:rFonts w:eastAsia="宋体"/>
                <w:sz w:val="21"/>
                <w:szCs w:val="21"/>
              </w:rPr>
              <w:t>吴雨穗</w:t>
            </w:r>
            <w:proofErr w:type="gram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028-85142138  18990645535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成都市高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新区科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园南路</w:t>
            </w:r>
            <w:r w:rsidRPr="00ED4F22">
              <w:rPr>
                <w:rFonts w:eastAsia="宋体"/>
                <w:sz w:val="21"/>
                <w:szCs w:val="21"/>
              </w:rPr>
              <w:t>88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  <w:r w:rsidRPr="00ED4F22">
              <w:rPr>
                <w:rFonts w:eastAsia="宋体"/>
                <w:sz w:val="21"/>
                <w:szCs w:val="21"/>
              </w:rPr>
              <w:t>8</w:t>
            </w:r>
            <w:r w:rsidRPr="00ED4F22">
              <w:rPr>
                <w:rFonts w:eastAsia="宋体"/>
                <w:sz w:val="21"/>
                <w:szCs w:val="21"/>
              </w:rPr>
              <w:t>栋</w:t>
            </w:r>
            <w:r w:rsidRPr="00ED4F22">
              <w:rPr>
                <w:rFonts w:eastAsia="宋体"/>
                <w:sz w:val="21"/>
                <w:szCs w:val="21"/>
              </w:rPr>
              <w:t>8</w:t>
            </w:r>
            <w:r w:rsidRPr="00ED4F22">
              <w:rPr>
                <w:rFonts w:eastAsia="宋体"/>
                <w:sz w:val="21"/>
                <w:szCs w:val="21"/>
              </w:rPr>
              <w:t>层</w:t>
            </w:r>
            <w:r w:rsidRPr="00ED4F22">
              <w:rPr>
                <w:rFonts w:eastAsia="宋体"/>
                <w:sz w:val="21"/>
                <w:szCs w:val="21"/>
              </w:rPr>
              <w:t>801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spacing w:line="420" w:lineRule="exact"/>
              <w:jc w:val="left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具体检测参数请咨询机构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lastRenderedPageBreak/>
              <w:t>20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172303100201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中铁二局集团疾病预防控制中心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proofErr w:type="gramStart"/>
            <w:r w:rsidRPr="00ED4F22">
              <w:rPr>
                <w:rFonts w:eastAsia="宋体"/>
                <w:sz w:val="21"/>
                <w:szCs w:val="21"/>
              </w:rPr>
              <w:t>古勇</w:t>
            </w:r>
            <w:proofErr w:type="gram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028-87675722 18980635868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成都市金牛区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西体路</w:t>
            </w:r>
            <w:r w:rsidRPr="00ED4F22">
              <w:rPr>
                <w:rFonts w:eastAsia="宋体"/>
                <w:sz w:val="21"/>
                <w:szCs w:val="21"/>
              </w:rPr>
              <w:t>8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  <w:proofErr w:type="gramEnd"/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具体检测参数请咨询机构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21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162303100018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成都天健新业环境监测技术服务有限公司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张德远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028-85152651 15828410757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成都市高新区二环路南四段</w:t>
            </w:r>
            <w:r w:rsidRPr="00ED4F22">
              <w:rPr>
                <w:rFonts w:eastAsia="宋体"/>
                <w:sz w:val="21"/>
                <w:szCs w:val="21"/>
              </w:rPr>
              <w:t>2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  <w:r w:rsidRPr="00ED4F22">
              <w:rPr>
                <w:rFonts w:eastAsia="宋体"/>
                <w:sz w:val="21"/>
                <w:szCs w:val="21"/>
              </w:rPr>
              <w:t>2</w:t>
            </w:r>
            <w:r w:rsidRPr="00ED4F22">
              <w:rPr>
                <w:rFonts w:eastAsia="宋体"/>
                <w:sz w:val="21"/>
                <w:szCs w:val="21"/>
              </w:rPr>
              <w:t>幢</w:t>
            </w:r>
            <w:r w:rsidRPr="00ED4F22">
              <w:rPr>
                <w:rFonts w:eastAsia="宋体"/>
                <w:sz w:val="21"/>
                <w:szCs w:val="21"/>
              </w:rPr>
              <w:t>2</w:t>
            </w:r>
            <w:r w:rsidRPr="00ED4F22">
              <w:rPr>
                <w:rFonts w:eastAsia="宋体"/>
                <w:sz w:val="21"/>
                <w:szCs w:val="21"/>
              </w:rPr>
              <w:t>层</w:t>
            </w:r>
            <w:r w:rsidRPr="00ED4F22">
              <w:rPr>
                <w:rFonts w:eastAsia="宋体"/>
                <w:sz w:val="21"/>
                <w:szCs w:val="21"/>
              </w:rPr>
              <w:t>6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具体检测参数请咨询机构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22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172300100138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乐至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县疾病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卢国庆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028-23322439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13882992709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乐至县天池镇新南路</w:t>
            </w:r>
            <w:r w:rsidRPr="00ED4F22">
              <w:rPr>
                <w:rFonts w:eastAsia="宋体"/>
                <w:sz w:val="21"/>
                <w:szCs w:val="21"/>
              </w:rPr>
              <w:t>59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细菌菌落总数、大肠菌群、溶血性链球菌、金黄色葡萄球菌、医疗用品无菌检验、使用中消毒剂染菌量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23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152300110150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内江市产品质量监督检验所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洗手液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刘峰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0832-2051911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0832-2052672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18990564556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内江市东兴区西林大道</w:t>
            </w:r>
            <w:r w:rsidRPr="00ED4F22">
              <w:rPr>
                <w:rFonts w:eastAsia="宋体"/>
                <w:sz w:val="21"/>
                <w:szCs w:val="21"/>
              </w:rPr>
              <w:t>789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具体检测参数请咨询机构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24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152300110175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富顺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县疾病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proofErr w:type="gramStart"/>
            <w:r w:rsidRPr="00ED4F22">
              <w:rPr>
                <w:rFonts w:eastAsia="宋体"/>
                <w:sz w:val="21"/>
                <w:szCs w:val="21"/>
              </w:rPr>
              <w:t>曹东梅</w:t>
            </w:r>
            <w:proofErr w:type="gram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0813-7165607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13881449344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富顺县富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世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镇富达路</w:t>
            </w:r>
            <w:r w:rsidRPr="00ED4F22">
              <w:rPr>
                <w:rFonts w:eastAsia="宋体"/>
                <w:sz w:val="21"/>
                <w:szCs w:val="21"/>
              </w:rPr>
              <w:t>531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大肠菌群、致病性化脓菌、真菌菌落总数、消毒剂有效氯含量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25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182300110098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自贡检验检测院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廖宣成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0813-2988986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13990015270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自贡市高新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工业园区荣川路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6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次氯酸钠、漂白粉、过氧乙酸溶液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26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182300110217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德阳市产品质量监督检验所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黄琼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0838-2203259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13550627799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德阳市荷花巷</w:t>
            </w:r>
            <w:r w:rsidRPr="00ED4F22">
              <w:rPr>
                <w:rFonts w:eastAsia="宋体"/>
                <w:sz w:val="21"/>
                <w:szCs w:val="21"/>
              </w:rPr>
              <w:t>99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漂白粉（检测指标：外观、有效氯、水分、总氯量与有效氯之差、热稳定系数）</w:t>
            </w:r>
            <w:r w:rsidRPr="00ED4F22">
              <w:rPr>
                <w:rFonts w:eastAsia="宋体"/>
                <w:sz w:val="21"/>
                <w:szCs w:val="21"/>
              </w:rPr>
              <w:t>;</w:t>
            </w:r>
            <w:r w:rsidRPr="00ED4F22">
              <w:rPr>
                <w:rFonts w:eastAsia="宋体"/>
                <w:sz w:val="21"/>
                <w:szCs w:val="21"/>
              </w:rPr>
              <w:t>漂白液（检测指标：外观、有效氯、残渣）</w:t>
            </w:r>
            <w:r w:rsidRPr="00ED4F22">
              <w:rPr>
                <w:rFonts w:eastAsia="宋体"/>
                <w:sz w:val="21"/>
                <w:szCs w:val="21"/>
              </w:rPr>
              <w:t>;</w:t>
            </w:r>
            <w:r w:rsidRPr="00ED4F22">
              <w:rPr>
                <w:rFonts w:eastAsia="宋体"/>
                <w:sz w:val="21"/>
                <w:szCs w:val="21"/>
              </w:rPr>
              <w:t>次氯酸钙（漂粉精）（检测指标：外观、</w:t>
            </w:r>
            <w:r w:rsidRPr="00ED4F22">
              <w:rPr>
                <w:rFonts w:eastAsia="宋体"/>
                <w:sz w:val="21"/>
                <w:szCs w:val="21"/>
              </w:rPr>
              <w:lastRenderedPageBreak/>
              <w:t>有效氯、水分）</w:t>
            </w:r>
            <w:r w:rsidRPr="00ED4F22">
              <w:rPr>
                <w:rFonts w:eastAsia="宋体"/>
                <w:sz w:val="21"/>
                <w:szCs w:val="21"/>
              </w:rPr>
              <w:t>;</w:t>
            </w:r>
            <w:r w:rsidRPr="00ED4F22">
              <w:rPr>
                <w:rFonts w:eastAsia="宋体"/>
                <w:sz w:val="21"/>
                <w:szCs w:val="21"/>
              </w:rPr>
              <w:t>次氯酸钠（检测指标：外观、有效氯、铁、砷、重金属、游离碱）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lastRenderedPageBreak/>
              <w:t>27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182311260221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德阳市纤维检验所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日常防护型口罩</w:t>
            </w:r>
            <w:r w:rsidRPr="00ED4F22">
              <w:rPr>
                <w:rFonts w:eastAsia="宋体" w:hint="eastAsia"/>
                <w:sz w:val="21"/>
                <w:szCs w:val="21"/>
              </w:rPr>
              <w:t>、</w:t>
            </w:r>
            <w:r w:rsidRPr="00ED4F22">
              <w:rPr>
                <w:rFonts w:eastAsia="宋体"/>
                <w:sz w:val="21"/>
                <w:szCs w:val="21"/>
              </w:rPr>
              <w:t>普通劳动防护服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黄琼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0838-2203259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13550627799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德阳市荷花巷</w:t>
            </w:r>
            <w:r w:rsidRPr="00ED4F22">
              <w:rPr>
                <w:rFonts w:eastAsia="宋体"/>
                <w:sz w:val="21"/>
                <w:szCs w:val="21"/>
              </w:rPr>
              <w:t>99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口罩</w:t>
            </w:r>
            <w:r w:rsidRPr="00ED4F22">
              <w:rPr>
                <w:rFonts w:eastAsia="宋体"/>
                <w:sz w:val="21"/>
                <w:szCs w:val="21"/>
              </w:rPr>
              <w:t>检测指标：甲醛含量、</w:t>
            </w:r>
            <w:r w:rsidRPr="00ED4F22">
              <w:rPr>
                <w:rFonts w:eastAsia="宋体"/>
                <w:sz w:val="21"/>
                <w:szCs w:val="21"/>
              </w:rPr>
              <w:t>pH</w:t>
            </w:r>
            <w:r w:rsidRPr="00ED4F22">
              <w:rPr>
                <w:rFonts w:eastAsia="宋体"/>
                <w:sz w:val="21"/>
                <w:szCs w:val="21"/>
              </w:rPr>
              <w:t>值、可分解致癌芳香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胺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染料、口罩带及口罩带与口罩体的连接处断裂强力、微生物</w:t>
            </w:r>
            <w:r w:rsidRPr="00ED4F22">
              <w:rPr>
                <w:rFonts w:eastAsia="宋体"/>
                <w:sz w:val="21"/>
                <w:szCs w:val="21"/>
              </w:rPr>
              <w:t xml:space="preserve">; </w:t>
            </w:r>
            <w:r w:rsidRPr="00ED4F22">
              <w:rPr>
                <w:rFonts w:eastAsia="宋体" w:hint="eastAsia"/>
                <w:sz w:val="21"/>
                <w:szCs w:val="21"/>
              </w:rPr>
              <w:t>防护服</w:t>
            </w:r>
            <w:r w:rsidRPr="00ED4F22">
              <w:rPr>
                <w:rFonts w:eastAsia="宋体"/>
                <w:sz w:val="21"/>
                <w:szCs w:val="21"/>
              </w:rPr>
              <w:t>检测指标：面料断裂强力、尺寸变化、接缝强力、耐洗色牢度、耐摩擦色牢度、耐汗渍色牢度、耐水色牢度、甲醛含量、</w:t>
            </w:r>
            <w:r w:rsidRPr="00ED4F22">
              <w:rPr>
                <w:rFonts w:eastAsia="宋体"/>
                <w:sz w:val="21"/>
                <w:szCs w:val="21"/>
              </w:rPr>
              <w:t>pH</w:t>
            </w:r>
            <w:r w:rsidRPr="00ED4F22">
              <w:rPr>
                <w:rFonts w:eastAsia="宋体"/>
                <w:sz w:val="21"/>
                <w:szCs w:val="21"/>
              </w:rPr>
              <w:t>值、异味、可分解致癌芳香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胺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染料</w:t>
            </w:r>
            <w:r w:rsidRPr="00ED4F22">
              <w:rPr>
                <w:rFonts w:eastAsia="宋体"/>
                <w:sz w:val="21"/>
                <w:szCs w:val="21"/>
              </w:rPr>
              <w:t xml:space="preserve"> 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 w:hint="eastAsia"/>
                <w:sz w:val="21"/>
                <w:szCs w:val="21"/>
                <w:lang w:bidi="ar"/>
              </w:rPr>
              <w:t>28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162300100509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德阳市疾病预防控制中心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吉华贵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0838-2518363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13981050263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德阳市千山街一段</w:t>
            </w:r>
            <w:r w:rsidRPr="00ED4F22">
              <w:rPr>
                <w:rFonts w:eastAsia="宋体"/>
                <w:sz w:val="21"/>
                <w:szCs w:val="21"/>
              </w:rPr>
              <w:t>1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氯消毒剂中有效氯</w:t>
            </w:r>
            <w:r w:rsidRPr="00ED4F22">
              <w:rPr>
                <w:rFonts w:eastAsia="宋体" w:hint="eastAsia"/>
                <w:sz w:val="21"/>
                <w:szCs w:val="21"/>
              </w:rPr>
              <w:t>：</w:t>
            </w:r>
            <w:r w:rsidRPr="00ED4F22">
              <w:rPr>
                <w:rFonts w:eastAsia="宋体"/>
                <w:sz w:val="21"/>
                <w:szCs w:val="21"/>
              </w:rPr>
              <w:t>采用生活饮用水标准，非产品标准检测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29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172300100125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广汉市疾病预防控制中心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肖从蓉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0838-5220616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15183655682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四川省广汉市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雒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城镇顺德路</w:t>
            </w:r>
            <w:r w:rsidRPr="00ED4F22">
              <w:rPr>
                <w:rFonts w:eastAsia="宋体"/>
                <w:sz w:val="21"/>
                <w:szCs w:val="21"/>
              </w:rPr>
              <w:t>133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氯消毒剂中有效氯</w:t>
            </w:r>
            <w:r w:rsidRPr="00ED4F22">
              <w:rPr>
                <w:rFonts w:eastAsia="宋体" w:hint="eastAsia"/>
                <w:sz w:val="21"/>
                <w:szCs w:val="21"/>
              </w:rPr>
              <w:t>：</w:t>
            </w:r>
            <w:r w:rsidRPr="00ED4F22">
              <w:rPr>
                <w:rFonts w:eastAsia="宋体"/>
                <w:sz w:val="21"/>
                <w:szCs w:val="21"/>
              </w:rPr>
              <w:t>采用生活饮用水标准，非产品标准检测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30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162300100059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攀枝花市疾病预防控制中心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proofErr w:type="gramStart"/>
            <w:r w:rsidRPr="00ED4F22">
              <w:rPr>
                <w:rFonts w:eastAsia="宋体"/>
                <w:sz w:val="21"/>
                <w:szCs w:val="21"/>
              </w:rPr>
              <w:t>朱琼仙</w:t>
            </w:r>
            <w:proofErr w:type="gram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0812-3373208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18090400539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攀枝花市东区机场路</w:t>
            </w:r>
            <w:r w:rsidRPr="00ED4F22">
              <w:rPr>
                <w:rFonts w:eastAsia="宋体"/>
                <w:sz w:val="21"/>
                <w:szCs w:val="21"/>
              </w:rPr>
              <w:t>996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总余氯、有效氯、有效碘、过氧乙酸、过氧化氢、二氧化氯、戊二醛、乙醇含量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31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162300100199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广元市疾病预防控制中心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宋晓龙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0839-3220342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13508065880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利州区东坝滨河北路</w:t>
            </w:r>
            <w:r w:rsidRPr="00ED4F22">
              <w:rPr>
                <w:rFonts w:eastAsia="宋体"/>
                <w:sz w:val="21"/>
                <w:szCs w:val="21"/>
              </w:rPr>
              <w:t>203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消毒剂有效氯含量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32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162300100533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利州区疾病预防控制中心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刘德政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0839-3305352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13881207861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广元市利州区东坝文化路</w:t>
            </w:r>
            <w:r w:rsidRPr="00ED4F22">
              <w:rPr>
                <w:rFonts w:eastAsia="宋体"/>
                <w:sz w:val="21"/>
                <w:szCs w:val="21"/>
              </w:rPr>
              <w:t>222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消毒剂有效氯含量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lastRenderedPageBreak/>
              <w:t>33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172300100254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剑阁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县疾病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何丽娟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0839-6603370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13808123411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广元市剑阁县下寺镇东滨大道</w:t>
            </w:r>
            <w:r w:rsidRPr="00ED4F22">
              <w:rPr>
                <w:rFonts w:eastAsia="宋体"/>
                <w:sz w:val="21"/>
                <w:szCs w:val="21"/>
              </w:rPr>
              <w:t>89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消毒剂有效氯含量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34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162321110161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眉山市疾病预防控制中心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proofErr w:type="gramStart"/>
            <w:r w:rsidRPr="00ED4F22">
              <w:rPr>
                <w:rFonts w:eastAsia="宋体"/>
                <w:sz w:val="21"/>
                <w:szCs w:val="21"/>
              </w:rPr>
              <w:t>辛正利</w:t>
            </w:r>
            <w:proofErr w:type="gram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028-38195130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15984337002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眉山市东坡大道南三段</w:t>
            </w:r>
            <w:r w:rsidRPr="00ED4F22">
              <w:rPr>
                <w:rFonts w:eastAsia="宋体"/>
                <w:sz w:val="21"/>
                <w:szCs w:val="21"/>
              </w:rPr>
              <w:t>15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消毒剂有效氯含量测定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35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152314230135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四川精睿检验检测有限公司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何红莲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0813-2760027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13330813237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四川省自贡市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鸿鹤路</w:t>
            </w:r>
            <w:r w:rsidRPr="00ED4F22">
              <w:rPr>
                <w:rFonts w:eastAsia="宋体"/>
                <w:sz w:val="21"/>
                <w:szCs w:val="21"/>
              </w:rPr>
              <w:t>41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  <w:proofErr w:type="gramEnd"/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漂白粉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162303100551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叙永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县疾病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proofErr w:type="gramStart"/>
            <w:r w:rsidRPr="00ED4F22">
              <w:rPr>
                <w:rFonts w:eastAsia="宋体"/>
                <w:sz w:val="21"/>
                <w:szCs w:val="21"/>
              </w:rPr>
              <w:t>陈必俊</w:t>
            </w:r>
            <w:proofErr w:type="gram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0830-6272561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13982781758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泸州市叙永县环城北路</w:t>
            </w:r>
            <w:r w:rsidRPr="00ED4F22">
              <w:rPr>
                <w:rFonts w:eastAsia="宋体"/>
                <w:sz w:val="21"/>
                <w:szCs w:val="21"/>
              </w:rPr>
              <w:t>144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乙醇含量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37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172320110222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绵阳市产品质量监督检验所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proofErr w:type="gramStart"/>
            <w:r w:rsidRPr="00ED4F22">
              <w:rPr>
                <w:rFonts w:eastAsia="宋体"/>
                <w:sz w:val="21"/>
                <w:szCs w:val="21"/>
              </w:rPr>
              <w:t>赵航</w:t>
            </w:r>
            <w:proofErr w:type="gram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0816-2267129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13548438189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绵阳市飞云大道东段</w:t>
            </w:r>
            <w:r w:rsidRPr="00ED4F22">
              <w:rPr>
                <w:rFonts w:eastAsia="宋体"/>
                <w:sz w:val="21"/>
                <w:szCs w:val="21"/>
              </w:rPr>
              <w:t>257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次氯酸钠溶液（</w:t>
            </w:r>
            <w:r w:rsidRPr="00ED4F22">
              <w:rPr>
                <w:rFonts w:eastAsia="宋体"/>
                <w:sz w:val="21"/>
                <w:szCs w:val="21"/>
              </w:rPr>
              <w:t>GB/T 19106-2013</w:t>
            </w:r>
            <w:r w:rsidRPr="00ED4F22">
              <w:rPr>
                <w:rFonts w:eastAsia="宋体"/>
                <w:sz w:val="21"/>
                <w:szCs w:val="21"/>
              </w:rPr>
              <w:t>）、次氯酸钙</w:t>
            </w:r>
            <w:r w:rsidRPr="00ED4F22">
              <w:rPr>
                <w:rFonts w:eastAsia="宋体"/>
                <w:sz w:val="21"/>
                <w:szCs w:val="21"/>
              </w:rPr>
              <w:t>(</w:t>
            </w:r>
            <w:r w:rsidRPr="00ED4F22">
              <w:rPr>
                <w:rFonts w:eastAsia="宋体"/>
                <w:sz w:val="21"/>
                <w:szCs w:val="21"/>
              </w:rPr>
              <w:t>漂粉精</w:t>
            </w:r>
            <w:r w:rsidRPr="00ED4F22">
              <w:rPr>
                <w:rFonts w:eastAsia="宋体"/>
                <w:sz w:val="21"/>
                <w:szCs w:val="21"/>
              </w:rPr>
              <w:t>)</w:t>
            </w:r>
            <w:r w:rsidRPr="00ED4F22">
              <w:rPr>
                <w:rFonts w:eastAsia="宋体"/>
                <w:sz w:val="21"/>
                <w:szCs w:val="21"/>
              </w:rPr>
              <w:t>（</w:t>
            </w:r>
            <w:r w:rsidRPr="00ED4F22">
              <w:rPr>
                <w:rFonts w:eastAsia="宋体"/>
                <w:sz w:val="21"/>
                <w:szCs w:val="21"/>
              </w:rPr>
              <w:t>GB/T 10666-2008</w:t>
            </w:r>
            <w:r w:rsidRPr="00ED4F22">
              <w:rPr>
                <w:rFonts w:eastAsia="宋体"/>
                <w:sz w:val="21"/>
                <w:szCs w:val="21"/>
              </w:rPr>
              <w:t>）、漂白粉（</w:t>
            </w:r>
            <w:r w:rsidRPr="00ED4F22">
              <w:rPr>
                <w:rFonts w:eastAsia="宋体"/>
                <w:sz w:val="21"/>
                <w:szCs w:val="21"/>
              </w:rPr>
              <w:t>HG/T 2496-2006</w:t>
            </w:r>
            <w:r w:rsidRPr="00ED4F22">
              <w:rPr>
                <w:rFonts w:eastAsia="宋体"/>
                <w:sz w:val="21"/>
                <w:szCs w:val="21"/>
              </w:rPr>
              <w:t>）漂白液（</w:t>
            </w:r>
            <w:r w:rsidRPr="00ED4F22">
              <w:rPr>
                <w:rFonts w:eastAsia="宋体"/>
                <w:sz w:val="21"/>
                <w:szCs w:val="21"/>
              </w:rPr>
              <w:t>HG/T 2497-2006</w:t>
            </w:r>
            <w:r w:rsidRPr="00ED4F22">
              <w:rPr>
                <w:rFonts w:eastAsia="宋体"/>
                <w:sz w:val="21"/>
                <w:szCs w:val="21"/>
              </w:rPr>
              <w:t>）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38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152300100140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绵阳市疾病预防控制中心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文献英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0816-2231689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13778059987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绵阳市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涪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城路</w:t>
            </w:r>
            <w:r w:rsidRPr="00ED4F22">
              <w:rPr>
                <w:rFonts w:eastAsia="宋体"/>
                <w:sz w:val="21"/>
                <w:szCs w:val="21"/>
              </w:rPr>
              <w:t>62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含氯消毒剂中的有效氯、乙醇消毒剂（备注：仅含乙醇和水的溶液）中乙醇含量、细菌菌落总数、真菌菌落总数、大肠菌群、金黄色葡萄球菌、溶血性链球菌、铜绿假单胞菌、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182312050419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四川良测检测技术有限公司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敬志明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0816-2928596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15984666555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四川省绵阳市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科创区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八角南路东段</w:t>
            </w:r>
            <w:r w:rsidRPr="00ED4F22">
              <w:rPr>
                <w:rFonts w:eastAsia="宋体"/>
                <w:sz w:val="21"/>
                <w:szCs w:val="21"/>
              </w:rPr>
              <w:t>1</w:t>
            </w:r>
            <w:r w:rsidRPr="00ED4F22">
              <w:rPr>
                <w:rFonts w:eastAsia="宋体"/>
                <w:sz w:val="21"/>
                <w:szCs w:val="21"/>
              </w:rPr>
              <w:lastRenderedPageBreak/>
              <w:t>号</w:t>
            </w:r>
            <w:r w:rsidRPr="00ED4F22">
              <w:rPr>
                <w:rFonts w:eastAsia="宋体"/>
                <w:sz w:val="21"/>
                <w:szCs w:val="21"/>
              </w:rPr>
              <w:t>5</w:t>
            </w:r>
            <w:r w:rsidRPr="00ED4F22">
              <w:rPr>
                <w:rFonts w:eastAsia="宋体"/>
                <w:sz w:val="21"/>
                <w:szCs w:val="21"/>
              </w:rPr>
              <w:t>栋</w:t>
            </w:r>
            <w:r w:rsidRPr="00ED4F22">
              <w:rPr>
                <w:rFonts w:eastAsia="宋体"/>
                <w:sz w:val="21"/>
                <w:szCs w:val="21"/>
              </w:rPr>
              <w:t>5</w:t>
            </w:r>
            <w:r w:rsidRPr="00ED4F22">
              <w:rPr>
                <w:rFonts w:eastAsia="宋体"/>
                <w:sz w:val="21"/>
                <w:szCs w:val="21"/>
              </w:rPr>
              <w:t>层</w:t>
            </w:r>
            <w:r w:rsidRPr="00ED4F22">
              <w:rPr>
                <w:rFonts w:eastAsia="宋体"/>
                <w:sz w:val="21"/>
                <w:szCs w:val="21"/>
              </w:rPr>
              <w:t>1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lastRenderedPageBreak/>
              <w:t>细菌菌落总数、大肠菌群、真菌菌落总数、金黄色葡萄球菌、乙型溶血性链球菌、铜</w:t>
            </w:r>
            <w:r w:rsidRPr="00ED4F22">
              <w:rPr>
                <w:rFonts w:eastAsia="宋体"/>
                <w:sz w:val="21"/>
                <w:szCs w:val="21"/>
              </w:rPr>
              <w:lastRenderedPageBreak/>
              <w:t>绿假单胞菌、细菌菌落总数、使用中消毒液染菌量、医用内窥镜、压力蒸汽灭菌效果检测、干热灭菌效果检测、环氧乙烷灭菌效果检测、紫外线消毒效果检测、过氧化氢低温等离子灭菌效果、低温甲醛蒸汽灭菌效果、霉菌和酵母菌、粪大肠菌群、沙门氏菌、志贺氏菌、大肠菌群、金黄色葡萄球菌、乙型溶血性链球菌、铜绿假单胞菌（绿脓杆菌）、手和皮肤消毒效果监测、物体表面消毒效果监测、空气消毒效果监测、紫外线灯辐射照度值、内毒素、真菌菌落总数、初始污染菌、无菌实验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lastRenderedPageBreak/>
              <w:t>40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162312050557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四川明正检测技术有限公司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一次性使用卫生用品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proofErr w:type="gramStart"/>
            <w:r w:rsidRPr="00ED4F22">
              <w:rPr>
                <w:rFonts w:eastAsia="宋体"/>
                <w:sz w:val="21"/>
                <w:szCs w:val="21"/>
              </w:rPr>
              <w:t>唐唯</w:t>
            </w:r>
            <w:proofErr w:type="gram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0816-6869369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18909019546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绵阳高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新区一康路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16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68466F">
            <w:pPr>
              <w:widowControl/>
              <w:spacing w:beforeLines="50" w:before="301" w:afterLines="50" w:after="301"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细菌菌落总数、大肠菌群、真菌菌落总数、金黄色葡萄球菌、乙型溶血性链球菌、铜绿假单胞菌、使用中消毒液染菌量、压力蒸汽灭菌效果、医院空气、医护人员手、物体表面、医疗器械的细菌总数和致病菌检测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lastRenderedPageBreak/>
              <w:t>41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182300100266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proofErr w:type="gramStart"/>
            <w:r w:rsidRPr="00ED4F22">
              <w:rPr>
                <w:rFonts w:eastAsia="宋体"/>
                <w:sz w:val="21"/>
                <w:szCs w:val="21"/>
              </w:rPr>
              <w:t>达州市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陈松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0818-2371569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18982860081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proofErr w:type="gramStart"/>
            <w:r w:rsidRPr="00ED4F22">
              <w:rPr>
                <w:rFonts w:eastAsia="宋体"/>
                <w:sz w:val="21"/>
                <w:szCs w:val="21"/>
              </w:rPr>
              <w:t>达州市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通川区西外龙泉路</w:t>
            </w:r>
            <w:r w:rsidRPr="00ED4F22">
              <w:rPr>
                <w:rFonts w:eastAsia="宋体"/>
                <w:sz w:val="21"/>
                <w:szCs w:val="21"/>
              </w:rPr>
              <w:t>16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氯化氰、二氯乙酸、溴酸盐、甲氯酸盐、二氧化氯、游离余氯醛、亚氯酸盐，有效氯、砷、游离碱、重金属，汞、砷、镉、六价铬、铅、氧化铝、盐基度、密度、水不溶物、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氨态氮</w:t>
            </w:r>
            <w:proofErr w:type="gramEnd"/>
            <w:r w:rsidRPr="00ED4F22">
              <w:rPr>
                <w:rFonts w:eastAsia="宋体" w:hint="eastAsia"/>
                <w:sz w:val="21"/>
                <w:szCs w:val="21"/>
              </w:rPr>
              <w:t>。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42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162303100614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达川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区疾病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夏一万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0818-2682281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15181828345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proofErr w:type="gramStart"/>
            <w:r w:rsidRPr="00ED4F22">
              <w:rPr>
                <w:rFonts w:eastAsia="宋体"/>
                <w:sz w:val="21"/>
                <w:szCs w:val="21"/>
              </w:rPr>
              <w:t>达州市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达川区翠屏街道兴盛街</w:t>
            </w:r>
            <w:r w:rsidRPr="00ED4F22">
              <w:rPr>
                <w:rFonts w:eastAsia="宋体"/>
                <w:sz w:val="21"/>
                <w:szCs w:val="21"/>
              </w:rPr>
              <w:t>333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氯消毒剂中有效氯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43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172303100104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万源市疾病预防控制中心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袁威伟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0818-8622221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13548291022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四川省万源市太平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镇春坪巷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28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氯消毒剂中有效氯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44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172303100026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开江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县疾病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段绍军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0818-8368018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13982812256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开江县新宁镇外西街</w:t>
            </w:r>
            <w:r w:rsidRPr="00ED4F22">
              <w:rPr>
                <w:rFonts w:eastAsia="宋体"/>
                <w:sz w:val="21"/>
                <w:szCs w:val="21"/>
              </w:rPr>
              <w:t>267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氯消毒剂中有效氯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45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152300100111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大竹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县疾病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张玉华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0818-6238622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18781861808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大竹县北城大道一段</w:t>
            </w:r>
            <w:r w:rsidRPr="00ED4F22">
              <w:rPr>
                <w:rFonts w:eastAsia="宋体"/>
                <w:sz w:val="21"/>
                <w:szCs w:val="21"/>
              </w:rPr>
              <w:t>88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氯消毒剂中有效氯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46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182303100133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宣汉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县疾病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proofErr w:type="gramStart"/>
            <w:r w:rsidRPr="00ED4F22">
              <w:rPr>
                <w:rFonts w:eastAsia="宋体"/>
                <w:sz w:val="21"/>
                <w:szCs w:val="21"/>
              </w:rPr>
              <w:t>郎小霞</w:t>
            </w:r>
            <w:proofErr w:type="gram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0818-5222020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15883709327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proofErr w:type="gramStart"/>
            <w:r w:rsidRPr="00ED4F22">
              <w:rPr>
                <w:rFonts w:eastAsia="宋体"/>
                <w:sz w:val="21"/>
                <w:szCs w:val="21"/>
              </w:rPr>
              <w:t>达州市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宣汉县东乡镇多宝寺</w:t>
            </w:r>
            <w:r w:rsidRPr="00ED4F22">
              <w:rPr>
                <w:rFonts w:eastAsia="宋体"/>
                <w:sz w:val="21"/>
                <w:szCs w:val="21"/>
              </w:rPr>
              <w:t>140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氯消毒剂中有效氯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47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172300100137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渠县疾病预防控制中心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邹燕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0818-7322049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13684225899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渠县渠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江镇营渠路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422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氯消毒剂中有效氯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48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172303100364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仁寿县疾病预防控制中心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黄河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028-36201678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13990382858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仁寿县文林镇嘉南路一段</w:t>
            </w:r>
            <w:r w:rsidRPr="00ED4F22">
              <w:rPr>
                <w:rFonts w:eastAsia="宋体"/>
                <w:sz w:val="21"/>
                <w:szCs w:val="21"/>
              </w:rPr>
              <w:t>87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消毒剂有效成分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lastRenderedPageBreak/>
              <w:t>49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182300100118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巴中市疾病预防控制中心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白云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0827-5253009</w:t>
            </w:r>
          </w:p>
          <w:p w:rsidR="000A512A" w:rsidRPr="00ED4F22" w:rsidRDefault="000A512A" w:rsidP="00E634DD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18908298911</w:t>
            </w:r>
            <w:bookmarkStart w:id="0" w:name="_GoBack"/>
            <w:bookmarkEnd w:id="0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巴中市巴州区育才街</w:t>
            </w:r>
            <w:r w:rsidRPr="00ED4F22">
              <w:rPr>
                <w:rFonts w:eastAsia="宋体"/>
                <w:sz w:val="21"/>
                <w:szCs w:val="21"/>
              </w:rPr>
              <w:t>50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细菌菌落总数、大肠菌群、溶血性链球菌、铜绿假单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胞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杆菌、金黄色葡萄球菌、真菌菌落总数、无菌试验、有效氯、有效碘、过氧乙酸、臭氧、甲醛、戊二醛、乙醇）；医疗卫生场所</w:t>
            </w:r>
            <w:r w:rsidRPr="00ED4F22">
              <w:rPr>
                <w:rFonts w:eastAsia="宋体" w:hint="eastAsia"/>
                <w:sz w:val="21"/>
                <w:szCs w:val="21"/>
              </w:rPr>
              <w:t>：</w:t>
            </w:r>
            <w:r w:rsidRPr="00ED4F22">
              <w:rPr>
                <w:rFonts w:eastAsia="宋体"/>
                <w:sz w:val="21"/>
                <w:szCs w:val="21"/>
              </w:rPr>
              <w:t>细菌菌落总数、大肠菌群、乙型溶血性链球菌、铜绿假单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胞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杆菌、金黄色葡萄球菌、沙门氏菌、真菌菌落总数、使用中消毒液染菌量、耐热大肠菌群、紫外线灯管辐照度、静压差、空气悬浮粒子计数、总余氯）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50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182300100368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南江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县疾病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proofErr w:type="gramStart"/>
            <w:r w:rsidRPr="00ED4F22">
              <w:rPr>
                <w:rFonts w:eastAsia="宋体"/>
                <w:sz w:val="21"/>
                <w:szCs w:val="21"/>
              </w:rPr>
              <w:t>许丹</w:t>
            </w:r>
            <w:proofErr w:type="gram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0827-8222296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13330610044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四川省巴中市南江县光雾山大道红星段康福巷</w:t>
            </w:r>
            <w:r w:rsidRPr="00ED4F22">
              <w:rPr>
                <w:rFonts w:eastAsia="宋体"/>
                <w:sz w:val="21"/>
                <w:szCs w:val="21"/>
              </w:rPr>
              <w:t>2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细菌总数、大肠菌群、溶血性链球菌、绿脓杆菌、金黄色葡萄球菌、沙门氏菌、真菌菌落总数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top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51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182300100348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巴州区疾病预防控制中心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634DD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吴俊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0827-5229389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13158715821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巴中市巴州区回风长寿路</w:t>
            </w:r>
            <w:r w:rsidRPr="00ED4F22">
              <w:rPr>
                <w:rFonts w:eastAsia="宋体"/>
                <w:sz w:val="21"/>
                <w:szCs w:val="21"/>
              </w:rPr>
              <w:t>269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菌落总数、大肠菌群、溶血性链球菌、绿脓杆菌、金黄色葡萄球菌、沙门氏菌、真菌菌落总数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top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52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172300100209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平昌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县疾病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张志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0827-6339133</w:t>
            </w:r>
          </w:p>
          <w:p w:rsidR="000A512A" w:rsidRPr="00ED4F22" w:rsidRDefault="000A512A" w:rsidP="00E634DD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19983631911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A576E1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平昌县金宝新区信义大道</w:t>
            </w:r>
            <w:r w:rsidRPr="00ED4F22">
              <w:rPr>
                <w:rFonts w:eastAsia="宋体"/>
                <w:sz w:val="21"/>
                <w:szCs w:val="21"/>
              </w:rPr>
              <w:t>8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消毒剂有效氯含量测定</w:t>
            </w:r>
          </w:p>
        </w:tc>
      </w:tr>
      <w:tr w:rsidR="000A512A" w:rsidRPr="00ED4F22" w:rsidTr="00ED4F22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top"/>
              <w:rPr>
                <w:rFonts w:eastAsia="宋体"/>
                <w:sz w:val="21"/>
                <w:szCs w:val="21"/>
                <w:lang w:bidi="ar"/>
              </w:rPr>
            </w:pPr>
            <w:r w:rsidRPr="00ED4F22">
              <w:rPr>
                <w:rFonts w:eastAsia="宋体"/>
                <w:sz w:val="21"/>
                <w:szCs w:val="21"/>
                <w:lang w:bidi="ar"/>
              </w:rPr>
              <w:t>53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162300100217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通江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县疾病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预防控制中心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 w:hint="eastAsia"/>
                <w:sz w:val="21"/>
                <w:szCs w:val="21"/>
              </w:rPr>
              <w:t>消毒产品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杜晓波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t>0827-7221571</w:t>
            </w:r>
          </w:p>
          <w:p w:rsidR="000A512A" w:rsidRPr="00ED4F22" w:rsidRDefault="000A512A" w:rsidP="00ED4F22">
            <w:pPr>
              <w:widowControl/>
              <w:spacing w:line="420" w:lineRule="exact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lastRenderedPageBreak/>
              <w:t>18398222185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lastRenderedPageBreak/>
              <w:t>通江</w:t>
            </w:r>
            <w:proofErr w:type="gramStart"/>
            <w:r w:rsidRPr="00ED4F22">
              <w:rPr>
                <w:rFonts w:eastAsia="宋体"/>
                <w:sz w:val="21"/>
                <w:szCs w:val="21"/>
              </w:rPr>
              <w:t>县诺江镇春长</w:t>
            </w:r>
            <w:r w:rsidRPr="00ED4F22">
              <w:rPr>
                <w:rFonts w:eastAsia="宋体"/>
                <w:sz w:val="21"/>
                <w:szCs w:val="21"/>
              </w:rPr>
              <w:lastRenderedPageBreak/>
              <w:t>坪街</w:t>
            </w:r>
            <w:proofErr w:type="gramEnd"/>
            <w:r w:rsidRPr="00ED4F22">
              <w:rPr>
                <w:rFonts w:eastAsia="宋体"/>
                <w:sz w:val="21"/>
                <w:szCs w:val="21"/>
              </w:rPr>
              <w:t>51</w:t>
            </w:r>
            <w:r w:rsidRPr="00ED4F22">
              <w:rPr>
                <w:rFonts w:eastAsia="宋体"/>
                <w:sz w:val="21"/>
                <w:szCs w:val="21"/>
              </w:rPr>
              <w:t>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512A" w:rsidRPr="00ED4F22" w:rsidRDefault="000A512A" w:rsidP="00ED4F22">
            <w:pPr>
              <w:widowControl/>
              <w:spacing w:line="420" w:lineRule="exact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 w:rsidRPr="00ED4F22">
              <w:rPr>
                <w:rFonts w:eastAsia="宋体"/>
                <w:sz w:val="21"/>
                <w:szCs w:val="21"/>
              </w:rPr>
              <w:lastRenderedPageBreak/>
              <w:t>细菌菌落总数、大肠菌群、真菌菌落总数、</w:t>
            </w:r>
            <w:r w:rsidRPr="00ED4F22">
              <w:rPr>
                <w:rFonts w:eastAsia="宋体"/>
                <w:sz w:val="21"/>
                <w:szCs w:val="21"/>
              </w:rPr>
              <w:lastRenderedPageBreak/>
              <w:t>金黄色葡萄球菌、溶血性链球菌、绿脓杆菌、消毒剂有效氯含量、二氧化氯含量、戊二醛含量、乙醇浓度</w:t>
            </w:r>
          </w:p>
        </w:tc>
      </w:tr>
    </w:tbl>
    <w:p w:rsidR="000A512A" w:rsidRDefault="000A512A" w:rsidP="000A512A">
      <w:pPr>
        <w:rPr>
          <w:rFonts w:eastAsia="微软雅黑"/>
          <w:b/>
          <w:color w:val="000000"/>
          <w:sz w:val="40"/>
          <w:szCs w:val="40"/>
          <w:shd w:val="clear" w:color="auto" w:fill="FFFFFF"/>
        </w:rPr>
      </w:pPr>
    </w:p>
    <w:p w:rsidR="000A512A" w:rsidRPr="000A512A" w:rsidRDefault="000A512A">
      <w:pPr>
        <w:widowControl/>
        <w:jc w:val="left"/>
        <w:rPr>
          <w:rFonts w:ascii="新宋体" w:eastAsia="新宋体" w:hAnsi="新宋体" w:cs="新宋体"/>
          <w:b/>
          <w:bCs/>
          <w:color w:val="000000"/>
          <w:szCs w:val="32"/>
        </w:rPr>
      </w:pPr>
    </w:p>
    <w:sectPr w:rsidR="000A512A" w:rsidRPr="000A512A" w:rsidSect="00ED4F22">
      <w:footerReference w:type="even" r:id="rId8"/>
      <w:footerReference w:type="default" r:id="rId9"/>
      <w:pgSz w:w="16838" w:h="11906" w:orient="landscape" w:code="9"/>
      <w:pgMar w:top="1588" w:right="1134" w:bottom="1361" w:left="1134" w:header="851" w:footer="1077" w:gutter="0"/>
      <w:pgNumType w:fmt="numberInDash"/>
      <w:cols w:space="425"/>
      <w:docGrid w:type="lines" w:linePitch="603" w:charSpace="-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E31" w:rsidRDefault="001A0E31" w:rsidP="00AC79DD">
      <w:r>
        <w:separator/>
      </w:r>
    </w:p>
  </w:endnote>
  <w:endnote w:type="continuationSeparator" w:id="0">
    <w:p w:rsidR="001A0E31" w:rsidRDefault="001A0E31" w:rsidP="00AC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68883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0A512A" w:rsidRPr="00AB783B" w:rsidRDefault="000A512A">
        <w:pPr>
          <w:pStyle w:val="a9"/>
          <w:rPr>
            <w:rFonts w:ascii="宋体" w:eastAsia="宋体" w:hAnsi="宋体"/>
            <w:sz w:val="24"/>
            <w:szCs w:val="24"/>
          </w:rPr>
        </w:pPr>
        <w:r w:rsidRPr="00AB783B">
          <w:rPr>
            <w:rFonts w:ascii="宋体" w:eastAsia="宋体" w:hAnsi="宋体"/>
            <w:sz w:val="24"/>
            <w:szCs w:val="24"/>
          </w:rPr>
          <w:fldChar w:fldCharType="begin"/>
        </w:r>
        <w:r w:rsidRPr="00AB783B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AB783B">
          <w:rPr>
            <w:rFonts w:ascii="宋体" w:eastAsia="宋体" w:hAnsi="宋体"/>
            <w:sz w:val="24"/>
            <w:szCs w:val="24"/>
          </w:rPr>
          <w:fldChar w:fldCharType="separate"/>
        </w:r>
        <w:r w:rsidR="00E634DD" w:rsidRPr="00E634DD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E634DD">
          <w:rPr>
            <w:rFonts w:ascii="宋体" w:eastAsia="宋体" w:hAnsi="宋体"/>
            <w:noProof/>
            <w:sz w:val="24"/>
            <w:szCs w:val="24"/>
          </w:rPr>
          <w:t xml:space="preserve"> 6 -</w:t>
        </w:r>
        <w:r w:rsidRPr="00AB783B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292869"/>
      <w:docPartObj>
        <w:docPartGallery w:val="Page Numbers (Bottom of Page)"/>
        <w:docPartUnique/>
      </w:docPartObj>
    </w:sdtPr>
    <w:sdtEndPr/>
    <w:sdtContent>
      <w:p w:rsidR="000A512A" w:rsidRDefault="000A512A">
        <w:pPr>
          <w:pStyle w:val="a9"/>
          <w:jc w:val="right"/>
        </w:pPr>
        <w:r w:rsidRPr="00AB783B">
          <w:rPr>
            <w:rFonts w:ascii="宋体" w:eastAsia="宋体" w:hAnsi="宋体"/>
            <w:sz w:val="24"/>
            <w:szCs w:val="24"/>
          </w:rPr>
          <w:fldChar w:fldCharType="begin"/>
        </w:r>
        <w:r w:rsidRPr="00AB783B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AB783B">
          <w:rPr>
            <w:rFonts w:ascii="宋体" w:eastAsia="宋体" w:hAnsi="宋体"/>
            <w:sz w:val="24"/>
            <w:szCs w:val="24"/>
          </w:rPr>
          <w:fldChar w:fldCharType="separate"/>
        </w:r>
        <w:r w:rsidR="00E634DD" w:rsidRPr="00E634DD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E634DD">
          <w:rPr>
            <w:rFonts w:ascii="宋体" w:eastAsia="宋体" w:hAnsi="宋体"/>
            <w:noProof/>
            <w:sz w:val="24"/>
            <w:szCs w:val="24"/>
          </w:rPr>
          <w:t xml:space="preserve"> 7 -</w:t>
        </w:r>
        <w:r w:rsidRPr="00AB783B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E31" w:rsidRDefault="001A0E31" w:rsidP="00AC79DD">
      <w:r>
        <w:separator/>
      </w:r>
    </w:p>
  </w:footnote>
  <w:footnote w:type="continuationSeparator" w:id="0">
    <w:p w:rsidR="001A0E31" w:rsidRDefault="001A0E31" w:rsidP="00AC7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evenAndOddHeaders/>
  <w:drawingGridHorizontalSpacing w:val="160"/>
  <w:drawingGridVerticalSpacing w:val="603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20"/>
    <w:rsid w:val="00010603"/>
    <w:rsid w:val="00030062"/>
    <w:rsid w:val="00037249"/>
    <w:rsid w:val="00080E54"/>
    <w:rsid w:val="000A512A"/>
    <w:rsid w:val="000E6A23"/>
    <w:rsid w:val="0018443F"/>
    <w:rsid w:val="001A0E31"/>
    <w:rsid w:val="001E54F6"/>
    <w:rsid w:val="002323C4"/>
    <w:rsid w:val="00291292"/>
    <w:rsid w:val="00304021"/>
    <w:rsid w:val="00304495"/>
    <w:rsid w:val="003054C0"/>
    <w:rsid w:val="0033235B"/>
    <w:rsid w:val="00380E5C"/>
    <w:rsid w:val="00405D6B"/>
    <w:rsid w:val="004542EA"/>
    <w:rsid w:val="00455F7B"/>
    <w:rsid w:val="004C49FA"/>
    <w:rsid w:val="005B7AAC"/>
    <w:rsid w:val="005E307A"/>
    <w:rsid w:val="0060131E"/>
    <w:rsid w:val="006301F9"/>
    <w:rsid w:val="00635699"/>
    <w:rsid w:val="0068466F"/>
    <w:rsid w:val="006C336F"/>
    <w:rsid w:val="006D6670"/>
    <w:rsid w:val="00700689"/>
    <w:rsid w:val="007356B7"/>
    <w:rsid w:val="00775AFD"/>
    <w:rsid w:val="007C7C51"/>
    <w:rsid w:val="00805B73"/>
    <w:rsid w:val="008232C1"/>
    <w:rsid w:val="008E72E6"/>
    <w:rsid w:val="0093357E"/>
    <w:rsid w:val="00956C09"/>
    <w:rsid w:val="009B3FA4"/>
    <w:rsid w:val="009C1563"/>
    <w:rsid w:val="00A520F2"/>
    <w:rsid w:val="00A576E1"/>
    <w:rsid w:val="00A81294"/>
    <w:rsid w:val="00A94263"/>
    <w:rsid w:val="00AA6776"/>
    <w:rsid w:val="00AB783B"/>
    <w:rsid w:val="00AC18CE"/>
    <w:rsid w:val="00AC79DD"/>
    <w:rsid w:val="00AD3B91"/>
    <w:rsid w:val="00BA6474"/>
    <w:rsid w:val="00BF447C"/>
    <w:rsid w:val="00C16F0C"/>
    <w:rsid w:val="00CF1E49"/>
    <w:rsid w:val="00D11CE6"/>
    <w:rsid w:val="00DA352C"/>
    <w:rsid w:val="00DC4F40"/>
    <w:rsid w:val="00DE7E57"/>
    <w:rsid w:val="00DF601C"/>
    <w:rsid w:val="00DF72BE"/>
    <w:rsid w:val="00E151AD"/>
    <w:rsid w:val="00E20544"/>
    <w:rsid w:val="00E634DD"/>
    <w:rsid w:val="00EA70BB"/>
    <w:rsid w:val="00EB533C"/>
    <w:rsid w:val="00ED4F22"/>
    <w:rsid w:val="00ED5FD3"/>
    <w:rsid w:val="00FA3A92"/>
    <w:rsid w:val="00FD2551"/>
    <w:rsid w:val="00FF0520"/>
    <w:rsid w:val="021E1A5D"/>
    <w:rsid w:val="081A62C5"/>
    <w:rsid w:val="0C6713B7"/>
    <w:rsid w:val="181C0A7C"/>
    <w:rsid w:val="1B416601"/>
    <w:rsid w:val="1D972608"/>
    <w:rsid w:val="1E514A4F"/>
    <w:rsid w:val="1EE02624"/>
    <w:rsid w:val="260E18E4"/>
    <w:rsid w:val="263E1AC1"/>
    <w:rsid w:val="274427C2"/>
    <w:rsid w:val="285007DD"/>
    <w:rsid w:val="28B65282"/>
    <w:rsid w:val="299B7C0B"/>
    <w:rsid w:val="2C303368"/>
    <w:rsid w:val="2C7D67E8"/>
    <w:rsid w:val="33332D3A"/>
    <w:rsid w:val="34C6233B"/>
    <w:rsid w:val="370D5D5B"/>
    <w:rsid w:val="3DD07AF1"/>
    <w:rsid w:val="401E2DFD"/>
    <w:rsid w:val="46DF3623"/>
    <w:rsid w:val="47265F70"/>
    <w:rsid w:val="47A76286"/>
    <w:rsid w:val="48355C31"/>
    <w:rsid w:val="4BF05F7B"/>
    <w:rsid w:val="4E2B47D1"/>
    <w:rsid w:val="528C6538"/>
    <w:rsid w:val="5613090F"/>
    <w:rsid w:val="5C4254F3"/>
    <w:rsid w:val="5E3C1666"/>
    <w:rsid w:val="5EEE03D6"/>
    <w:rsid w:val="60373CC1"/>
    <w:rsid w:val="61D57862"/>
    <w:rsid w:val="62DB3BB6"/>
    <w:rsid w:val="6734215E"/>
    <w:rsid w:val="675077A3"/>
    <w:rsid w:val="683E147C"/>
    <w:rsid w:val="755775E9"/>
    <w:rsid w:val="7624392F"/>
    <w:rsid w:val="79E47195"/>
    <w:rsid w:val="7C2E1FA6"/>
    <w:rsid w:val="7E1C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pPr>
      <w:jc w:val="left"/>
    </w:pPr>
    <w:rPr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a6">
    <w:name w:val="Hyperlink"/>
    <w:basedOn w:val="a0"/>
    <w:uiPriority w:val="99"/>
    <w:semiHidden/>
    <w:unhideWhenUsed/>
    <w:rPr>
      <w:color w:val="0000FF"/>
      <w:u w:val="none"/>
    </w:rPr>
  </w:style>
  <w:style w:type="paragraph" w:customStyle="1" w:styleId="defaultparagraphfontChar">
    <w:name w:val="default paragraph font Char"/>
    <w:basedOn w:val="a"/>
    <w:qFormat/>
    <w:pPr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current">
    <w:name w:val="current"/>
    <w:basedOn w:val="a0"/>
    <w:qFormat/>
    <w:rPr>
      <w:b/>
      <w:color w:val="FFFFFF"/>
      <w:bdr w:val="single" w:sz="6" w:space="0" w:color="0862B8"/>
      <w:shd w:val="clear" w:color="auto" w:fill="0862B8"/>
    </w:rPr>
  </w:style>
  <w:style w:type="character" w:customStyle="1" w:styleId="disabled">
    <w:name w:val="disabled"/>
    <w:basedOn w:val="a0"/>
    <w:qFormat/>
    <w:rPr>
      <w:color w:val="BABABA"/>
      <w:bdr w:val="single" w:sz="6" w:space="0" w:color="BABABA"/>
    </w:rPr>
  </w:style>
  <w:style w:type="character" w:customStyle="1" w:styleId="bsharetext">
    <w:name w:val="bsharetext"/>
    <w:basedOn w:val="a0"/>
    <w:qFormat/>
  </w:style>
  <w:style w:type="paragraph" w:styleId="a7">
    <w:name w:val="Balloon Text"/>
    <w:basedOn w:val="a"/>
    <w:link w:val="Char"/>
    <w:uiPriority w:val="99"/>
    <w:semiHidden/>
    <w:unhideWhenUsed/>
    <w:rsid w:val="00E151AD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E151AD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AC7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AC79DD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AC7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AC79DD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AB783B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AB783B"/>
    <w:rPr>
      <w:rFonts w:ascii="Times New Roman" w:eastAsia="方正仿宋简体" w:hAnsi="Times New Roman" w:cs="Times New Roman"/>
      <w:sz w:val="32"/>
      <w:szCs w:val="24"/>
    </w:rPr>
  </w:style>
  <w:style w:type="paragraph" w:styleId="ab">
    <w:name w:val="List Paragraph"/>
    <w:basedOn w:val="a"/>
    <w:uiPriority w:val="34"/>
    <w:qFormat/>
    <w:rsid w:val="006C336F"/>
    <w:pPr>
      <w:ind w:firstLineChars="200" w:firstLine="420"/>
    </w:pPr>
    <w:rPr>
      <w:rFonts w:ascii="Calibri" w:eastAsia="宋体" w:hAnsi="Calibri"/>
      <w:kern w:val="2"/>
      <w:sz w:val="21"/>
    </w:rPr>
  </w:style>
  <w:style w:type="character" w:customStyle="1" w:styleId="font01">
    <w:name w:val="font01"/>
    <w:basedOn w:val="a0"/>
    <w:rsid w:val="00EB533C"/>
    <w:rPr>
      <w:rFonts w:ascii="宋体" w:eastAsia="宋体" w:hAnsi="宋体" w:cs="宋体" w:hint="eastAsia"/>
      <w:i w:val="0"/>
      <w:color w:val="FF0000"/>
      <w:sz w:val="18"/>
      <w:szCs w:val="18"/>
      <w:u w:val="none"/>
    </w:rPr>
  </w:style>
  <w:style w:type="character" w:customStyle="1" w:styleId="font11">
    <w:name w:val="font11"/>
    <w:basedOn w:val="a0"/>
    <w:rsid w:val="00EB533C"/>
    <w:rPr>
      <w:rFonts w:ascii="宋体" w:eastAsia="宋体" w:hAnsi="宋体" w:cs="宋体" w:hint="eastAsia"/>
      <w:i w:val="0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pPr>
      <w:jc w:val="left"/>
    </w:pPr>
    <w:rPr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a6">
    <w:name w:val="Hyperlink"/>
    <w:basedOn w:val="a0"/>
    <w:uiPriority w:val="99"/>
    <w:semiHidden/>
    <w:unhideWhenUsed/>
    <w:rPr>
      <w:color w:val="0000FF"/>
      <w:u w:val="none"/>
    </w:rPr>
  </w:style>
  <w:style w:type="paragraph" w:customStyle="1" w:styleId="defaultparagraphfontChar">
    <w:name w:val="default paragraph font Char"/>
    <w:basedOn w:val="a"/>
    <w:qFormat/>
    <w:pPr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current">
    <w:name w:val="current"/>
    <w:basedOn w:val="a0"/>
    <w:qFormat/>
    <w:rPr>
      <w:b/>
      <w:color w:val="FFFFFF"/>
      <w:bdr w:val="single" w:sz="6" w:space="0" w:color="0862B8"/>
      <w:shd w:val="clear" w:color="auto" w:fill="0862B8"/>
    </w:rPr>
  </w:style>
  <w:style w:type="character" w:customStyle="1" w:styleId="disabled">
    <w:name w:val="disabled"/>
    <w:basedOn w:val="a0"/>
    <w:qFormat/>
    <w:rPr>
      <w:color w:val="BABABA"/>
      <w:bdr w:val="single" w:sz="6" w:space="0" w:color="BABABA"/>
    </w:rPr>
  </w:style>
  <w:style w:type="character" w:customStyle="1" w:styleId="bsharetext">
    <w:name w:val="bsharetext"/>
    <w:basedOn w:val="a0"/>
    <w:qFormat/>
  </w:style>
  <w:style w:type="paragraph" w:styleId="a7">
    <w:name w:val="Balloon Text"/>
    <w:basedOn w:val="a"/>
    <w:link w:val="Char"/>
    <w:uiPriority w:val="99"/>
    <w:semiHidden/>
    <w:unhideWhenUsed/>
    <w:rsid w:val="00E151AD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E151AD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AC7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AC79DD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AC7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AC79DD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AB783B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AB783B"/>
    <w:rPr>
      <w:rFonts w:ascii="Times New Roman" w:eastAsia="方正仿宋简体" w:hAnsi="Times New Roman" w:cs="Times New Roman"/>
      <w:sz w:val="32"/>
      <w:szCs w:val="24"/>
    </w:rPr>
  </w:style>
  <w:style w:type="paragraph" w:styleId="ab">
    <w:name w:val="List Paragraph"/>
    <w:basedOn w:val="a"/>
    <w:uiPriority w:val="34"/>
    <w:qFormat/>
    <w:rsid w:val="006C336F"/>
    <w:pPr>
      <w:ind w:firstLineChars="200" w:firstLine="420"/>
    </w:pPr>
    <w:rPr>
      <w:rFonts w:ascii="Calibri" w:eastAsia="宋体" w:hAnsi="Calibri"/>
      <w:kern w:val="2"/>
      <w:sz w:val="21"/>
    </w:rPr>
  </w:style>
  <w:style w:type="character" w:customStyle="1" w:styleId="font01">
    <w:name w:val="font01"/>
    <w:basedOn w:val="a0"/>
    <w:rsid w:val="00EB533C"/>
    <w:rPr>
      <w:rFonts w:ascii="宋体" w:eastAsia="宋体" w:hAnsi="宋体" w:cs="宋体" w:hint="eastAsia"/>
      <w:i w:val="0"/>
      <w:color w:val="FF0000"/>
      <w:sz w:val="18"/>
      <w:szCs w:val="18"/>
      <w:u w:val="none"/>
    </w:rPr>
  </w:style>
  <w:style w:type="character" w:customStyle="1" w:styleId="font11">
    <w:name w:val="font11"/>
    <w:basedOn w:val="a0"/>
    <w:rsid w:val="00EB533C"/>
    <w:rPr>
      <w:rFonts w:ascii="宋体" w:eastAsia="宋体" w:hAnsi="宋体" w:cs="宋体" w:hint="eastAsia"/>
      <w:i w:val="0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940</Words>
  <Characters>5363</Characters>
  <Application>Microsoft Office Word</Application>
  <DocSecurity>0</DocSecurity>
  <Lines>44</Lines>
  <Paragraphs>12</Paragraphs>
  <ScaleCrop>false</ScaleCrop>
  <Company>Lenovo</Company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舒 王</dc:creator>
  <cp:lastModifiedBy>王丽</cp:lastModifiedBy>
  <cp:revision>6</cp:revision>
  <cp:lastPrinted>2020-02-07T02:17:00Z</cp:lastPrinted>
  <dcterms:created xsi:type="dcterms:W3CDTF">2020-02-07T02:13:00Z</dcterms:created>
  <dcterms:modified xsi:type="dcterms:W3CDTF">2020-02-07T06:22:00Z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