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29A" w:rsidRPr="00C9629A" w:rsidRDefault="00C9629A" w:rsidP="00C9629A">
      <w:pPr>
        <w:rPr>
          <w:rFonts w:ascii="方正黑体简体" w:eastAsia="方正黑体简体" w:hAnsi="Times New Roman" w:cs="Times New Roman"/>
          <w:kern w:val="0"/>
          <w:sz w:val="32"/>
          <w:szCs w:val="24"/>
        </w:rPr>
      </w:pPr>
      <w:r w:rsidRPr="00C9629A">
        <w:rPr>
          <w:rFonts w:ascii="方正黑体简体" w:eastAsia="方正黑体简体" w:hAnsi="Times New Roman" w:cs="Times New Roman" w:hint="eastAsia"/>
          <w:kern w:val="0"/>
          <w:sz w:val="32"/>
          <w:szCs w:val="24"/>
        </w:rPr>
        <w:t>附件</w:t>
      </w:r>
    </w:p>
    <w:p w:rsidR="00C9629A" w:rsidRPr="00C9629A" w:rsidRDefault="00C9629A" w:rsidP="00C9629A">
      <w:pPr>
        <w:spacing w:line="600" w:lineRule="exact"/>
        <w:jc w:val="center"/>
        <w:rPr>
          <w:rFonts w:ascii="方正小标宋简体" w:eastAsia="方正小标宋简体" w:hAnsi="Times New Roman" w:cs="Times New Roman"/>
          <w:kern w:val="0"/>
          <w:sz w:val="44"/>
          <w:szCs w:val="32"/>
        </w:rPr>
      </w:pPr>
      <w:bookmarkStart w:id="0" w:name="_GoBack"/>
      <w:r w:rsidRPr="00C9629A">
        <w:rPr>
          <w:rFonts w:ascii="方正小标宋简体" w:eastAsia="方正小标宋简体" w:hAnsi="Times New Roman" w:cs="Times New Roman" w:hint="eastAsia"/>
          <w:kern w:val="0"/>
          <w:sz w:val="44"/>
          <w:szCs w:val="32"/>
        </w:rPr>
        <w:t>2019年机动车检验机构监督检查结果表</w:t>
      </w:r>
      <w:bookmarkEnd w:id="0"/>
    </w:p>
    <w:p w:rsidR="00C9629A" w:rsidRPr="00C9629A" w:rsidRDefault="00C9629A" w:rsidP="00C9629A">
      <w:pPr>
        <w:spacing w:line="240" w:lineRule="exact"/>
        <w:ind w:firstLine="629"/>
        <w:jc w:val="center"/>
        <w:rPr>
          <w:rFonts w:ascii="方正小标宋简体" w:eastAsia="方正小标宋简体" w:hAnsi="Times New Roman" w:cs="Times New Roman"/>
          <w:kern w:val="0"/>
          <w:sz w:val="44"/>
          <w:szCs w:val="32"/>
        </w:rPr>
      </w:pPr>
    </w:p>
    <w:p w:rsidR="00C9629A" w:rsidRPr="00C9629A" w:rsidRDefault="00C9629A" w:rsidP="00C9629A">
      <w:pPr>
        <w:spacing w:line="80" w:lineRule="exact"/>
        <w:rPr>
          <w:rFonts w:ascii="Times New Roman" w:eastAsia="方正仿宋简体" w:hAnsi="Times New Roman" w:cs="Times New Roman"/>
          <w:kern w:val="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4560"/>
        <w:gridCol w:w="2127"/>
        <w:gridCol w:w="4536"/>
        <w:gridCol w:w="2073"/>
      </w:tblGrid>
      <w:tr w:rsidR="00C9629A" w:rsidRPr="00C9629A" w:rsidTr="00F46050">
        <w:trPr>
          <w:trHeight w:val="510"/>
          <w:tblHeader/>
        </w:trPr>
        <w:tc>
          <w:tcPr>
            <w:tcW w:w="5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黑体简体" w:eastAsia="方正黑体简体" w:hAnsi="黑体" w:cs="黑体"/>
                <w:bCs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黑体简体" w:eastAsia="方正黑体简体" w:hAnsi="黑体" w:cs="黑体" w:hint="eastAsia"/>
                <w:bCs/>
                <w:color w:val="000000"/>
                <w:kern w:val="0"/>
                <w:sz w:val="22"/>
                <w:szCs w:val="24"/>
                <w:lang w:bidi="ar"/>
              </w:rPr>
              <w:t>序号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黑体简体" w:eastAsia="方正黑体简体" w:hAnsi="黑体" w:cs="黑体"/>
                <w:bCs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黑体简体" w:eastAsia="方正黑体简体" w:hAnsi="黑体" w:cs="黑体" w:hint="eastAsia"/>
                <w:bCs/>
                <w:color w:val="000000"/>
                <w:kern w:val="0"/>
                <w:sz w:val="22"/>
                <w:szCs w:val="24"/>
                <w:lang w:bidi="ar"/>
              </w:rPr>
              <w:t>机构名称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黑体简体" w:eastAsia="方正黑体简体" w:hAnsi="黑体" w:cs="黑体"/>
                <w:bCs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黑体简体" w:eastAsia="方正黑体简体" w:hAnsi="宋体" w:cs="宋体" w:hint="eastAsia"/>
                <w:color w:val="000000"/>
                <w:kern w:val="0"/>
                <w:sz w:val="22"/>
                <w:szCs w:val="24"/>
                <w:lang w:bidi="ar"/>
              </w:rPr>
              <w:t>资质认定证书编号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黑体简体" w:eastAsia="方正黑体简体" w:hAnsi="黑体" w:cs="黑体"/>
                <w:bCs/>
                <w:color w:val="000000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黑体简体" w:eastAsia="方正黑体简体" w:hAnsi="黑体" w:cs="黑体" w:hint="eastAsia"/>
                <w:bCs/>
                <w:color w:val="000000"/>
                <w:kern w:val="0"/>
                <w:sz w:val="22"/>
                <w:szCs w:val="24"/>
                <w:lang w:bidi="ar"/>
              </w:rPr>
              <w:t>违反</w:t>
            </w:r>
            <w:r w:rsidRPr="00C9629A">
              <w:rPr>
                <w:rFonts w:ascii="方正黑体简体" w:eastAsia="方正黑体简体" w:hAnsi="方正仿宋简体" w:cs="方正仿宋简体" w:hint="eastAsia"/>
                <w:bCs/>
                <w:color w:val="000000"/>
                <w:kern w:val="0"/>
                <w:sz w:val="22"/>
                <w:szCs w:val="24"/>
                <w:lang w:bidi="ar"/>
              </w:rPr>
              <w:t>《</w:t>
            </w:r>
            <w:r w:rsidRPr="00C9629A">
              <w:rPr>
                <w:rFonts w:ascii="方正黑体简体" w:eastAsia="方正黑体简体" w:hAnsi="黑体" w:cs="黑体" w:hint="eastAsia"/>
                <w:bCs/>
                <w:color w:val="000000"/>
                <w:kern w:val="0"/>
                <w:sz w:val="22"/>
                <w:szCs w:val="24"/>
                <w:lang w:bidi="ar"/>
              </w:rPr>
              <w:t>检验检测机构资质认定管理办法</w:t>
            </w:r>
            <w:r w:rsidRPr="00C9629A">
              <w:rPr>
                <w:rFonts w:ascii="方正黑体简体" w:eastAsia="方正黑体简体" w:hAnsi="方正仿宋简体" w:cs="方正仿宋简体" w:hint="eastAsia"/>
                <w:bCs/>
                <w:color w:val="000000"/>
                <w:kern w:val="0"/>
                <w:sz w:val="22"/>
                <w:szCs w:val="24"/>
                <w:lang w:bidi="ar"/>
              </w:rPr>
              <w:t>》</w:t>
            </w:r>
            <w:r w:rsidRPr="00C9629A">
              <w:rPr>
                <w:rFonts w:ascii="方正黑体简体" w:eastAsia="方正黑体简体" w:hAnsi="黑体" w:cs="黑体" w:hint="eastAsia"/>
                <w:bCs/>
                <w:color w:val="000000"/>
                <w:kern w:val="0"/>
                <w:sz w:val="22"/>
                <w:szCs w:val="24"/>
                <w:lang w:bidi="ar"/>
              </w:rPr>
              <w:t>条款</w:t>
            </w:r>
          </w:p>
        </w:tc>
        <w:tc>
          <w:tcPr>
            <w:tcW w:w="20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黑体简体" w:eastAsia="方正黑体简体" w:hAnsi="黑体" w:cs="黑体"/>
                <w:bCs/>
                <w:color w:val="000000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黑体简体" w:eastAsia="方正黑体简体" w:hAnsi="宋体" w:cs="宋体" w:hint="eastAsia"/>
                <w:color w:val="000000"/>
                <w:kern w:val="0"/>
                <w:sz w:val="22"/>
                <w:szCs w:val="24"/>
                <w:lang w:bidi="ar"/>
              </w:rPr>
              <w:t>处理措施</w:t>
            </w:r>
          </w:p>
        </w:tc>
      </w:tr>
      <w:tr w:rsidR="00C9629A" w:rsidRPr="00C9629A" w:rsidTr="00F46050">
        <w:trPr>
          <w:trHeight w:val="272"/>
        </w:trPr>
        <w:tc>
          <w:tcPr>
            <w:tcW w:w="5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1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四川省崇州市机动车检测站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172305020073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第42条第一款</w:t>
            </w:r>
          </w:p>
        </w:tc>
        <w:tc>
          <w:tcPr>
            <w:tcW w:w="20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责令一个月内改正</w:t>
            </w:r>
          </w:p>
        </w:tc>
      </w:tr>
      <w:tr w:rsidR="00C9629A" w:rsidRPr="00C9629A" w:rsidTr="00F46050">
        <w:trPr>
          <w:trHeight w:val="272"/>
        </w:trPr>
        <w:tc>
          <w:tcPr>
            <w:tcW w:w="5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2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成都市邛崃泰康机动车检测有限公司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172305020121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  <w:lang w:bidi="ar"/>
              </w:rPr>
            </w:pPr>
          </w:p>
        </w:tc>
        <w:tc>
          <w:tcPr>
            <w:tcW w:w="20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自行整改后通过</w:t>
            </w:r>
          </w:p>
        </w:tc>
      </w:tr>
      <w:tr w:rsidR="00C9629A" w:rsidRPr="00C9629A" w:rsidTr="00F46050">
        <w:trPr>
          <w:trHeight w:val="272"/>
        </w:trPr>
        <w:tc>
          <w:tcPr>
            <w:tcW w:w="5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3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简阳国鑫机动车安全检测有限公司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172305020567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spacing w:line="440" w:lineRule="exact"/>
              <w:jc w:val="center"/>
              <w:rPr>
                <w:rFonts w:ascii="方正仿宋简体" w:eastAsia="方正仿宋简体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20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自行整改后通过</w:t>
            </w:r>
          </w:p>
        </w:tc>
      </w:tr>
      <w:tr w:rsidR="00C9629A" w:rsidRPr="00C9629A" w:rsidTr="00F46050">
        <w:trPr>
          <w:trHeight w:val="272"/>
        </w:trPr>
        <w:tc>
          <w:tcPr>
            <w:tcW w:w="5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4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成都泰盛机动车检测有限公司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152305070015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spacing w:line="440" w:lineRule="exact"/>
              <w:jc w:val="center"/>
              <w:rPr>
                <w:rFonts w:ascii="方正仿宋简体" w:eastAsia="方正仿宋简体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20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自行整改后通过</w:t>
            </w:r>
          </w:p>
        </w:tc>
      </w:tr>
      <w:tr w:rsidR="00C9629A" w:rsidRPr="00C9629A" w:rsidTr="00F46050">
        <w:trPr>
          <w:trHeight w:val="272"/>
        </w:trPr>
        <w:tc>
          <w:tcPr>
            <w:tcW w:w="5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5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都江堰市鼎盛机动车检测有限公司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152305020082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第43条第三款</w:t>
            </w:r>
          </w:p>
        </w:tc>
        <w:tc>
          <w:tcPr>
            <w:tcW w:w="20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责令三个月内整改</w:t>
            </w:r>
          </w:p>
        </w:tc>
      </w:tr>
      <w:tr w:rsidR="00C9629A" w:rsidRPr="00C9629A" w:rsidTr="00F46050">
        <w:trPr>
          <w:trHeight w:val="272"/>
        </w:trPr>
        <w:tc>
          <w:tcPr>
            <w:tcW w:w="5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6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成都市龙泉</w:t>
            </w:r>
            <w:proofErr w:type="gramStart"/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驿驿</w:t>
            </w:r>
            <w:proofErr w:type="gramEnd"/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都机动车检测有限责任公司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152305020203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spacing w:line="440" w:lineRule="exact"/>
              <w:jc w:val="center"/>
              <w:rPr>
                <w:rFonts w:ascii="方正仿宋简体" w:eastAsia="方正仿宋简体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20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自行整改后通过</w:t>
            </w:r>
          </w:p>
        </w:tc>
      </w:tr>
      <w:tr w:rsidR="00C9629A" w:rsidRPr="00C9629A" w:rsidTr="00F46050">
        <w:trPr>
          <w:trHeight w:val="272"/>
        </w:trPr>
        <w:tc>
          <w:tcPr>
            <w:tcW w:w="5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7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成都市北新机动车检测有限责任公司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172305020110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spacing w:line="440" w:lineRule="exact"/>
              <w:jc w:val="center"/>
              <w:rPr>
                <w:rFonts w:ascii="方正仿宋简体" w:eastAsia="方正仿宋简体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20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自行整改后通过</w:t>
            </w:r>
          </w:p>
        </w:tc>
      </w:tr>
      <w:tr w:rsidR="00C9629A" w:rsidRPr="00C9629A" w:rsidTr="00F46050">
        <w:trPr>
          <w:trHeight w:val="272"/>
        </w:trPr>
        <w:tc>
          <w:tcPr>
            <w:tcW w:w="5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8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proofErr w:type="gramStart"/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德阳恒森机电</w:t>
            </w:r>
            <w:proofErr w:type="gramEnd"/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设备有限公司（分场所）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172305020083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FF0000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第43条第三款</w:t>
            </w:r>
          </w:p>
        </w:tc>
        <w:tc>
          <w:tcPr>
            <w:tcW w:w="20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责令三个月内整改</w:t>
            </w:r>
          </w:p>
        </w:tc>
      </w:tr>
      <w:tr w:rsidR="00C9629A" w:rsidRPr="00C9629A" w:rsidTr="00F46050">
        <w:trPr>
          <w:trHeight w:val="272"/>
        </w:trPr>
        <w:tc>
          <w:tcPr>
            <w:tcW w:w="5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9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德阳市黑马机动车辆技术性能检测有限公司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172305020243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spacing w:line="440" w:lineRule="exact"/>
              <w:jc w:val="center"/>
              <w:rPr>
                <w:rFonts w:ascii="方正仿宋简体" w:eastAsia="方正仿宋简体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20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自行整改后通过</w:t>
            </w:r>
          </w:p>
        </w:tc>
      </w:tr>
      <w:tr w:rsidR="00C9629A" w:rsidRPr="00C9629A" w:rsidTr="00F46050">
        <w:trPr>
          <w:trHeight w:val="272"/>
        </w:trPr>
        <w:tc>
          <w:tcPr>
            <w:tcW w:w="5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10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罗江县东升汽车综合性能检测有限公司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172305020277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spacing w:line="440" w:lineRule="exact"/>
              <w:jc w:val="center"/>
              <w:rPr>
                <w:rFonts w:ascii="方正仿宋简体" w:eastAsia="方正仿宋简体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20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已注销</w:t>
            </w:r>
          </w:p>
        </w:tc>
      </w:tr>
      <w:tr w:rsidR="00C9629A" w:rsidRPr="00C9629A" w:rsidTr="00F46050">
        <w:trPr>
          <w:trHeight w:val="272"/>
        </w:trPr>
        <w:tc>
          <w:tcPr>
            <w:tcW w:w="5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11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德阳国信机动车检测有限公司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172305020220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第42条第一款</w:t>
            </w:r>
          </w:p>
        </w:tc>
        <w:tc>
          <w:tcPr>
            <w:tcW w:w="20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责令一个月内改正</w:t>
            </w:r>
          </w:p>
        </w:tc>
      </w:tr>
      <w:tr w:rsidR="00C9629A" w:rsidRPr="00C9629A" w:rsidTr="00F46050">
        <w:trPr>
          <w:trHeight w:val="272"/>
        </w:trPr>
        <w:tc>
          <w:tcPr>
            <w:tcW w:w="5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12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什邡顺通机动车检测有限公司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162305070245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spacing w:line="440" w:lineRule="exact"/>
              <w:jc w:val="center"/>
              <w:rPr>
                <w:rFonts w:ascii="方正仿宋简体" w:eastAsia="方正仿宋简体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20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自行整改后通过</w:t>
            </w:r>
          </w:p>
        </w:tc>
      </w:tr>
      <w:tr w:rsidR="00C9629A" w:rsidRPr="00C9629A" w:rsidTr="00F46050">
        <w:trPr>
          <w:trHeight w:val="272"/>
        </w:trPr>
        <w:tc>
          <w:tcPr>
            <w:tcW w:w="5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13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proofErr w:type="gramStart"/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绵阳市事兴</w:t>
            </w:r>
            <w:proofErr w:type="gramEnd"/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汽车综合性能检测有限公司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162305070033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spacing w:line="440" w:lineRule="exact"/>
              <w:jc w:val="center"/>
              <w:rPr>
                <w:rFonts w:ascii="方正仿宋简体" w:eastAsia="方正仿宋简体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20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自行整改后通过</w:t>
            </w:r>
          </w:p>
        </w:tc>
      </w:tr>
      <w:tr w:rsidR="00C9629A" w:rsidRPr="00C9629A" w:rsidTr="00F46050">
        <w:trPr>
          <w:trHeight w:val="272"/>
        </w:trPr>
        <w:tc>
          <w:tcPr>
            <w:tcW w:w="5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14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绵阳</w:t>
            </w:r>
            <w:proofErr w:type="gramStart"/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市顺源机动车</w:t>
            </w:r>
            <w:proofErr w:type="gramEnd"/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检验有限公司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152305020154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spacing w:line="440" w:lineRule="exact"/>
              <w:jc w:val="center"/>
              <w:rPr>
                <w:rFonts w:ascii="方正仿宋简体" w:eastAsia="方正仿宋简体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20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自行整改后通过</w:t>
            </w:r>
          </w:p>
        </w:tc>
      </w:tr>
      <w:tr w:rsidR="00C9629A" w:rsidRPr="00C9629A" w:rsidTr="00F46050">
        <w:trPr>
          <w:trHeight w:val="272"/>
        </w:trPr>
        <w:tc>
          <w:tcPr>
            <w:tcW w:w="5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lastRenderedPageBreak/>
              <w:t>15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南充传化机动车检测有限公司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172305020066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FF0000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kern w:val="0"/>
                <w:sz w:val="22"/>
                <w:szCs w:val="24"/>
                <w:lang w:bidi="ar"/>
              </w:rPr>
              <w:t>第43条第三款</w:t>
            </w:r>
          </w:p>
        </w:tc>
        <w:tc>
          <w:tcPr>
            <w:tcW w:w="20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FF0000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责令三个月内整改</w:t>
            </w:r>
          </w:p>
        </w:tc>
      </w:tr>
      <w:tr w:rsidR="00C9629A" w:rsidRPr="00C9629A" w:rsidTr="00F46050">
        <w:trPr>
          <w:trHeight w:val="272"/>
        </w:trPr>
        <w:tc>
          <w:tcPr>
            <w:tcW w:w="5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16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射洪</w:t>
            </w:r>
            <w:proofErr w:type="gramStart"/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县洪运汽车检测</w:t>
            </w:r>
            <w:proofErr w:type="gramEnd"/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有限公司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172305020405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  <w:lang w:bidi="ar"/>
              </w:rPr>
            </w:pPr>
          </w:p>
        </w:tc>
        <w:tc>
          <w:tcPr>
            <w:tcW w:w="20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自行整改后通过</w:t>
            </w:r>
          </w:p>
        </w:tc>
      </w:tr>
      <w:tr w:rsidR="00C9629A" w:rsidRPr="00C9629A" w:rsidTr="00F46050">
        <w:trPr>
          <w:trHeight w:val="272"/>
        </w:trPr>
        <w:tc>
          <w:tcPr>
            <w:tcW w:w="5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17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遂宁市陆科机动车检测有限公司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172305020384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第43条第三款</w:t>
            </w:r>
          </w:p>
        </w:tc>
        <w:tc>
          <w:tcPr>
            <w:tcW w:w="2073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9629A" w:rsidRPr="00C9629A" w:rsidRDefault="00C9629A" w:rsidP="00C9629A">
            <w:pPr>
              <w:spacing w:line="440" w:lineRule="exact"/>
              <w:jc w:val="center"/>
              <w:rPr>
                <w:rFonts w:ascii="方正仿宋简体" w:eastAsia="方正仿宋简体" w:hAnsi="Times New Roman" w:cs="Times New Roman"/>
                <w:kern w:val="0"/>
                <w:sz w:val="3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责令三个月内整改</w:t>
            </w:r>
          </w:p>
        </w:tc>
      </w:tr>
      <w:tr w:rsidR="00C9629A" w:rsidRPr="00C9629A" w:rsidTr="00F46050">
        <w:trPr>
          <w:trHeight w:val="272"/>
        </w:trPr>
        <w:tc>
          <w:tcPr>
            <w:tcW w:w="5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18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蓬溪</w:t>
            </w:r>
            <w:proofErr w:type="gramStart"/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县驰泰机动车</w:t>
            </w:r>
            <w:proofErr w:type="gramEnd"/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检测有限公司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172305020469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kern w:val="0"/>
                <w:sz w:val="22"/>
                <w:szCs w:val="24"/>
                <w:lang w:bidi="ar"/>
              </w:rPr>
              <w:t>第42条三款、第43条第三款、第五款</w:t>
            </w:r>
          </w:p>
        </w:tc>
        <w:tc>
          <w:tcPr>
            <w:tcW w:w="2073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9629A" w:rsidRPr="00C9629A" w:rsidRDefault="00C9629A" w:rsidP="00C9629A">
            <w:pPr>
              <w:spacing w:line="440" w:lineRule="exact"/>
              <w:jc w:val="center"/>
              <w:rPr>
                <w:rFonts w:ascii="方正仿宋简体" w:eastAsia="方正仿宋简体" w:hAnsi="Times New Roman" w:cs="Times New Roman"/>
                <w:kern w:val="0"/>
                <w:sz w:val="3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责令三个月内整改</w:t>
            </w:r>
          </w:p>
        </w:tc>
      </w:tr>
      <w:tr w:rsidR="00C9629A" w:rsidRPr="00C9629A" w:rsidTr="00F46050">
        <w:trPr>
          <w:trHeight w:val="272"/>
        </w:trPr>
        <w:tc>
          <w:tcPr>
            <w:tcW w:w="5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19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南充市同创机动车尾气检测有限公司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172305020547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kern w:val="0"/>
                <w:sz w:val="22"/>
                <w:szCs w:val="24"/>
                <w:lang w:bidi="ar"/>
              </w:rPr>
              <w:t>第43条第三款</w:t>
            </w:r>
          </w:p>
        </w:tc>
        <w:tc>
          <w:tcPr>
            <w:tcW w:w="2073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9629A" w:rsidRPr="00C9629A" w:rsidRDefault="00C9629A" w:rsidP="00C9629A">
            <w:pPr>
              <w:spacing w:line="440" w:lineRule="exact"/>
              <w:jc w:val="center"/>
              <w:rPr>
                <w:rFonts w:ascii="方正仿宋简体" w:eastAsia="方正仿宋简体" w:hAnsi="Times New Roman" w:cs="Times New Roman"/>
                <w:kern w:val="0"/>
                <w:sz w:val="3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责令三个月内整改</w:t>
            </w:r>
          </w:p>
        </w:tc>
      </w:tr>
      <w:tr w:rsidR="00C9629A" w:rsidRPr="00C9629A" w:rsidTr="00F46050">
        <w:trPr>
          <w:trHeight w:val="272"/>
        </w:trPr>
        <w:tc>
          <w:tcPr>
            <w:tcW w:w="5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20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仪陇县德福机动车综合性能检测有限公司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182305020238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kern w:val="0"/>
                <w:sz w:val="22"/>
                <w:szCs w:val="24"/>
                <w:lang w:bidi="ar"/>
              </w:rPr>
              <w:t>第43条第三款</w:t>
            </w:r>
          </w:p>
        </w:tc>
        <w:tc>
          <w:tcPr>
            <w:tcW w:w="2073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9629A" w:rsidRPr="00C9629A" w:rsidRDefault="00C9629A" w:rsidP="00C9629A">
            <w:pPr>
              <w:spacing w:line="440" w:lineRule="exact"/>
              <w:jc w:val="center"/>
              <w:rPr>
                <w:rFonts w:ascii="方正仿宋简体" w:eastAsia="方正仿宋简体" w:hAnsi="Times New Roman" w:cs="Times New Roman"/>
                <w:kern w:val="0"/>
                <w:sz w:val="3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责令三个月内整改</w:t>
            </w:r>
          </w:p>
        </w:tc>
      </w:tr>
      <w:tr w:rsidR="00C9629A" w:rsidRPr="00C9629A" w:rsidTr="00F46050">
        <w:trPr>
          <w:trHeight w:val="272"/>
        </w:trPr>
        <w:tc>
          <w:tcPr>
            <w:tcW w:w="5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21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阆中市宏城机动车安全技术检测有限公司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162305020609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spacing w:line="440" w:lineRule="exact"/>
              <w:rPr>
                <w:rFonts w:ascii="方正仿宋简体" w:eastAsia="方正仿宋简体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20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自行整改后通过</w:t>
            </w:r>
          </w:p>
        </w:tc>
      </w:tr>
      <w:tr w:rsidR="00C9629A" w:rsidRPr="00C9629A" w:rsidTr="00F46050">
        <w:trPr>
          <w:trHeight w:val="272"/>
        </w:trPr>
        <w:tc>
          <w:tcPr>
            <w:tcW w:w="5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22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广安市康发汽车检测有限责任公司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162305020407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spacing w:line="440" w:lineRule="exact"/>
              <w:jc w:val="center"/>
              <w:rPr>
                <w:rFonts w:ascii="方正仿宋简体" w:eastAsia="方正仿宋简体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20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已注销</w:t>
            </w:r>
          </w:p>
        </w:tc>
      </w:tr>
      <w:tr w:rsidR="00C9629A" w:rsidRPr="00C9629A" w:rsidTr="00F46050">
        <w:trPr>
          <w:trHeight w:val="272"/>
        </w:trPr>
        <w:tc>
          <w:tcPr>
            <w:tcW w:w="5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23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proofErr w:type="gramStart"/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达州市</w:t>
            </w:r>
            <w:proofErr w:type="gramEnd"/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天行汽车检测有限责任公司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172305020111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spacing w:line="440" w:lineRule="exact"/>
              <w:jc w:val="center"/>
              <w:rPr>
                <w:rFonts w:ascii="方正仿宋简体" w:eastAsia="方正仿宋简体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20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迁址后通过评审</w:t>
            </w:r>
          </w:p>
        </w:tc>
      </w:tr>
      <w:tr w:rsidR="00C9629A" w:rsidRPr="00C9629A" w:rsidTr="00F46050">
        <w:trPr>
          <w:trHeight w:val="272"/>
        </w:trPr>
        <w:tc>
          <w:tcPr>
            <w:tcW w:w="5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24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proofErr w:type="gramStart"/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达州市</w:t>
            </w:r>
            <w:proofErr w:type="gramEnd"/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金润机动车检测有限责任公司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172305020291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第42条第五款</w:t>
            </w:r>
          </w:p>
        </w:tc>
        <w:tc>
          <w:tcPr>
            <w:tcW w:w="20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责令一个月内改正</w:t>
            </w:r>
          </w:p>
        </w:tc>
      </w:tr>
      <w:tr w:rsidR="00C9629A" w:rsidRPr="00C9629A" w:rsidTr="00F46050">
        <w:trPr>
          <w:trHeight w:val="272"/>
        </w:trPr>
        <w:tc>
          <w:tcPr>
            <w:tcW w:w="5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25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巴中利安机动车检测有限公司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162305020638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第42条第五款</w:t>
            </w:r>
          </w:p>
        </w:tc>
        <w:tc>
          <w:tcPr>
            <w:tcW w:w="20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责令一个月内改正</w:t>
            </w:r>
          </w:p>
        </w:tc>
      </w:tr>
      <w:tr w:rsidR="00C9629A" w:rsidRPr="00C9629A" w:rsidTr="00F46050">
        <w:trPr>
          <w:trHeight w:val="272"/>
        </w:trPr>
        <w:tc>
          <w:tcPr>
            <w:tcW w:w="5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26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巴中市先科机动车检测有限责任公司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2013230313A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  <w:lang w:bidi="ar"/>
              </w:rPr>
            </w:pPr>
          </w:p>
        </w:tc>
        <w:tc>
          <w:tcPr>
            <w:tcW w:w="20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自行整改后通过</w:t>
            </w:r>
          </w:p>
        </w:tc>
      </w:tr>
      <w:tr w:rsidR="00C9629A" w:rsidRPr="00C9629A" w:rsidTr="00F46050">
        <w:trPr>
          <w:trHeight w:val="272"/>
        </w:trPr>
        <w:tc>
          <w:tcPr>
            <w:tcW w:w="5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27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泸州市技安检验服务有限公司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172305020377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第42条第三款、第43条第三款</w:t>
            </w:r>
          </w:p>
        </w:tc>
        <w:tc>
          <w:tcPr>
            <w:tcW w:w="20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责令三个月内整改</w:t>
            </w:r>
          </w:p>
        </w:tc>
      </w:tr>
      <w:tr w:rsidR="00C9629A" w:rsidRPr="00C9629A" w:rsidTr="00F46050">
        <w:trPr>
          <w:trHeight w:val="272"/>
        </w:trPr>
        <w:tc>
          <w:tcPr>
            <w:tcW w:w="5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28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泸县盛达汽车综合性能检测有限公司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172305020449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kern w:val="0"/>
                <w:sz w:val="22"/>
                <w:szCs w:val="24"/>
                <w:lang w:bidi="ar"/>
              </w:rPr>
              <w:t>第43条第三款</w:t>
            </w:r>
          </w:p>
        </w:tc>
        <w:tc>
          <w:tcPr>
            <w:tcW w:w="20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责令三个月内整改</w:t>
            </w:r>
          </w:p>
        </w:tc>
      </w:tr>
      <w:tr w:rsidR="00C9629A" w:rsidRPr="00C9629A" w:rsidTr="00F46050">
        <w:trPr>
          <w:trHeight w:val="272"/>
        </w:trPr>
        <w:tc>
          <w:tcPr>
            <w:tcW w:w="5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29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泸州</w:t>
            </w:r>
            <w:proofErr w:type="gramStart"/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市达源机动车</w:t>
            </w:r>
            <w:proofErr w:type="gramEnd"/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检测有限公司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182305020058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kern w:val="0"/>
                <w:sz w:val="22"/>
                <w:szCs w:val="24"/>
                <w:lang w:bidi="ar"/>
              </w:rPr>
              <w:t>第42条第三款</w:t>
            </w:r>
          </w:p>
        </w:tc>
        <w:tc>
          <w:tcPr>
            <w:tcW w:w="20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kern w:val="0"/>
                <w:sz w:val="22"/>
                <w:szCs w:val="24"/>
                <w:lang w:bidi="ar"/>
              </w:rPr>
              <w:t>责令一个月内改正</w:t>
            </w:r>
          </w:p>
        </w:tc>
      </w:tr>
      <w:tr w:rsidR="00C9629A" w:rsidRPr="00C9629A" w:rsidTr="00F46050">
        <w:trPr>
          <w:trHeight w:val="272"/>
        </w:trPr>
        <w:tc>
          <w:tcPr>
            <w:tcW w:w="5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30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四川直通汽车检验服务有限公司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172305020256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kern w:val="0"/>
                <w:sz w:val="22"/>
                <w:szCs w:val="24"/>
                <w:lang w:bidi="ar"/>
              </w:rPr>
              <w:t>第43条第三款</w:t>
            </w:r>
          </w:p>
        </w:tc>
        <w:tc>
          <w:tcPr>
            <w:tcW w:w="20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责令三个月内整改</w:t>
            </w:r>
          </w:p>
        </w:tc>
      </w:tr>
      <w:tr w:rsidR="00C9629A" w:rsidRPr="00C9629A" w:rsidTr="00F46050">
        <w:trPr>
          <w:trHeight w:val="272"/>
        </w:trPr>
        <w:tc>
          <w:tcPr>
            <w:tcW w:w="5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31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夹江县瑞兴机动车检测有限公司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172305020491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kern w:val="0"/>
                <w:sz w:val="22"/>
                <w:szCs w:val="24"/>
                <w:lang w:bidi="ar"/>
              </w:rPr>
              <w:t>第42条第三款</w:t>
            </w:r>
          </w:p>
        </w:tc>
        <w:tc>
          <w:tcPr>
            <w:tcW w:w="20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kern w:val="0"/>
                <w:sz w:val="22"/>
                <w:szCs w:val="24"/>
                <w:lang w:bidi="ar"/>
              </w:rPr>
              <w:t>责令一个月内改正</w:t>
            </w:r>
          </w:p>
        </w:tc>
      </w:tr>
      <w:tr w:rsidR="00C9629A" w:rsidRPr="00C9629A" w:rsidTr="00F46050">
        <w:trPr>
          <w:trHeight w:val="272"/>
        </w:trPr>
        <w:tc>
          <w:tcPr>
            <w:tcW w:w="5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lastRenderedPageBreak/>
              <w:t>32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仁寿县</w:t>
            </w:r>
            <w:proofErr w:type="gramStart"/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鑫</w:t>
            </w:r>
            <w:proofErr w:type="gramEnd"/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通机动车综合性能检测有限公司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182305020177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kern w:val="0"/>
                <w:sz w:val="22"/>
                <w:szCs w:val="24"/>
                <w:lang w:bidi="ar"/>
              </w:rPr>
              <w:t>第43条第三款</w:t>
            </w:r>
          </w:p>
        </w:tc>
        <w:tc>
          <w:tcPr>
            <w:tcW w:w="20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责令三个月内整改</w:t>
            </w:r>
          </w:p>
        </w:tc>
      </w:tr>
      <w:tr w:rsidR="00C9629A" w:rsidRPr="00C9629A" w:rsidTr="00F46050">
        <w:trPr>
          <w:trHeight w:val="272"/>
        </w:trPr>
        <w:tc>
          <w:tcPr>
            <w:tcW w:w="5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33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乐山重安机动车检测服务有限责任公司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172305020195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kern w:val="0"/>
                <w:sz w:val="22"/>
                <w:szCs w:val="24"/>
                <w:lang w:bidi="ar"/>
              </w:rPr>
              <w:t>第42条第三款</w:t>
            </w:r>
          </w:p>
        </w:tc>
        <w:tc>
          <w:tcPr>
            <w:tcW w:w="20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kern w:val="0"/>
                <w:sz w:val="22"/>
                <w:szCs w:val="24"/>
                <w:lang w:bidi="ar"/>
              </w:rPr>
              <w:t>责令一个月内改正</w:t>
            </w:r>
          </w:p>
        </w:tc>
      </w:tr>
      <w:tr w:rsidR="00C9629A" w:rsidRPr="00C9629A" w:rsidTr="00F46050">
        <w:trPr>
          <w:trHeight w:val="272"/>
        </w:trPr>
        <w:tc>
          <w:tcPr>
            <w:tcW w:w="5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34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夹江县三强机动车检测有限公司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172305020473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kern w:val="0"/>
                <w:sz w:val="22"/>
                <w:szCs w:val="24"/>
                <w:lang w:bidi="ar"/>
              </w:rPr>
              <w:t>第42条第三款</w:t>
            </w:r>
          </w:p>
        </w:tc>
        <w:tc>
          <w:tcPr>
            <w:tcW w:w="20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kern w:val="0"/>
                <w:sz w:val="22"/>
                <w:szCs w:val="24"/>
                <w:lang w:bidi="ar"/>
              </w:rPr>
              <w:t>责令一个月内改正</w:t>
            </w:r>
          </w:p>
        </w:tc>
      </w:tr>
      <w:tr w:rsidR="00C9629A" w:rsidRPr="00C9629A" w:rsidTr="00F46050">
        <w:trPr>
          <w:trHeight w:val="272"/>
        </w:trPr>
        <w:tc>
          <w:tcPr>
            <w:tcW w:w="5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35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乐山市五通桥区安保机动车检测有限公司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152305020275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kern w:val="0"/>
                <w:sz w:val="22"/>
                <w:szCs w:val="24"/>
                <w:lang w:bidi="ar"/>
              </w:rPr>
              <w:t>第42条第三款</w:t>
            </w:r>
          </w:p>
        </w:tc>
        <w:tc>
          <w:tcPr>
            <w:tcW w:w="20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kern w:val="0"/>
                <w:sz w:val="22"/>
                <w:szCs w:val="24"/>
                <w:lang w:bidi="ar"/>
              </w:rPr>
              <w:t>责令一个月内改正</w:t>
            </w:r>
          </w:p>
        </w:tc>
      </w:tr>
      <w:tr w:rsidR="00C9629A" w:rsidRPr="00C9629A" w:rsidTr="00F46050">
        <w:trPr>
          <w:trHeight w:val="272"/>
        </w:trPr>
        <w:tc>
          <w:tcPr>
            <w:tcW w:w="5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36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眉山顺隆机动车检测有限公司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152305070001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kern w:val="0"/>
                <w:sz w:val="22"/>
                <w:szCs w:val="24"/>
                <w:lang w:bidi="ar"/>
              </w:rPr>
              <w:t>第43条第三款</w:t>
            </w:r>
          </w:p>
        </w:tc>
        <w:tc>
          <w:tcPr>
            <w:tcW w:w="20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责令三个月内整改</w:t>
            </w:r>
          </w:p>
        </w:tc>
      </w:tr>
      <w:tr w:rsidR="00C9629A" w:rsidRPr="00C9629A" w:rsidTr="00F46050">
        <w:trPr>
          <w:trHeight w:val="272"/>
        </w:trPr>
        <w:tc>
          <w:tcPr>
            <w:tcW w:w="5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37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仁寿顺通机动车检测有限公司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172305020410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  <w:lang w:bidi="ar"/>
              </w:rPr>
            </w:pPr>
          </w:p>
        </w:tc>
        <w:tc>
          <w:tcPr>
            <w:tcW w:w="20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自行整改后通过</w:t>
            </w:r>
          </w:p>
        </w:tc>
      </w:tr>
      <w:tr w:rsidR="00C9629A" w:rsidRPr="00C9629A" w:rsidTr="00F46050">
        <w:trPr>
          <w:trHeight w:val="272"/>
        </w:trPr>
        <w:tc>
          <w:tcPr>
            <w:tcW w:w="5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38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仁寿县永明机动车检测有限公司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152305020495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  <w:lang w:bidi="ar"/>
              </w:rPr>
            </w:pPr>
          </w:p>
        </w:tc>
        <w:tc>
          <w:tcPr>
            <w:tcW w:w="207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自行整改后通过</w:t>
            </w:r>
          </w:p>
        </w:tc>
      </w:tr>
      <w:tr w:rsidR="00C9629A" w:rsidRPr="00C9629A" w:rsidTr="00F46050">
        <w:trPr>
          <w:trHeight w:val="272"/>
        </w:trPr>
        <w:tc>
          <w:tcPr>
            <w:tcW w:w="5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39</w:t>
            </w:r>
          </w:p>
        </w:tc>
        <w:tc>
          <w:tcPr>
            <w:tcW w:w="4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proofErr w:type="gramStart"/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会理县路达汽车检测</w:t>
            </w:r>
            <w:proofErr w:type="gramEnd"/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有限公司</w:t>
            </w:r>
          </w:p>
        </w:tc>
        <w:tc>
          <w:tcPr>
            <w:tcW w:w="21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172305020199</w:t>
            </w:r>
          </w:p>
        </w:tc>
        <w:tc>
          <w:tcPr>
            <w:tcW w:w="45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第26条、第42第七款</w:t>
            </w:r>
          </w:p>
        </w:tc>
        <w:tc>
          <w:tcPr>
            <w:tcW w:w="20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责令一个月内改正</w:t>
            </w:r>
          </w:p>
        </w:tc>
      </w:tr>
      <w:tr w:rsidR="00C9629A" w:rsidRPr="00C9629A" w:rsidTr="00F46050">
        <w:trPr>
          <w:trHeight w:val="272"/>
        </w:trPr>
        <w:tc>
          <w:tcPr>
            <w:tcW w:w="5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40</w:t>
            </w:r>
          </w:p>
        </w:tc>
        <w:tc>
          <w:tcPr>
            <w:tcW w:w="4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proofErr w:type="gramStart"/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冕宁县路达汽车检测</w:t>
            </w:r>
            <w:proofErr w:type="gramEnd"/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有限责任公司</w:t>
            </w:r>
          </w:p>
        </w:tc>
        <w:tc>
          <w:tcPr>
            <w:tcW w:w="21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172305020317</w:t>
            </w:r>
          </w:p>
        </w:tc>
        <w:tc>
          <w:tcPr>
            <w:tcW w:w="45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第42条第一款</w:t>
            </w:r>
          </w:p>
        </w:tc>
        <w:tc>
          <w:tcPr>
            <w:tcW w:w="20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责令一个月内改正</w:t>
            </w:r>
          </w:p>
        </w:tc>
      </w:tr>
      <w:tr w:rsidR="00C9629A" w:rsidRPr="00C9629A" w:rsidTr="00F46050">
        <w:trPr>
          <w:trHeight w:val="272"/>
        </w:trPr>
        <w:tc>
          <w:tcPr>
            <w:tcW w:w="5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41</w:t>
            </w:r>
          </w:p>
        </w:tc>
        <w:tc>
          <w:tcPr>
            <w:tcW w:w="456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proofErr w:type="gramStart"/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会理县硕顺机动车</w:t>
            </w:r>
            <w:proofErr w:type="gramEnd"/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检测有限责任公司</w:t>
            </w:r>
          </w:p>
        </w:tc>
        <w:tc>
          <w:tcPr>
            <w:tcW w:w="21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172305020428</w:t>
            </w:r>
          </w:p>
        </w:tc>
        <w:tc>
          <w:tcPr>
            <w:tcW w:w="453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kern w:val="0"/>
                <w:sz w:val="22"/>
                <w:szCs w:val="24"/>
                <w:lang w:bidi="ar"/>
              </w:rPr>
              <w:t>第43条第三款</w:t>
            </w:r>
          </w:p>
        </w:tc>
        <w:tc>
          <w:tcPr>
            <w:tcW w:w="207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C9629A" w:rsidRPr="00C9629A" w:rsidRDefault="00C9629A" w:rsidP="00C9629A">
            <w:pPr>
              <w:spacing w:line="440" w:lineRule="exact"/>
              <w:jc w:val="center"/>
              <w:rPr>
                <w:rFonts w:ascii="方正仿宋简体" w:eastAsia="方正仿宋简体" w:hAnsi="Times New Roman" w:cs="Times New Roman"/>
                <w:kern w:val="0"/>
                <w:sz w:val="3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责令三个月内整改</w:t>
            </w:r>
          </w:p>
        </w:tc>
      </w:tr>
      <w:tr w:rsidR="00C9629A" w:rsidRPr="00C9629A" w:rsidTr="00F46050">
        <w:trPr>
          <w:trHeight w:val="272"/>
        </w:trPr>
        <w:tc>
          <w:tcPr>
            <w:tcW w:w="55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42</w:t>
            </w:r>
          </w:p>
        </w:tc>
        <w:tc>
          <w:tcPr>
            <w:tcW w:w="45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西昌至诚汽车检测有限公司</w:t>
            </w:r>
          </w:p>
        </w:tc>
        <w:tc>
          <w:tcPr>
            <w:tcW w:w="21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172305020474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9629A" w:rsidRPr="00C9629A" w:rsidRDefault="00C9629A" w:rsidP="00C9629A">
            <w:pPr>
              <w:widowControl/>
              <w:spacing w:line="440" w:lineRule="exact"/>
              <w:jc w:val="center"/>
              <w:textAlignment w:val="center"/>
              <w:rPr>
                <w:rFonts w:ascii="方正仿宋简体" w:eastAsia="方正仿宋简体" w:hAnsi="等线" w:cs="仿宋_GB2312"/>
                <w:color w:val="000000"/>
                <w:kern w:val="0"/>
                <w:sz w:val="22"/>
                <w:szCs w:val="24"/>
                <w:lang w:bidi="ar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第42条第一款、</w:t>
            </w:r>
            <w:r w:rsidRPr="00C9629A">
              <w:rPr>
                <w:rFonts w:ascii="方正仿宋简体" w:eastAsia="方正仿宋简体" w:hAnsi="等线" w:cs="仿宋_GB2312" w:hint="eastAsia"/>
                <w:kern w:val="0"/>
                <w:sz w:val="22"/>
                <w:szCs w:val="24"/>
                <w:lang w:bidi="ar"/>
              </w:rPr>
              <w:t>第43条第三款</w:t>
            </w:r>
          </w:p>
        </w:tc>
        <w:tc>
          <w:tcPr>
            <w:tcW w:w="2073" w:type="dxa"/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C9629A" w:rsidRPr="00C9629A" w:rsidRDefault="00C9629A" w:rsidP="00C9629A">
            <w:pPr>
              <w:spacing w:line="440" w:lineRule="exact"/>
              <w:jc w:val="center"/>
              <w:rPr>
                <w:rFonts w:ascii="方正仿宋简体" w:eastAsia="方正仿宋简体" w:hAnsi="Times New Roman" w:cs="Times New Roman"/>
                <w:kern w:val="0"/>
                <w:sz w:val="32"/>
                <w:szCs w:val="24"/>
              </w:rPr>
            </w:pPr>
            <w:r w:rsidRPr="00C9629A">
              <w:rPr>
                <w:rFonts w:ascii="方正仿宋简体" w:eastAsia="方正仿宋简体" w:hAnsi="等线" w:cs="仿宋_GB2312" w:hint="eastAsia"/>
                <w:color w:val="000000"/>
                <w:kern w:val="0"/>
                <w:sz w:val="22"/>
                <w:szCs w:val="24"/>
                <w:lang w:bidi="ar"/>
              </w:rPr>
              <w:t>责令三个月内整改</w:t>
            </w:r>
          </w:p>
        </w:tc>
      </w:tr>
    </w:tbl>
    <w:p w:rsidR="00C9629A" w:rsidRPr="00C9629A" w:rsidRDefault="00C9629A" w:rsidP="00C9629A">
      <w:pPr>
        <w:rPr>
          <w:rFonts w:ascii="Times New Roman" w:eastAsia="方正仿宋简体" w:hAnsi="Times New Roman" w:cs="Times New Roman"/>
          <w:kern w:val="0"/>
          <w:sz w:val="32"/>
          <w:szCs w:val="24"/>
        </w:rPr>
      </w:pPr>
    </w:p>
    <w:p w:rsidR="00C9629A" w:rsidRPr="00C9629A" w:rsidRDefault="00C9629A" w:rsidP="00C9629A">
      <w:pPr>
        <w:spacing w:line="40" w:lineRule="exact"/>
        <w:rPr>
          <w:rFonts w:ascii="Times New Roman" w:eastAsia="方正仿宋简体" w:hAnsi="Times New Roman" w:cs="Times New Roman"/>
          <w:kern w:val="0"/>
          <w:sz w:val="32"/>
          <w:szCs w:val="24"/>
        </w:rPr>
      </w:pPr>
    </w:p>
    <w:p w:rsidR="00211C3D" w:rsidRDefault="00211C3D"/>
    <w:sectPr w:rsidR="00211C3D" w:rsidSect="001E54F6">
      <w:pgSz w:w="16838" w:h="11906" w:orient="landscape" w:code="9"/>
      <w:pgMar w:top="1588" w:right="1440" w:bottom="1474" w:left="144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微软雅黑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9A"/>
    <w:rsid w:val="00211C3D"/>
    <w:rsid w:val="00C9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985</Words>
  <Characters>1065</Characters>
  <Application>Microsoft Office Word</Application>
  <DocSecurity>0</DocSecurity>
  <Lines>76</Lines>
  <Paragraphs>52</Paragraphs>
  <ScaleCrop>false</ScaleCrop>
  <Company>Lenovo (Beijing) Limited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沈健</dc:creator>
  <cp:keywords/>
  <dc:description/>
  <cp:lastModifiedBy>沈健</cp:lastModifiedBy>
  <cp:revision>1</cp:revision>
  <dcterms:created xsi:type="dcterms:W3CDTF">2019-12-27T06:58:00Z</dcterms:created>
  <dcterms:modified xsi:type="dcterms:W3CDTF">2019-12-27T06:59:00Z</dcterms:modified>
</cp:coreProperties>
</file>